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(форма)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r w:rsidRPr="00CB1F0D">
        <w:rPr>
          <w:bCs/>
          <w:color w:val="auto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432"/>
      </w:tblGrid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605"/>
      </w:tblGrid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участника:</w:t>
            </w:r>
          </w:p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117B5F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17B5F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AC3E07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Ус. 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AC3E07" w:rsidRPr="00E91B31" w:rsidRDefault="00AC3E07" w:rsidP="00AC3E07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AC3E07" w:rsidRDefault="00AC3E07" w:rsidP="00AC3E07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</w:t>
      </w:r>
      <w:r>
        <w:rPr>
          <w:i/>
          <w:color w:val="auto"/>
        </w:rPr>
        <w:t xml:space="preserve"> </w:t>
      </w:r>
      <w:r w:rsidRPr="00787A5E">
        <w:rPr>
          <w:i/>
          <w:color w:val="auto"/>
        </w:rPr>
        <w:t>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 xml:space="preserve">, в уставном (складочном) капитале которых доля участия иностранных юридических </w:t>
      </w:r>
      <w:r w:rsidRPr="00CB1F0D">
        <w:rPr>
          <w:color w:val="auto"/>
        </w:rPr>
        <w:lastRenderedPageBreak/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Pr="00CB1F0D">
        <w:rPr>
          <w:color w:val="auto"/>
        </w:rPr>
        <w:t>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______________________</w:t>
      </w:r>
    </w:p>
    <w:p w:rsidR="00AC3E07" w:rsidRPr="00CB1F0D" w:rsidRDefault="00AC3E07" w:rsidP="00AC3E07">
      <w:pPr>
        <w:pStyle w:val="ConsPlusNonformat"/>
        <w:rPr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B1F0D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подпись)</w:t>
      </w: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tabs>
          <w:tab w:val="left" w:pos="4200"/>
        </w:tabs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  <w:bookmarkStart w:id="0" w:name="_GoBack"/>
      <w:bookmarkEnd w:id="0"/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6314D1"/>
    <w:rsid w:val="00A66A0F"/>
    <w:rsid w:val="00AC3E07"/>
    <w:rsid w:val="00AD3B6F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Елена Коваленко</cp:lastModifiedBy>
  <cp:revision>4</cp:revision>
  <cp:lastPrinted>2022-02-14T05:08:00Z</cp:lastPrinted>
  <dcterms:created xsi:type="dcterms:W3CDTF">2021-09-30T02:42:00Z</dcterms:created>
  <dcterms:modified xsi:type="dcterms:W3CDTF">2022-02-14T05:08:00Z</dcterms:modified>
</cp:coreProperties>
</file>