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E2" w:rsidRPr="00FB2E10" w:rsidRDefault="00D42280" w:rsidP="00D4228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22229">
        <w:rPr>
          <w:rFonts w:ascii="Times New Roman" w:hAnsi="Times New Roman" w:cs="Times New Roman"/>
        </w:rPr>
        <w:t xml:space="preserve">         </w:t>
      </w:r>
      <w:r w:rsidR="001663E2" w:rsidRPr="00FB2E10">
        <w:rPr>
          <w:rFonts w:ascii="Times New Roman" w:hAnsi="Times New Roman" w:cs="Times New Roman"/>
        </w:rPr>
        <w:t>Приложение №</w:t>
      </w:r>
      <w:r w:rsidR="00922229" w:rsidRPr="00FB2E10">
        <w:rPr>
          <w:rFonts w:ascii="Times New Roman" w:hAnsi="Times New Roman" w:cs="Times New Roman"/>
        </w:rPr>
        <w:t xml:space="preserve"> </w:t>
      </w:r>
      <w:r w:rsidR="00DF5908">
        <w:rPr>
          <w:rFonts w:ascii="Times New Roman" w:hAnsi="Times New Roman" w:cs="Times New Roman"/>
        </w:rPr>
        <w:t>2</w:t>
      </w:r>
    </w:p>
    <w:p w:rsidR="001663E2" w:rsidRDefault="00D42280" w:rsidP="00D4228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</w:t>
      </w:r>
      <w:r w:rsidR="00922229">
        <w:rPr>
          <w:rFonts w:ascii="Times New Roman" w:hAnsi="Times New Roman" w:cs="Times New Roman"/>
          <w:b w:val="0"/>
        </w:rPr>
        <w:t xml:space="preserve">            </w:t>
      </w:r>
      <w:r>
        <w:rPr>
          <w:rFonts w:ascii="Times New Roman" w:hAnsi="Times New Roman" w:cs="Times New Roman"/>
          <w:b w:val="0"/>
        </w:rPr>
        <w:t xml:space="preserve"> </w:t>
      </w:r>
      <w:r w:rsidR="001663E2">
        <w:rPr>
          <w:rFonts w:ascii="Times New Roman" w:hAnsi="Times New Roman" w:cs="Times New Roman"/>
          <w:b w:val="0"/>
        </w:rPr>
        <w:t>к муниципальной программе</w:t>
      </w:r>
    </w:p>
    <w:p w:rsidR="001663E2" w:rsidRDefault="00A90AEB" w:rsidP="001663E2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«Благоустройство территорий</w:t>
      </w:r>
    </w:p>
    <w:p w:rsidR="001663E2" w:rsidRDefault="00A90AEB" w:rsidP="001663E2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сельского поселения Хатанга»</w:t>
      </w:r>
    </w:p>
    <w:p w:rsidR="001663E2" w:rsidRPr="001663E2" w:rsidRDefault="00A90AEB" w:rsidP="00A90AE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</w:t>
      </w:r>
      <w:r w:rsidR="000B7586">
        <w:rPr>
          <w:rFonts w:ascii="Times New Roman" w:hAnsi="Times New Roman" w:cs="Times New Roman"/>
          <w:b w:val="0"/>
        </w:rPr>
        <w:t xml:space="preserve">                  </w:t>
      </w:r>
    </w:p>
    <w:p w:rsidR="00C61BE8" w:rsidRPr="00E95E31" w:rsidRDefault="00C26FED" w:rsidP="00C26FED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E31">
        <w:rPr>
          <w:rFonts w:ascii="Times New Roman" w:hAnsi="Times New Roman" w:cs="Times New Roman"/>
          <w:sz w:val="24"/>
          <w:szCs w:val="24"/>
        </w:rPr>
        <w:t>Под</w:t>
      </w:r>
      <w:r w:rsidR="006F70C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61BE8" w:rsidRPr="00E9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ED" w:rsidRDefault="006A1415" w:rsidP="00C26FED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«Улично-дорожная сеть села Хатанга</w:t>
      </w:r>
      <w:r w:rsidR="00C61BE8" w:rsidRPr="00E95E31">
        <w:rPr>
          <w:rFonts w:ascii="Times New Roman" w:hAnsi="Times New Roman" w:cs="Times New Roman"/>
          <w:sz w:val="24"/>
          <w:szCs w:val="24"/>
        </w:rPr>
        <w:t>»</w:t>
      </w:r>
    </w:p>
    <w:p w:rsidR="001663E2" w:rsidRDefault="001663E2" w:rsidP="00C26FED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6FED" w:rsidRPr="001663E2" w:rsidRDefault="001663E2" w:rsidP="00C8147C">
      <w:pPr>
        <w:pStyle w:val="ConsPlusTitle"/>
        <w:widowControl/>
        <w:numPr>
          <w:ilvl w:val="0"/>
          <w:numId w:val="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П</w:t>
      </w:r>
      <w:r w:rsidR="00C26FED" w:rsidRPr="001663E2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C26FED" w:rsidRPr="009A7010" w:rsidRDefault="00C26FED" w:rsidP="00C26FED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7265"/>
      </w:tblGrid>
      <w:tr w:rsidR="00C26FED" w:rsidRPr="009A7010" w:rsidTr="00FF3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ED" w:rsidRPr="009A7010" w:rsidRDefault="008F516F" w:rsidP="00FF3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F" w:rsidRPr="009A7010" w:rsidRDefault="000A2EA8" w:rsidP="00FF3E6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ЖКХ, благоу</w:t>
            </w:r>
            <w:r w:rsidR="0004552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стройства и градостроительства 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 сельского поселения Хатанга</w:t>
            </w:r>
          </w:p>
        </w:tc>
      </w:tr>
      <w:tr w:rsidR="00DF5908" w:rsidRPr="009A7010" w:rsidTr="00FF3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8" w:rsidRDefault="00DF5908" w:rsidP="00FF3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8" w:rsidRDefault="000A2EA8" w:rsidP="00FF3E6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0D281A" w:rsidRPr="009A7010" w:rsidTr="00FF3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A" w:rsidRDefault="000D281A" w:rsidP="00FF3E65">
            <w:pPr>
              <w:jc w:val="center"/>
            </w:pPr>
            <w:r>
              <w:t>Правовые о</w:t>
            </w:r>
            <w:r w:rsidRPr="00585776">
              <w:t xml:space="preserve">снования для разработки муниципальной </w:t>
            </w:r>
            <w:r>
              <w:t>под</w:t>
            </w:r>
            <w:r w:rsidRPr="00585776"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1A" w:rsidRPr="0004552D" w:rsidRDefault="0004552D" w:rsidP="00FF3E65">
            <w:pPr>
              <w:jc w:val="both"/>
            </w:pPr>
            <w:r>
              <w:rPr>
                <w:lang w:val="x-none"/>
              </w:rPr>
              <w:t xml:space="preserve">1. </w:t>
            </w:r>
            <w:r>
              <w:t xml:space="preserve">Статья </w:t>
            </w:r>
            <w:r w:rsidR="000D281A" w:rsidRPr="00D34AE6">
              <w:rPr>
                <w:lang w:val="x-none"/>
              </w:rPr>
              <w:t>179 Бюджетного Кодекса РФ</w:t>
            </w:r>
            <w:r>
              <w:t>.</w:t>
            </w:r>
          </w:p>
          <w:p w:rsidR="000D281A" w:rsidRPr="00D34AE6" w:rsidRDefault="000A2EA8" w:rsidP="00FF3E65">
            <w:pPr>
              <w:jc w:val="both"/>
            </w:pPr>
            <w:r>
              <w:t>2</w:t>
            </w:r>
            <w:r w:rsidR="000D281A" w:rsidRPr="00D34AE6">
              <w:rPr>
                <w:lang w:val="x-none"/>
              </w:rPr>
              <w:t>.</w:t>
            </w:r>
            <w:r w:rsidR="000D281A">
              <w:t xml:space="preserve"> </w:t>
            </w:r>
            <w:r>
              <w:rPr>
                <w:lang w:val="x-none"/>
              </w:rPr>
              <w:t>Постановление</w:t>
            </w:r>
            <w:r w:rsidRPr="00545E5E">
              <w:rPr>
                <w:lang w:val="x-none"/>
              </w:rPr>
              <w:t xml:space="preserve"> Администрации сельского поселения Хатанга </w:t>
            </w:r>
            <w:r w:rsidR="0004552D">
              <w:t xml:space="preserve">     </w:t>
            </w:r>
            <w:r w:rsidRPr="00545E5E">
              <w:rPr>
                <w:lang w:val="x-none"/>
              </w:rPr>
              <w:t xml:space="preserve">от 28.01.2020 г. № 006-П «О внесении изменений в Постановление </w:t>
            </w:r>
            <w:r w:rsidR="0004552D">
              <w:t>Ад</w:t>
            </w:r>
            <w:proofErr w:type="spellStart"/>
            <w:r w:rsidRPr="00545E5E">
              <w:rPr>
                <w:lang w:val="x-none"/>
              </w:rPr>
              <w:t>министрации</w:t>
            </w:r>
            <w:proofErr w:type="spellEnd"/>
            <w:r w:rsidRPr="00545E5E">
              <w:rPr>
                <w:lang w:val="x-none"/>
              </w:rPr>
              <w:t xml:space="preserve"> сельского поселения Хатанга от 30.07.2013</w:t>
            </w:r>
            <w:r w:rsidR="0004552D">
              <w:t xml:space="preserve"> </w:t>
            </w:r>
            <w:r w:rsidRPr="00545E5E">
              <w:rPr>
                <w:lang w:val="x-none"/>
              </w:rPr>
              <w:t xml:space="preserve">г. </w:t>
            </w:r>
            <w:r w:rsidR="0004552D">
              <w:t xml:space="preserve">         </w:t>
            </w:r>
            <w:r w:rsidRPr="00545E5E">
              <w:rPr>
                <w:lang w:val="x-none"/>
              </w:rPr>
              <w:t>№ 103-П «Об утверждении порядка принятия решений о разработке муниципальных программ сельского поселения Хатанга, их формировании и реализации»</w:t>
            </w:r>
          </w:p>
        </w:tc>
      </w:tr>
      <w:tr w:rsidR="00C26FED" w:rsidRPr="009A7010" w:rsidTr="00FF3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ED" w:rsidRPr="009A7010" w:rsidRDefault="00C26FED" w:rsidP="00FF3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10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DF59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01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C26FED" w:rsidRPr="009A7010" w:rsidRDefault="00C26FED" w:rsidP="00FF3E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47" w:rsidRPr="009A7010" w:rsidRDefault="006A1415" w:rsidP="00FF3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улично-дорожной сети села Хатанга</w:t>
            </w:r>
            <w:r w:rsidR="00D33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908" w:rsidRPr="009A7010" w:rsidTr="00FF3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8" w:rsidRPr="009A7010" w:rsidRDefault="00DF5908" w:rsidP="00FF3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8" w:rsidRDefault="00DF5908" w:rsidP="00FF3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улично-дорожной сети села Хатанга.</w:t>
            </w:r>
          </w:p>
        </w:tc>
      </w:tr>
      <w:tr w:rsidR="00C26FED" w:rsidRPr="009A7010" w:rsidTr="00FF3E65">
        <w:trPr>
          <w:trHeight w:val="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ED" w:rsidRPr="0004552D" w:rsidRDefault="00DF5908" w:rsidP="00FF3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D" w:rsidRPr="00D33B47" w:rsidRDefault="006A1415" w:rsidP="00FF3E65">
            <w:pPr>
              <w:pStyle w:val="a3"/>
              <w:numPr>
                <w:ilvl w:val="0"/>
                <w:numId w:val="2"/>
              </w:numPr>
              <w:spacing w:line="232" w:lineRule="auto"/>
              <w:jc w:val="both"/>
            </w:pPr>
            <w:r>
              <w:t>Площадь дорожного полотна, поддерживаемая в нормальном техническом и эксплуатационном состоянии.</w:t>
            </w:r>
          </w:p>
        </w:tc>
      </w:tr>
      <w:tr w:rsidR="00C26FED" w:rsidRPr="009A7010" w:rsidTr="00FF3E65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D" w:rsidRPr="009A7010" w:rsidRDefault="00DF5908" w:rsidP="00FF3E65">
            <w:pPr>
              <w:pStyle w:val="ConsPlusCell"/>
              <w:jc w:val="center"/>
            </w:pPr>
            <w:r>
              <w:t>Этапы и сроки</w:t>
            </w:r>
            <w:r w:rsidR="00C26FED" w:rsidRPr="009A7010">
              <w:t xml:space="preserve">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D" w:rsidRPr="009A7010" w:rsidRDefault="00816060" w:rsidP="00FF3E65">
            <w:pPr>
              <w:pStyle w:val="ConsPlusCell"/>
              <w:jc w:val="center"/>
            </w:pPr>
            <w:r>
              <w:t>2014 - 20</w:t>
            </w:r>
            <w:r w:rsidR="008F516F">
              <w:t>2</w:t>
            </w:r>
            <w:r w:rsidR="00DF5908">
              <w:t>2</w:t>
            </w:r>
            <w:r w:rsidR="00C26FED" w:rsidRPr="009A7010">
              <w:t xml:space="preserve"> годы</w:t>
            </w:r>
          </w:p>
        </w:tc>
      </w:tr>
      <w:tr w:rsidR="00C26FED" w:rsidRPr="009A7010" w:rsidTr="00FF3E65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D" w:rsidRPr="009A7010" w:rsidRDefault="00DF5908" w:rsidP="00FF3E65">
            <w:pPr>
              <w:pStyle w:val="ConsPlusCell"/>
              <w:jc w:val="center"/>
            </w:pPr>
            <w:r>
              <w:t>Финансовое обеспечение</w:t>
            </w:r>
            <w:r w:rsidR="00C26FED" w:rsidRPr="009A7010">
              <w:t xml:space="preserve">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8" w:rsidRPr="0004552D" w:rsidRDefault="00C8147C" w:rsidP="00FF3E65">
            <w:pPr>
              <w:spacing w:line="232" w:lineRule="auto"/>
            </w:pPr>
            <w:r w:rsidRPr="00D826A7">
              <w:t>О</w:t>
            </w:r>
            <w:r w:rsidR="00C26FED" w:rsidRPr="00D826A7">
              <w:t>бщий объем финансир</w:t>
            </w:r>
            <w:r w:rsidRPr="00D826A7">
              <w:t xml:space="preserve">ования </w:t>
            </w:r>
            <w:r w:rsidR="007F1889">
              <w:t xml:space="preserve">Программы за счет всех источников </w:t>
            </w:r>
            <w:r w:rsidR="007F1889" w:rsidRPr="0004552D">
              <w:t>финансирования</w:t>
            </w:r>
            <w:r w:rsidRPr="0004552D">
              <w:t xml:space="preserve"> сос</w:t>
            </w:r>
            <w:r w:rsidR="0004136E" w:rsidRPr="0004552D">
              <w:t>тавит:</w:t>
            </w:r>
          </w:p>
          <w:p w:rsidR="00C8147C" w:rsidRPr="0004552D" w:rsidRDefault="0004552D" w:rsidP="00FF3E65">
            <w:pPr>
              <w:spacing w:line="232" w:lineRule="auto"/>
            </w:pPr>
            <w:r>
              <w:t xml:space="preserve">Всего </w:t>
            </w:r>
            <w:r w:rsidR="00EF279F" w:rsidRPr="0004552D">
              <w:t xml:space="preserve"> –  </w:t>
            </w:r>
            <w:r w:rsidR="00A47206" w:rsidRPr="0004552D">
              <w:t>1</w:t>
            </w:r>
            <w:r w:rsidR="004B58E1" w:rsidRPr="0004552D">
              <w:t>5 </w:t>
            </w:r>
            <w:r w:rsidR="000A2EA8" w:rsidRPr="0004552D">
              <w:t>782,92</w:t>
            </w:r>
            <w:r w:rsidR="00816060" w:rsidRPr="0004552D">
              <w:t xml:space="preserve"> </w:t>
            </w:r>
            <w:r w:rsidR="00C8147C" w:rsidRPr="0004552D">
              <w:t>тыс. руб.:</w:t>
            </w:r>
          </w:p>
          <w:p w:rsidR="0004136E" w:rsidRPr="0004552D" w:rsidRDefault="00C8147C" w:rsidP="00FF3E65">
            <w:pPr>
              <w:spacing w:line="232" w:lineRule="auto"/>
            </w:pPr>
            <w:r w:rsidRPr="0004552D">
              <w:t xml:space="preserve">в том числе </w:t>
            </w:r>
            <w:r w:rsidR="00C26FED" w:rsidRPr="0004552D">
              <w:t xml:space="preserve">по годам:                                              </w:t>
            </w:r>
            <w:r w:rsidR="00C26FED" w:rsidRPr="0004552D">
              <w:br/>
            </w:r>
            <w:r w:rsidR="0004552D">
              <w:t xml:space="preserve">2014 год  –  </w:t>
            </w:r>
            <w:r w:rsidR="0004136E" w:rsidRPr="0004552D">
              <w:t>6 170,6</w:t>
            </w:r>
            <w:r w:rsidR="00816060" w:rsidRPr="0004552D">
              <w:t>0</w:t>
            </w:r>
            <w:r w:rsidR="00EB7643" w:rsidRPr="0004552D">
              <w:t xml:space="preserve"> </w:t>
            </w:r>
            <w:r w:rsidRPr="0004552D">
              <w:t>тыс. руб.</w:t>
            </w:r>
            <w:r w:rsidR="0004136E" w:rsidRPr="0004552D">
              <w:t>:</w:t>
            </w:r>
          </w:p>
          <w:p w:rsidR="0004136E" w:rsidRPr="0004552D" w:rsidRDefault="0004552D" w:rsidP="00FF3E65">
            <w:pPr>
              <w:spacing w:line="232" w:lineRule="auto"/>
            </w:pPr>
            <w:r>
              <w:t xml:space="preserve">- краевой бюджет </w:t>
            </w:r>
            <w:r w:rsidR="0004136E" w:rsidRPr="0004552D">
              <w:t>- 5 636,2</w:t>
            </w:r>
            <w:r w:rsidR="00816060" w:rsidRPr="0004552D">
              <w:t>0</w:t>
            </w:r>
            <w:r w:rsidR="008F516F" w:rsidRPr="0004552D">
              <w:t xml:space="preserve"> тыс. руб.</w:t>
            </w:r>
            <w:r>
              <w:t>;</w:t>
            </w:r>
          </w:p>
          <w:p w:rsidR="00816060" w:rsidRPr="0004552D" w:rsidRDefault="0004552D" w:rsidP="00FF3E65">
            <w:pPr>
              <w:spacing w:line="232" w:lineRule="auto"/>
            </w:pPr>
            <w:r>
              <w:t>- бюджет поселения</w:t>
            </w:r>
            <w:r w:rsidR="008F516F" w:rsidRPr="0004552D">
              <w:t xml:space="preserve"> - </w:t>
            </w:r>
            <w:r w:rsidR="0004136E" w:rsidRPr="0004552D">
              <w:t>534,4</w:t>
            </w:r>
            <w:r w:rsidR="00816060" w:rsidRPr="0004552D">
              <w:t>0</w:t>
            </w:r>
            <w:r w:rsidR="0004136E" w:rsidRPr="0004552D">
              <w:t xml:space="preserve"> тыс. руб.</w:t>
            </w:r>
            <w:r w:rsidR="00C26FED" w:rsidRPr="0004552D">
              <w:t xml:space="preserve">                    </w:t>
            </w:r>
            <w:r w:rsidR="00C26FED" w:rsidRPr="0004552D">
              <w:br/>
              <w:t xml:space="preserve">2015 год </w:t>
            </w:r>
            <w:r>
              <w:t xml:space="preserve"> –</w:t>
            </w:r>
            <w:r w:rsidR="00C40964" w:rsidRPr="0004552D">
              <w:t xml:space="preserve"> 1 </w:t>
            </w:r>
            <w:r w:rsidR="000A2EA8" w:rsidRPr="0004552D">
              <w:t>366,13</w:t>
            </w:r>
            <w:r w:rsidR="00EB7643" w:rsidRPr="0004552D">
              <w:t xml:space="preserve"> </w:t>
            </w:r>
            <w:r w:rsidR="00C8147C" w:rsidRPr="0004552D">
              <w:t>тыс. руб.</w:t>
            </w:r>
            <w:r w:rsidR="00816060" w:rsidRPr="0004552D">
              <w:t>:</w:t>
            </w:r>
          </w:p>
          <w:p w:rsidR="00C40964" w:rsidRPr="0004552D" w:rsidRDefault="0004552D" w:rsidP="00FF3E65">
            <w:pPr>
              <w:spacing w:line="232" w:lineRule="auto"/>
            </w:pPr>
            <w:r>
              <w:t>- краевой бюджет</w:t>
            </w:r>
            <w:r w:rsidR="00C40964" w:rsidRPr="0004552D">
              <w:t xml:space="preserve"> - 637,64 тыс. руб.</w:t>
            </w:r>
            <w:r>
              <w:t>;</w:t>
            </w:r>
          </w:p>
          <w:p w:rsidR="00816060" w:rsidRPr="0004552D" w:rsidRDefault="00816060" w:rsidP="00FF3E65">
            <w:pPr>
              <w:spacing w:line="232" w:lineRule="auto"/>
            </w:pPr>
            <w:r w:rsidRPr="0004552D">
              <w:t>- бюдж</w:t>
            </w:r>
            <w:r w:rsidR="0004552D">
              <w:t>ет поселения</w:t>
            </w:r>
            <w:r w:rsidR="00C40964" w:rsidRPr="0004552D">
              <w:t xml:space="preserve"> - </w:t>
            </w:r>
            <w:r w:rsidR="000A2EA8" w:rsidRPr="0004552D">
              <w:t>728,29</w:t>
            </w:r>
            <w:r w:rsidRPr="0004552D">
              <w:t xml:space="preserve"> тыс. руб.                    </w:t>
            </w:r>
            <w:r w:rsidR="00C26FED" w:rsidRPr="0004552D">
              <w:t xml:space="preserve">                   </w:t>
            </w:r>
            <w:r w:rsidR="00C26FED" w:rsidRPr="0004552D">
              <w:br/>
              <w:t xml:space="preserve">2016 год </w:t>
            </w:r>
            <w:r w:rsidR="00EB7643" w:rsidRPr="0004552D">
              <w:t xml:space="preserve"> – </w:t>
            </w:r>
            <w:r w:rsidR="008F516F" w:rsidRPr="0004552D">
              <w:t>1 168,23</w:t>
            </w:r>
            <w:r w:rsidR="00EB7643" w:rsidRPr="0004552D">
              <w:t xml:space="preserve"> </w:t>
            </w:r>
            <w:r w:rsidR="00C8147C" w:rsidRPr="0004552D">
              <w:t>тыс. руб.</w:t>
            </w:r>
            <w:r w:rsidRPr="0004552D">
              <w:t>:</w:t>
            </w:r>
          </w:p>
          <w:p w:rsidR="008F516F" w:rsidRPr="0004552D" w:rsidRDefault="0004552D" w:rsidP="00FF3E65">
            <w:pPr>
              <w:spacing w:line="232" w:lineRule="auto"/>
            </w:pPr>
            <w:r>
              <w:t xml:space="preserve">- краевой бюджет </w:t>
            </w:r>
            <w:r w:rsidR="008F516F" w:rsidRPr="0004552D">
              <w:t>- 637,64 тыс. руб.</w:t>
            </w:r>
            <w:r>
              <w:t>;</w:t>
            </w:r>
          </w:p>
          <w:p w:rsidR="00816060" w:rsidRPr="0004552D" w:rsidRDefault="008F516F" w:rsidP="00FF3E65">
            <w:pPr>
              <w:spacing w:line="232" w:lineRule="auto"/>
            </w:pPr>
            <w:r w:rsidRPr="0004552D">
              <w:t>- бюд</w:t>
            </w:r>
            <w:r w:rsidR="0004552D">
              <w:t xml:space="preserve">жет поселения </w:t>
            </w:r>
            <w:r w:rsidRPr="0004552D">
              <w:t xml:space="preserve">- </w:t>
            </w:r>
            <w:r w:rsidR="00A870C3" w:rsidRPr="0004552D">
              <w:t>530,59</w:t>
            </w:r>
            <w:r w:rsidRPr="0004552D">
              <w:t xml:space="preserve"> тыс. руб</w:t>
            </w:r>
            <w:r w:rsidR="00816060" w:rsidRPr="0004552D">
              <w:t>.</w:t>
            </w:r>
          </w:p>
          <w:p w:rsidR="00816060" w:rsidRPr="0004552D" w:rsidRDefault="0004552D" w:rsidP="00FF3E65">
            <w:pPr>
              <w:spacing w:line="232" w:lineRule="auto"/>
            </w:pPr>
            <w:r>
              <w:t xml:space="preserve">2017 год  – </w:t>
            </w:r>
            <w:r w:rsidR="008F516F" w:rsidRPr="0004552D">
              <w:t>1 215,69</w:t>
            </w:r>
            <w:r w:rsidR="00816060" w:rsidRPr="0004552D">
              <w:t xml:space="preserve"> тыс. руб.:</w:t>
            </w:r>
          </w:p>
          <w:p w:rsidR="008F516F" w:rsidRPr="0004552D" w:rsidRDefault="0004552D" w:rsidP="00FF3E65">
            <w:pPr>
              <w:spacing w:line="232" w:lineRule="auto"/>
            </w:pPr>
            <w:r>
              <w:t xml:space="preserve">- краевой бюджет </w:t>
            </w:r>
            <w:r w:rsidR="008F516F" w:rsidRPr="0004552D">
              <w:t>- 671,44 тыс. руб.</w:t>
            </w:r>
            <w:r>
              <w:t>;</w:t>
            </w:r>
          </w:p>
          <w:p w:rsidR="008F516F" w:rsidRPr="0004552D" w:rsidRDefault="008F516F" w:rsidP="00FF3E65">
            <w:pPr>
              <w:spacing w:line="232" w:lineRule="auto"/>
            </w:pPr>
            <w:r w:rsidRPr="0004552D">
              <w:t>- бюд</w:t>
            </w:r>
            <w:r w:rsidR="0004552D">
              <w:t>жет поселения</w:t>
            </w:r>
            <w:r w:rsidRPr="0004552D">
              <w:t xml:space="preserve"> - 544,25 тыс. руб</w:t>
            </w:r>
            <w:r w:rsidR="00816060" w:rsidRPr="0004552D">
              <w:t>.</w:t>
            </w:r>
          </w:p>
          <w:p w:rsidR="008F516F" w:rsidRPr="0004552D" w:rsidRDefault="008F516F" w:rsidP="00FF3E65">
            <w:pPr>
              <w:spacing w:line="232" w:lineRule="auto"/>
            </w:pPr>
            <w:r w:rsidRPr="0004552D">
              <w:t>2018</w:t>
            </w:r>
            <w:r w:rsidR="0004552D">
              <w:t xml:space="preserve"> год  –</w:t>
            </w:r>
            <w:r w:rsidRPr="0004552D">
              <w:t xml:space="preserve"> 2 015,64 тыс. руб.:</w:t>
            </w:r>
          </w:p>
          <w:p w:rsidR="008F516F" w:rsidRPr="0004552D" w:rsidRDefault="0004552D" w:rsidP="00FF3E65">
            <w:pPr>
              <w:spacing w:line="232" w:lineRule="auto"/>
            </w:pPr>
            <w:r>
              <w:t>- краевой бюджет</w:t>
            </w:r>
            <w:r w:rsidR="008F516F" w:rsidRPr="0004552D">
              <w:t xml:space="preserve"> - 1 408,79 тыс. руб.</w:t>
            </w:r>
            <w:r>
              <w:t>;</w:t>
            </w:r>
          </w:p>
          <w:p w:rsidR="008F516F" w:rsidRPr="0004552D" w:rsidRDefault="008F516F" w:rsidP="00FF3E65">
            <w:pPr>
              <w:spacing w:line="232" w:lineRule="auto"/>
            </w:pPr>
            <w:r w:rsidRPr="0004552D">
              <w:t>- бюд</w:t>
            </w:r>
            <w:r w:rsidR="0004552D">
              <w:t xml:space="preserve">жет поселения </w:t>
            </w:r>
            <w:r w:rsidRPr="0004552D">
              <w:t>- 606,8</w:t>
            </w:r>
            <w:r w:rsidR="00DA1E18" w:rsidRPr="0004552D">
              <w:t>5</w:t>
            </w:r>
            <w:r w:rsidRPr="0004552D">
              <w:t xml:space="preserve"> тыс. руб.</w:t>
            </w:r>
          </w:p>
          <w:p w:rsidR="008F516F" w:rsidRPr="0004552D" w:rsidRDefault="008F516F" w:rsidP="00FF3E65">
            <w:pPr>
              <w:spacing w:line="232" w:lineRule="auto"/>
            </w:pPr>
            <w:r w:rsidRPr="0004552D">
              <w:t>2019</w:t>
            </w:r>
            <w:r w:rsidR="0004552D">
              <w:t xml:space="preserve"> год  – </w:t>
            </w:r>
            <w:r w:rsidRPr="0004552D">
              <w:t>1 962,64 тыс. руб.:</w:t>
            </w:r>
          </w:p>
          <w:p w:rsidR="008F516F" w:rsidRPr="0004552D" w:rsidRDefault="0004552D" w:rsidP="00FF3E65">
            <w:pPr>
              <w:spacing w:line="232" w:lineRule="auto"/>
            </w:pPr>
            <w:r>
              <w:t>- краевой бюджет</w:t>
            </w:r>
            <w:r w:rsidR="008F516F" w:rsidRPr="0004552D">
              <w:t xml:space="preserve"> - 1 503,97 тыс. руб.</w:t>
            </w:r>
            <w:r>
              <w:t>;</w:t>
            </w:r>
          </w:p>
          <w:p w:rsidR="008F516F" w:rsidRPr="0004552D" w:rsidRDefault="008F516F" w:rsidP="00FF3E65">
            <w:pPr>
              <w:spacing w:line="232" w:lineRule="auto"/>
            </w:pPr>
            <w:r w:rsidRPr="0004552D">
              <w:t>- бюд</w:t>
            </w:r>
            <w:r w:rsidR="0004552D">
              <w:t>жет поселения</w:t>
            </w:r>
            <w:r w:rsidRPr="0004552D">
              <w:t xml:space="preserve"> - 458,67 тыс. руб.</w:t>
            </w:r>
          </w:p>
          <w:p w:rsidR="008F516F" w:rsidRPr="0004552D" w:rsidRDefault="008F516F" w:rsidP="00FF3E65">
            <w:pPr>
              <w:spacing w:line="232" w:lineRule="auto"/>
            </w:pPr>
            <w:r w:rsidRPr="0004552D">
              <w:t>2020</w:t>
            </w:r>
            <w:r w:rsidR="0004552D">
              <w:t xml:space="preserve"> год  – </w:t>
            </w:r>
            <w:r w:rsidR="005E4B5D" w:rsidRPr="0004552D">
              <w:t>790,59</w:t>
            </w:r>
            <w:r w:rsidRPr="0004552D">
              <w:t xml:space="preserve"> тыс. руб.:</w:t>
            </w:r>
          </w:p>
          <w:p w:rsidR="008F516F" w:rsidRPr="0004552D" w:rsidRDefault="0004552D" w:rsidP="00FF3E65">
            <w:pPr>
              <w:spacing w:line="232" w:lineRule="auto"/>
            </w:pPr>
            <w:r>
              <w:t>- краевой бюджет</w:t>
            </w:r>
            <w:r w:rsidR="008F516F" w:rsidRPr="0004552D">
              <w:t xml:space="preserve"> - </w:t>
            </w:r>
            <w:r w:rsidR="005E4B5D" w:rsidRPr="0004552D">
              <w:t>0,00</w:t>
            </w:r>
            <w:r w:rsidR="008F516F" w:rsidRPr="0004552D">
              <w:t xml:space="preserve"> тыс. руб.</w:t>
            </w:r>
            <w:r>
              <w:t>;</w:t>
            </w:r>
          </w:p>
          <w:p w:rsidR="005E4B5D" w:rsidRDefault="008F516F" w:rsidP="00FF3E65">
            <w:pPr>
              <w:spacing w:line="232" w:lineRule="auto"/>
            </w:pPr>
            <w:r w:rsidRPr="00D826A7">
              <w:lastRenderedPageBreak/>
              <w:t>- бюд</w:t>
            </w:r>
            <w:r w:rsidR="0004552D">
              <w:t xml:space="preserve">жет поселения  </w:t>
            </w:r>
            <w:r>
              <w:t xml:space="preserve">- </w:t>
            </w:r>
            <w:r w:rsidR="005E4B5D" w:rsidRPr="005E4B5D">
              <w:t>790,59</w:t>
            </w:r>
            <w:r w:rsidR="005E4B5D">
              <w:rPr>
                <w:b/>
              </w:rPr>
              <w:t xml:space="preserve"> </w:t>
            </w:r>
            <w:r w:rsidRPr="00D826A7">
              <w:t>тыс. руб</w:t>
            </w:r>
            <w:r>
              <w:t>.</w:t>
            </w:r>
          </w:p>
          <w:p w:rsidR="00CE0440" w:rsidRPr="0004552D" w:rsidRDefault="00CE0440" w:rsidP="00FF3E65">
            <w:pPr>
              <w:spacing w:line="232" w:lineRule="auto"/>
            </w:pPr>
            <w:r w:rsidRPr="0004552D">
              <w:t>2021</w:t>
            </w:r>
            <w:r w:rsidR="0004552D" w:rsidRPr="0004552D">
              <w:t xml:space="preserve"> год  – </w:t>
            </w:r>
            <w:r w:rsidR="005E4B5D" w:rsidRPr="0004552D">
              <w:t>536,40</w:t>
            </w:r>
            <w:r w:rsidRPr="0004552D">
              <w:t xml:space="preserve"> тыс. руб.:</w:t>
            </w:r>
          </w:p>
          <w:p w:rsidR="00CE0440" w:rsidRPr="0004552D" w:rsidRDefault="00CE0440" w:rsidP="00FF3E65">
            <w:pPr>
              <w:spacing w:line="232" w:lineRule="auto"/>
            </w:pPr>
            <w:r w:rsidRPr="0004552D">
              <w:t xml:space="preserve">- краевой бюджет - </w:t>
            </w:r>
            <w:r w:rsidR="005E4B5D" w:rsidRPr="0004552D">
              <w:t>0,00</w:t>
            </w:r>
            <w:r w:rsidRPr="0004552D">
              <w:t xml:space="preserve"> тыс. руб.</w:t>
            </w:r>
            <w:r w:rsidR="0004552D">
              <w:t>;</w:t>
            </w:r>
          </w:p>
          <w:p w:rsidR="005E4B5D" w:rsidRPr="0004552D" w:rsidRDefault="00CE0440" w:rsidP="00FF3E65">
            <w:pPr>
              <w:spacing w:line="232" w:lineRule="auto"/>
            </w:pPr>
            <w:r w:rsidRPr="0004552D">
              <w:t>- бюджет поселения - 5</w:t>
            </w:r>
            <w:r w:rsidR="005E4B5D" w:rsidRPr="0004552D">
              <w:t>36,4</w:t>
            </w:r>
            <w:r w:rsidR="000C7730" w:rsidRPr="0004552D">
              <w:t>0</w:t>
            </w:r>
            <w:r w:rsidRPr="0004552D">
              <w:t xml:space="preserve"> тыс. руб.</w:t>
            </w:r>
          </w:p>
          <w:p w:rsidR="005E4B5D" w:rsidRPr="0004552D" w:rsidRDefault="005E4B5D" w:rsidP="00FF3E65">
            <w:pPr>
              <w:spacing w:line="232" w:lineRule="auto"/>
            </w:pPr>
            <w:r w:rsidRPr="0004552D">
              <w:t xml:space="preserve">2022 год </w:t>
            </w:r>
            <w:r w:rsidR="004B58E1" w:rsidRPr="0004552D">
              <w:t xml:space="preserve"> </w:t>
            </w:r>
            <w:r w:rsidRPr="0004552D">
              <w:t xml:space="preserve">– </w:t>
            </w:r>
            <w:r w:rsidR="0004552D" w:rsidRPr="0004552D">
              <w:t xml:space="preserve"> </w:t>
            </w:r>
            <w:r w:rsidRPr="0004552D">
              <w:t xml:space="preserve">557,50 </w:t>
            </w:r>
            <w:proofErr w:type="spellStart"/>
            <w:r w:rsidRPr="0004552D">
              <w:t>тыс</w:t>
            </w:r>
            <w:proofErr w:type="gramStart"/>
            <w:r w:rsidRPr="0004552D">
              <w:t>.р</w:t>
            </w:r>
            <w:proofErr w:type="gramEnd"/>
            <w:r w:rsidRPr="0004552D">
              <w:t>уб</w:t>
            </w:r>
            <w:proofErr w:type="spellEnd"/>
            <w:r w:rsidRPr="0004552D">
              <w:t>.:</w:t>
            </w:r>
          </w:p>
          <w:p w:rsidR="005E4B5D" w:rsidRPr="0004552D" w:rsidRDefault="005E4B5D" w:rsidP="00FF3E65">
            <w:pPr>
              <w:spacing w:line="232" w:lineRule="auto"/>
            </w:pPr>
            <w:r w:rsidRPr="0004552D">
              <w:t>- краевой бюджет – 0,00 тыс. руб.</w:t>
            </w:r>
            <w:r w:rsidR="0004552D">
              <w:t>;</w:t>
            </w:r>
          </w:p>
          <w:p w:rsidR="00C26FED" w:rsidRPr="005E4B5D" w:rsidRDefault="005E4B5D" w:rsidP="00FF3E65">
            <w:pPr>
              <w:spacing w:line="232" w:lineRule="auto"/>
            </w:pPr>
            <w:r>
              <w:t>- бюджет поселения – 557,50 тыс. руб.</w:t>
            </w:r>
          </w:p>
        </w:tc>
      </w:tr>
    </w:tbl>
    <w:p w:rsidR="00DE6D9A" w:rsidRPr="0004552D" w:rsidRDefault="00DE6D9A" w:rsidP="0004552D">
      <w:pPr>
        <w:rPr>
          <w:b/>
        </w:rPr>
      </w:pPr>
    </w:p>
    <w:p w:rsidR="0004552D" w:rsidRDefault="00C8147C" w:rsidP="0004552D">
      <w:pPr>
        <w:pStyle w:val="a3"/>
        <w:numPr>
          <w:ilvl w:val="0"/>
          <w:numId w:val="3"/>
        </w:numPr>
        <w:ind w:left="0"/>
        <w:jc w:val="center"/>
        <w:rPr>
          <w:b/>
        </w:rPr>
      </w:pPr>
      <w:r w:rsidRPr="007D425C">
        <w:rPr>
          <w:b/>
        </w:rPr>
        <w:t>Постановка проблемы и обосно</w:t>
      </w:r>
      <w:r w:rsidR="006F70CF">
        <w:rPr>
          <w:b/>
        </w:rPr>
        <w:t xml:space="preserve">вание </w:t>
      </w:r>
    </w:p>
    <w:p w:rsidR="00C8147C" w:rsidRDefault="006F70CF" w:rsidP="0004552D">
      <w:pPr>
        <w:pStyle w:val="a3"/>
        <w:ind w:left="0"/>
        <w:jc w:val="center"/>
        <w:rPr>
          <w:b/>
        </w:rPr>
      </w:pPr>
      <w:r>
        <w:rPr>
          <w:b/>
        </w:rPr>
        <w:t>необходимости разработки П</w:t>
      </w:r>
      <w:r w:rsidR="00C8147C" w:rsidRPr="007D425C">
        <w:rPr>
          <w:b/>
        </w:rPr>
        <w:t>одпрограммы</w:t>
      </w:r>
    </w:p>
    <w:p w:rsidR="00861169" w:rsidRPr="00FF3E65" w:rsidRDefault="00861169" w:rsidP="00861169">
      <w:pPr>
        <w:pStyle w:val="a3"/>
        <w:rPr>
          <w:b/>
          <w:sz w:val="16"/>
        </w:rPr>
      </w:pPr>
    </w:p>
    <w:p w:rsidR="009261C6" w:rsidRDefault="009261C6" w:rsidP="00FF3E65">
      <w:pPr>
        <w:ind w:firstLine="709"/>
        <w:jc w:val="both"/>
      </w:pPr>
      <w:r>
        <w:t>Улично-дорожная сеть в селе Хатанга подразделяется по типу покрытия на тротуары, выполненные из жел</w:t>
      </w:r>
      <w:r w:rsidR="004B58E1">
        <w:t>езобетонных плит протяженностью</w:t>
      </w:r>
      <w:r>
        <w:t xml:space="preserve"> - 1,452 км и автомобильные дороги общего пользования местного значения с грунтовым покрытием протяженностью 6,167 км, ширина дорожного покрытия от 5 до 8 метров.</w:t>
      </w:r>
    </w:p>
    <w:p w:rsidR="009261C6" w:rsidRDefault="009261C6" w:rsidP="00FF3E65">
      <w:pPr>
        <w:ind w:firstLine="709"/>
        <w:jc w:val="both"/>
      </w:pPr>
      <w:r>
        <w:t>Автомобильные дороги села Хатанга строились в 60-х годах прошлого столетия, по настоящее время капитальный ремонт не производился. Дорожное полотно изношено, с продольными и поперечными трещинами, выбоинами.</w:t>
      </w:r>
      <w:r w:rsidR="000A2EA8">
        <w:t xml:space="preserve"> Тротуарные плиты, в связи с продолжительной эксплуатацией разрушаются, и требуют замены.</w:t>
      </w:r>
    </w:p>
    <w:p w:rsidR="009261C6" w:rsidRDefault="009261C6" w:rsidP="00FF3E65">
      <w:pPr>
        <w:ind w:firstLine="709"/>
        <w:jc w:val="both"/>
      </w:pPr>
      <w:r>
        <w:t>За последние годы увеличилась интенсивность движения автомобильного транспорта, вследствие увеличения количества транспортных средств.</w:t>
      </w:r>
    </w:p>
    <w:p w:rsidR="009261C6" w:rsidRDefault="009261C6" w:rsidP="00FF3E65">
      <w:pPr>
        <w:ind w:firstLine="709"/>
        <w:jc w:val="both"/>
      </w:pPr>
      <w:r>
        <w:t>Для обеспечения безопасности дорожного движения и улучшения технического и эксплуатационного состояния</w:t>
      </w:r>
      <w:r w:rsidR="000A2EA8">
        <w:t xml:space="preserve"> дорожного покрытия и тротуаров</w:t>
      </w:r>
      <w:r>
        <w:t xml:space="preserve"> необходимо выполнение обязательных работ по содержанию автомобильных дорог:</w:t>
      </w:r>
    </w:p>
    <w:p w:rsidR="009261C6" w:rsidRDefault="009261C6" w:rsidP="00FF3E65">
      <w:pPr>
        <w:ind w:firstLine="709"/>
        <w:jc w:val="both"/>
      </w:pPr>
      <w:r>
        <w:t>- ремонтное профилирование автогрейдером и полив в летний период;</w:t>
      </w:r>
    </w:p>
    <w:p w:rsidR="009261C6" w:rsidRDefault="009261C6" w:rsidP="00FF3E65">
      <w:pPr>
        <w:ind w:firstLine="709"/>
        <w:jc w:val="both"/>
      </w:pPr>
      <w:r>
        <w:t>- чистка от снега и вывоз снега, льда в зимний период.</w:t>
      </w:r>
    </w:p>
    <w:p w:rsidR="007D425C" w:rsidRDefault="007D425C" w:rsidP="0004552D">
      <w:pPr>
        <w:jc w:val="both"/>
      </w:pPr>
    </w:p>
    <w:p w:rsidR="0004552D" w:rsidRDefault="007D425C" w:rsidP="0004552D">
      <w:pPr>
        <w:pStyle w:val="a3"/>
        <w:numPr>
          <w:ilvl w:val="0"/>
          <w:numId w:val="3"/>
        </w:numPr>
        <w:ind w:left="0" w:firstLine="0"/>
        <w:jc w:val="center"/>
        <w:rPr>
          <w:b/>
        </w:rPr>
      </w:pPr>
      <w:r w:rsidRPr="007D425C">
        <w:rPr>
          <w:b/>
        </w:rPr>
        <w:t>Основная цель, за</w:t>
      </w:r>
      <w:r w:rsidR="006F70CF">
        <w:rPr>
          <w:b/>
        </w:rPr>
        <w:t xml:space="preserve">дачи, этапы и сроки выполнения </w:t>
      </w:r>
    </w:p>
    <w:p w:rsidR="007D425C" w:rsidRDefault="006F70CF" w:rsidP="0004552D">
      <w:pPr>
        <w:pStyle w:val="a3"/>
        <w:ind w:left="0"/>
        <w:jc w:val="center"/>
        <w:rPr>
          <w:b/>
        </w:rPr>
      </w:pPr>
      <w:r>
        <w:rPr>
          <w:b/>
        </w:rPr>
        <w:t>П</w:t>
      </w:r>
      <w:r w:rsidR="007D425C" w:rsidRPr="007D425C">
        <w:rPr>
          <w:b/>
        </w:rPr>
        <w:t>одпрограммы, целевые индикаторы</w:t>
      </w:r>
    </w:p>
    <w:p w:rsidR="00861169" w:rsidRPr="00FF3E65" w:rsidRDefault="00861169" w:rsidP="0004552D">
      <w:pPr>
        <w:pStyle w:val="a3"/>
        <w:ind w:firstLine="709"/>
        <w:rPr>
          <w:b/>
          <w:sz w:val="16"/>
        </w:rPr>
      </w:pPr>
    </w:p>
    <w:p w:rsidR="00A7005B" w:rsidRDefault="006F70CF" w:rsidP="00FF3E65">
      <w:pPr>
        <w:pStyle w:val="a3"/>
        <w:ind w:left="0" w:firstLine="709"/>
        <w:jc w:val="both"/>
      </w:pPr>
      <w:r>
        <w:t>Целью П</w:t>
      </w:r>
      <w:r w:rsidR="007D425C">
        <w:t>одпрогра</w:t>
      </w:r>
      <w:r w:rsidR="00DF05B2">
        <w:t>ммы явля</w:t>
      </w:r>
      <w:r w:rsidR="00F525F6">
        <w:t>ется улучшение технического состояния улично-дорожной сети села Хатанга</w:t>
      </w:r>
      <w:r w:rsidR="00A7005B">
        <w:t>.</w:t>
      </w:r>
    </w:p>
    <w:p w:rsidR="00865F1F" w:rsidRDefault="006F70CF" w:rsidP="00FF3E65">
      <w:pPr>
        <w:pStyle w:val="a3"/>
        <w:ind w:left="0" w:firstLine="709"/>
        <w:jc w:val="both"/>
      </w:pPr>
      <w:r>
        <w:t>Задачей П</w:t>
      </w:r>
      <w:r w:rsidR="00A7005B">
        <w:t>одпрограммы являе</w:t>
      </w:r>
      <w:r w:rsidR="00F525F6">
        <w:t>тся содержание улично-дорожной сети села Хатанга</w:t>
      </w:r>
      <w:r w:rsidR="00A7005B">
        <w:t>.</w:t>
      </w:r>
      <w:r w:rsidR="00865F1F">
        <w:t xml:space="preserve"> </w:t>
      </w:r>
    </w:p>
    <w:p w:rsidR="00DA0B7F" w:rsidRDefault="00DA0B7F" w:rsidP="00FF3E65">
      <w:pPr>
        <w:pStyle w:val="a3"/>
        <w:ind w:left="0" w:firstLine="709"/>
        <w:jc w:val="both"/>
      </w:pPr>
      <w:r>
        <w:t>Целевые индикаторы:</w:t>
      </w:r>
    </w:p>
    <w:p w:rsidR="00DA0B7F" w:rsidRDefault="004B58E1" w:rsidP="00FF3E65">
      <w:pPr>
        <w:pStyle w:val="a3"/>
        <w:ind w:left="0" w:firstLine="709"/>
        <w:jc w:val="both"/>
      </w:pPr>
      <w:r>
        <w:tab/>
      </w:r>
      <w:proofErr w:type="gramStart"/>
      <w:r w:rsidR="0004552D">
        <w:t xml:space="preserve">- </w:t>
      </w:r>
      <w:r w:rsidR="00F525F6">
        <w:t>Площадь дорожного полотна,</w:t>
      </w:r>
      <w:r w:rsidR="000A2EA8">
        <w:t xml:space="preserve"> и тротуаров</w:t>
      </w:r>
      <w:r w:rsidR="00F525F6">
        <w:t xml:space="preserve"> поддерживаем</w:t>
      </w:r>
      <w:r w:rsidR="000A2EA8">
        <w:t>ые</w:t>
      </w:r>
      <w:r w:rsidR="00F525F6">
        <w:t xml:space="preserve"> в нормальном техническом и эксплуатационном состоянии</w:t>
      </w:r>
      <w:proofErr w:type="gramEnd"/>
    </w:p>
    <w:p w:rsidR="00DA0B7F" w:rsidRDefault="00DA0B7F" w:rsidP="00FF3E65">
      <w:pPr>
        <w:ind w:firstLine="709"/>
        <w:jc w:val="both"/>
      </w:pPr>
      <w:r>
        <w:t>Сроки реа</w:t>
      </w:r>
      <w:r w:rsidR="00816060">
        <w:t>лизации подпрограммы – 2014-20</w:t>
      </w:r>
      <w:r w:rsidR="00A870C3">
        <w:t>2</w:t>
      </w:r>
      <w:r w:rsidR="004B58E1">
        <w:t>2</w:t>
      </w:r>
      <w:r>
        <w:t xml:space="preserve"> годы.</w:t>
      </w:r>
    </w:p>
    <w:p w:rsidR="00DA0B7F" w:rsidRDefault="00DA0B7F" w:rsidP="0004552D">
      <w:pPr>
        <w:ind w:firstLine="709"/>
        <w:jc w:val="both"/>
      </w:pPr>
    </w:p>
    <w:p w:rsidR="00DA0B7F" w:rsidRPr="00FF3E65" w:rsidRDefault="00DA0B7F" w:rsidP="00FF3E65">
      <w:pPr>
        <w:pStyle w:val="a3"/>
        <w:numPr>
          <w:ilvl w:val="0"/>
          <w:numId w:val="3"/>
        </w:numPr>
        <w:ind w:left="0" w:firstLine="0"/>
        <w:jc w:val="center"/>
        <w:rPr>
          <w:b/>
        </w:rPr>
      </w:pPr>
      <w:r w:rsidRPr="00FF3E65">
        <w:rPr>
          <w:b/>
        </w:rPr>
        <w:t>Механизм реализации подпрограммы</w:t>
      </w:r>
    </w:p>
    <w:p w:rsidR="00DA0B7F" w:rsidRPr="00FF3E65" w:rsidRDefault="00DA0B7F" w:rsidP="00FF3E65">
      <w:pPr>
        <w:ind w:firstLine="709"/>
        <w:jc w:val="both"/>
        <w:rPr>
          <w:sz w:val="18"/>
        </w:rPr>
      </w:pPr>
    </w:p>
    <w:p w:rsidR="00EC6B8F" w:rsidRPr="00FF3E65" w:rsidRDefault="00F30E16" w:rsidP="00FF3E65">
      <w:pPr>
        <w:pStyle w:val="a3"/>
        <w:ind w:left="0" w:firstLine="709"/>
        <w:jc w:val="both"/>
      </w:pPr>
      <w:r w:rsidRPr="00FF3E65">
        <w:t>Подпрограмм</w:t>
      </w:r>
      <w:r w:rsidR="00EB24A8" w:rsidRPr="00FF3E65">
        <w:t>а реализуется н</w:t>
      </w:r>
      <w:r w:rsidR="00F525F6" w:rsidRPr="00FF3E65">
        <w:t>а территории села</w:t>
      </w:r>
      <w:r w:rsidRPr="00FF3E65">
        <w:t xml:space="preserve"> Хатанга после ее утверждения нормативным правовым актом администрации сельского поселения Хатанга</w:t>
      </w:r>
      <w:r w:rsidR="00EC6B8F" w:rsidRPr="00FF3E65">
        <w:t xml:space="preserve"> и включения расходов на ее реализацию </w:t>
      </w:r>
      <w:r w:rsidR="006F70CF" w:rsidRPr="00FF3E65">
        <w:t xml:space="preserve">в </w:t>
      </w:r>
      <w:r w:rsidR="00EC6B8F" w:rsidRPr="00FF3E65">
        <w:t>бюджет поселения.</w:t>
      </w:r>
    </w:p>
    <w:p w:rsidR="004E58D2" w:rsidRDefault="00EC6B8F" w:rsidP="00FF3E65">
      <w:pPr>
        <w:pStyle w:val="a3"/>
        <w:ind w:left="0" w:firstLine="709"/>
        <w:jc w:val="both"/>
      </w:pPr>
      <w:r w:rsidRPr="00FF3E65">
        <w:t>Главным распорядителем</w:t>
      </w:r>
      <w:r>
        <w:t xml:space="preserve"> бюджетных средств,</w:t>
      </w:r>
      <w:r w:rsidR="006F70CF">
        <w:t xml:space="preserve"> предусмотренных на реализацию П</w:t>
      </w:r>
      <w:r>
        <w:t>одпрограммы, является администрация сельского поселения Хатанга</w:t>
      </w:r>
      <w:r w:rsidR="004E58D2">
        <w:t>.</w:t>
      </w:r>
    </w:p>
    <w:p w:rsidR="00A319C0" w:rsidRDefault="006F70CF" w:rsidP="00FF3E65">
      <w:pPr>
        <w:pStyle w:val="a3"/>
        <w:ind w:left="0" w:firstLine="709"/>
        <w:jc w:val="both"/>
      </w:pPr>
      <w:r>
        <w:t>Реализация П</w:t>
      </w:r>
      <w:r w:rsidR="003C1E24">
        <w:t>одпрограммы будет осуществляться посредством размещения муниципального з</w:t>
      </w:r>
      <w:r w:rsidR="0004136E">
        <w:t>аказа</w:t>
      </w:r>
      <w:r w:rsidR="003C1E24">
        <w:t xml:space="preserve"> в соответствии с требованиями Федерального закона </w:t>
      </w:r>
      <w:r w:rsidR="00FF3E65">
        <w:t xml:space="preserve">                    </w:t>
      </w:r>
      <w:r w:rsidR="003C1E24">
        <w:t>от 05.04.2013</w:t>
      </w:r>
      <w:r w:rsidR="00FF3E65">
        <w:t xml:space="preserve"> г.</w:t>
      </w:r>
      <w:r w:rsidR="003C1E24">
        <w:t xml:space="preserve"> №</w:t>
      </w:r>
      <w:r w:rsidR="00076C15">
        <w:t xml:space="preserve"> </w:t>
      </w:r>
      <w:r w:rsidR="003C1E24">
        <w:t>44-ФЗ «О контрактной системе в сфере закупок товаров, работ, услуг для обеспечения государств</w:t>
      </w:r>
      <w:r w:rsidR="00F525F6">
        <w:t>енных и муниципальных нужд» на содержание улично-дорожной сети.</w:t>
      </w:r>
    </w:p>
    <w:p w:rsidR="009C68AC" w:rsidRDefault="009C68AC" w:rsidP="0004552D">
      <w:pPr>
        <w:pStyle w:val="a3"/>
        <w:ind w:left="0" w:firstLine="709"/>
        <w:jc w:val="both"/>
      </w:pPr>
      <w:r>
        <w:t xml:space="preserve">           </w:t>
      </w:r>
    </w:p>
    <w:p w:rsidR="00FF3E65" w:rsidRDefault="00FF3E65" w:rsidP="0004552D">
      <w:pPr>
        <w:pStyle w:val="a3"/>
        <w:ind w:left="0" w:firstLine="709"/>
        <w:jc w:val="both"/>
      </w:pPr>
    </w:p>
    <w:p w:rsidR="00FF3E65" w:rsidRDefault="00FF3E65" w:rsidP="0004552D">
      <w:pPr>
        <w:pStyle w:val="a3"/>
        <w:ind w:left="0" w:firstLine="709"/>
        <w:jc w:val="both"/>
      </w:pPr>
    </w:p>
    <w:p w:rsidR="009C68AC" w:rsidRPr="009C68AC" w:rsidRDefault="006F70CF" w:rsidP="00FF3E65">
      <w:pPr>
        <w:pStyle w:val="a3"/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lastRenderedPageBreak/>
        <w:t>Управление П</w:t>
      </w:r>
      <w:r w:rsidR="009C68AC" w:rsidRPr="009C68AC">
        <w:rPr>
          <w:b/>
        </w:rPr>
        <w:t xml:space="preserve">одпрограммой и </w:t>
      </w:r>
      <w:proofErr w:type="gramStart"/>
      <w:r w:rsidR="009C68AC" w:rsidRPr="009C68AC">
        <w:rPr>
          <w:b/>
        </w:rPr>
        <w:t>контроль за</w:t>
      </w:r>
      <w:proofErr w:type="gramEnd"/>
      <w:r w:rsidR="009C68AC" w:rsidRPr="009C68AC">
        <w:rPr>
          <w:b/>
        </w:rPr>
        <w:t xml:space="preserve"> ходом ее выполнения</w:t>
      </w:r>
    </w:p>
    <w:p w:rsidR="009C68AC" w:rsidRPr="00FF3E65" w:rsidRDefault="009C68AC" w:rsidP="00FF3E65">
      <w:pPr>
        <w:pStyle w:val="a3"/>
        <w:ind w:left="0" w:firstLine="709"/>
        <w:jc w:val="both"/>
        <w:rPr>
          <w:sz w:val="16"/>
        </w:rPr>
      </w:pPr>
    </w:p>
    <w:p w:rsidR="00672AB5" w:rsidRDefault="001C0204" w:rsidP="00FF3E65">
      <w:pPr>
        <w:ind w:firstLine="709"/>
        <w:jc w:val="both"/>
      </w:pPr>
      <w:r>
        <w:t xml:space="preserve">Координацию и </w:t>
      </w:r>
      <w:proofErr w:type="gramStart"/>
      <w:r>
        <w:t>контроль за</w:t>
      </w:r>
      <w:proofErr w:type="gramEnd"/>
      <w:r>
        <w:t xml:space="preserve"> реализацией Подпрограммы</w:t>
      </w:r>
      <w:r w:rsidR="00672AB5">
        <w:t xml:space="preserve"> осуществляет </w:t>
      </w:r>
      <w:r w:rsidR="000A2EA8">
        <w:t>Глава</w:t>
      </w:r>
      <w:r w:rsidR="00672AB5">
        <w:t xml:space="preserve"> сельского поселения Хатанга.</w:t>
      </w:r>
    </w:p>
    <w:p w:rsidR="00672AB5" w:rsidRDefault="00672AB5" w:rsidP="00FF3E65">
      <w:pPr>
        <w:ind w:firstLine="709"/>
        <w:jc w:val="both"/>
      </w:pPr>
      <w:r>
        <w:t xml:space="preserve">Ответственным исполнителем Подпрограммы является структурное подразделение администрации сельского поселения Хатанга – Отдел </w:t>
      </w:r>
      <w:r w:rsidR="000A2EA8">
        <w:t>ЖКХ</w:t>
      </w:r>
      <w:r w:rsidR="00A870C3">
        <w:t>, благоустройства и градостроительства</w:t>
      </w:r>
      <w:r>
        <w:t xml:space="preserve"> администрации</w:t>
      </w:r>
      <w:r w:rsidR="00A870C3">
        <w:t xml:space="preserve"> сельского поселения Хатанга</w:t>
      </w:r>
      <w:r>
        <w:t>.</w:t>
      </w:r>
    </w:p>
    <w:p w:rsidR="00672AB5" w:rsidRDefault="00672AB5" w:rsidP="00FF3E65">
      <w:pPr>
        <w:ind w:firstLine="709"/>
        <w:jc w:val="both"/>
      </w:pPr>
      <w:r>
        <w:t>Ответственным исполнителем Подпрограммы осуществляется:</w:t>
      </w:r>
    </w:p>
    <w:p w:rsidR="00672AB5" w:rsidRDefault="00672AB5" w:rsidP="00FF3E65">
      <w:pPr>
        <w:ind w:firstLine="709"/>
        <w:jc w:val="both"/>
      </w:pPr>
      <w:r>
        <w:t xml:space="preserve"> - координация деятельности</w:t>
      </w:r>
      <w:r w:rsidR="0067343D">
        <w:t xml:space="preserve"> непосредственных</w:t>
      </w:r>
      <w:r>
        <w:t xml:space="preserve"> исполнителей, в ходе реализации мероприятий Подпрограммы;</w:t>
      </w:r>
    </w:p>
    <w:p w:rsidR="00F63D90" w:rsidRDefault="00672AB5" w:rsidP="00FF3E65">
      <w:pPr>
        <w:ind w:firstLine="709"/>
        <w:jc w:val="both"/>
      </w:pPr>
      <w:r>
        <w:t xml:space="preserve"> - </w:t>
      </w:r>
      <w:r w:rsidR="0067343D">
        <w:t xml:space="preserve">  </w:t>
      </w:r>
      <w:r>
        <w:t>контроль за ходом реализации мероприятий Подпрограммы</w:t>
      </w:r>
      <w:r w:rsidR="000A2EA8">
        <w:t>;</w:t>
      </w:r>
    </w:p>
    <w:p w:rsidR="00F63D90" w:rsidRDefault="00F63D90" w:rsidP="00FF3E65">
      <w:pPr>
        <w:ind w:firstLine="709"/>
        <w:jc w:val="both"/>
      </w:pPr>
      <w:r>
        <w:t xml:space="preserve"> - подготовка отчетов о реализации Подпрограммы</w:t>
      </w:r>
      <w:r w:rsidR="0067343D">
        <w:t>, и их представление Главе сельского поселения Хатанга</w:t>
      </w:r>
      <w:r>
        <w:t>.</w:t>
      </w:r>
    </w:p>
    <w:p w:rsidR="00DE6D9A" w:rsidRDefault="00DE6D9A" w:rsidP="0004552D">
      <w:pPr>
        <w:ind w:firstLine="709"/>
        <w:jc w:val="both"/>
      </w:pPr>
    </w:p>
    <w:p w:rsidR="00F63D90" w:rsidRPr="00F63D90" w:rsidRDefault="00F63D90" w:rsidP="0004552D">
      <w:pPr>
        <w:pStyle w:val="a3"/>
        <w:numPr>
          <w:ilvl w:val="0"/>
          <w:numId w:val="3"/>
        </w:numPr>
        <w:ind w:firstLine="709"/>
        <w:jc w:val="center"/>
        <w:rPr>
          <w:b/>
        </w:rPr>
      </w:pPr>
      <w:r w:rsidRPr="00F63D90">
        <w:rPr>
          <w:b/>
        </w:rPr>
        <w:t>Оценка социально-экономической эффективности</w:t>
      </w:r>
    </w:p>
    <w:p w:rsidR="00F63D90" w:rsidRPr="00FF3E65" w:rsidRDefault="00F63D90" w:rsidP="0004552D">
      <w:pPr>
        <w:pStyle w:val="a3"/>
        <w:ind w:firstLine="709"/>
        <w:jc w:val="both"/>
        <w:rPr>
          <w:sz w:val="14"/>
        </w:rPr>
      </w:pPr>
    </w:p>
    <w:p w:rsidR="00F63D90" w:rsidRDefault="00F63D90" w:rsidP="00FF3E65">
      <w:pPr>
        <w:ind w:firstLine="709"/>
        <w:jc w:val="both"/>
      </w:pPr>
      <w:r>
        <w:t>Выпо</w:t>
      </w:r>
      <w:r w:rsidR="003C1E24">
        <w:t xml:space="preserve">лнение намеченных мероприятий Подпрограммы </w:t>
      </w:r>
      <w:r w:rsidR="007E3731">
        <w:t xml:space="preserve">способствует созданию условий, обеспечивающих комфортные условия </w:t>
      </w:r>
      <w:r w:rsidR="00F525F6">
        <w:t>жизни населения в селе Хатанга.</w:t>
      </w:r>
    </w:p>
    <w:p w:rsidR="00DB4FDA" w:rsidRDefault="00DB4FDA" w:rsidP="00FF3E65">
      <w:pPr>
        <w:ind w:firstLine="709"/>
        <w:jc w:val="both"/>
      </w:pPr>
      <w:r>
        <w:t>Оценка эффективности реализации Подпрограммы основывается на количественной оценке целевых индикаторов Подпрограммы.</w:t>
      </w:r>
    </w:p>
    <w:p w:rsidR="00014498" w:rsidRDefault="00CC79EC" w:rsidP="00FF3E65">
      <w:pPr>
        <w:ind w:firstLine="709"/>
        <w:jc w:val="both"/>
      </w:pPr>
      <w:r>
        <w:t>Сведения о показателях (индикаторах) муниципальной подпрограммы</w:t>
      </w:r>
      <w:r w:rsidR="00014498">
        <w:t xml:space="preserve"> </w:t>
      </w:r>
      <w:proofErr w:type="gramStart"/>
      <w:r w:rsidR="00014498">
        <w:t>представлен</w:t>
      </w:r>
      <w:proofErr w:type="gramEnd"/>
      <w:r w:rsidR="00014498">
        <w:t xml:space="preserve"> в </w:t>
      </w:r>
      <w:r w:rsidR="000A2EA8">
        <w:t>Таблице</w:t>
      </w:r>
      <w:r w:rsidR="00014498" w:rsidRPr="00CC79EC">
        <w:t xml:space="preserve"> №1</w:t>
      </w:r>
      <w:r w:rsidR="00014498">
        <w:t xml:space="preserve"> к Подпрограмме.</w:t>
      </w:r>
    </w:p>
    <w:p w:rsidR="00F37D86" w:rsidRDefault="00014498" w:rsidP="0004552D">
      <w:pPr>
        <w:ind w:left="-426" w:firstLine="709"/>
        <w:jc w:val="both"/>
      </w:pPr>
      <w:r>
        <w:t xml:space="preserve">       </w:t>
      </w:r>
    </w:p>
    <w:p w:rsidR="00A7005B" w:rsidRDefault="006F70CF" w:rsidP="0004552D">
      <w:pPr>
        <w:pStyle w:val="a3"/>
        <w:numPr>
          <w:ilvl w:val="0"/>
          <w:numId w:val="3"/>
        </w:numPr>
        <w:ind w:left="-426" w:firstLine="709"/>
        <w:jc w:val="center"/>
        <w:rPr>
          <w:b/>
        </w:rPr>
      </w:pPr>
      <w:r>
        <w:rPr>
          <w:b/>
        </w:rPr>
        <w:t>Ресурсное обеспечение П</w:t>
      </w:r>
      <w:r w:rsidR="00F37D86" w:rsidRPr="00F37D86">
        <w:rPr>
          <w:b/>
        </w:rPr>
        <w:t>одпрограммы</w:t>
      </w:r>
    </w:p>
    <w:p w:rsidR="00DB4FDA" w:rsidRPr="00091A53" w:rsidRDefault="00DB4FDA" w:rsidP="0004552D">
      <w:pPr>
        <w:ind w:left="-426" w:firstLine="709"/>
        <w:rPr>
          <w:sz w:val="16"/>
        </w:rPr>
      </w:pPr>
    </w:p>
    <w:p w:rsidR="007B0171" w:rsidRDefault="007B0171" w:rsidP="00091A53">
      <w:pPr>
        <w:ind w:firstLine="709"/>
        <w:jc w:val="both"/>
      </w:pPr>
      <w:r>
        <w:t>Утвержденная Подпрограмма реализуется за счет средств бюджета сельского поселения Хатанга. Объем финансирования мероприятий уточняется в процессе формирования бюджета сельского поселения Хатанга на соответствующий финансовый год.</w:t>
      </w:r>
    </w:p>
    <w:p w:rsidR="00E76965" w:rsidRDefault="00E76965" w:rsidP="00091A53">
      <w:pPr>
        <w:ind w:firstLine="709"/>
        <w:jc w:val="both"/>
      </w:pPr>
    </w:p>
    <w:p w:rsidR="00E76965" w:rsidRDefault="00E76965" w:rsidP="0004552D">
      <w:pPr>
        <w:ind w:left="-426" w:firstLine="709"/>
        <w:jc w:val="both"/>
      </w:pPr>
    </w:p>
    <w:p w:rsidR="00E76965" w:rsidRDefault="00E76965" w:rsidP="0004552D">
      <w:pPr>
        <w:ind w:firstLine="709"/>
        <w:jc w:val="both"/>
      </w:pPr>
    </w:p>
    <w:p w:rsidR="00E76965" w:rsidRDefault="00E76965" w:rsidP="007B0171">
      <w:pPr>
        <w:ind w:firstLine="426"/>
        <w:jc w:val="both"/>
      </w:pPr>
    </w:p>
    <w:p w:rsidR="00E76965" w:rsidRDefault="00E76965" w:rsidP="007B0171">
      <w:pPr>
        <w:ind w:firstLine="426"/>
        <w:jc w:val="both"/>
      </w:pPr>
    </w:p>
    <w:p w:rsidR="00E76965" w:rsidRDefault="00E76965" w:rsidP="007B0171">
      <w:pPr>
        <w:ind w:firstLine="426"/>
        <w:jc w:val="both"/>
      </w:pPr>
    </w:p>
    <w:p w:rsidR="00E76965" w:rsidRDefault="00E76965" w:rsidP="007B0171">
      <w:pPr>
        <w:ind w:firstLine="426"/>
        <w:jc w:val="both"/>
      </w:pPr>
    </w:p>
    <w:p w:rsidR="00E76965" w:rsidRDefault="00E76965" w:rsidP="007B0171">
      <w:pPr>
        <w:ind w:firstLine="426"/>
        <w:jc w:val="both"/>
      </w:pPr>
    </w:p>
    <w:p w:rsidR="00E76965" w:rsidRDefault="00E76965" w:rsidP="007B0171">
      <w:pPr>
        <w:ind w:firstLine="426"/>
        <w:jc w:val="both"/>
      </w:pPr>
    </w:p>
    <w:p w:rsidR="00E76965" w:rsidRDefault="00E76965" w:rsidP="0041099E">
      <w:pPr>
        <w:jc w:val="both"/>
        <w:rPr>
          <w:rFonts w:ascii="Arial" w:hAnsi="Arial" w:cs="Arial"/>
          <w:b/>
        </w:rPr>
        <w:sectPr w:rsidR="00E76965" w:rsidSect="000455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050" w:rsidRPr="00DE3E0C" w:rsidRDefault="00616050" w:rsidP="000B7586">
      <w:pPr>
        <w:rPr>
          <w:sz w:val="20"/>
          <w:szCs w:val="20"/>
        </w:rPr>
      </w:pPr>
    </w:p>
    <w:p w:rsidR="000C7730" w:rsidRDefault="000C7730" w:rsidP="00E76965">
      <w:pPr>
        <w:ind w:firstLine="426"/>
        <w:jc w:val="center"/>
        <w:rPr>
          <w:b/>
        </w:rPr>
      </w:pPr>
    </w:p>
    <w:p w:rsidR="000C7730" w:rsidRDefault="000C7730" w:rsidP="00E76965">
      <w:pPr>
        <w:ind w:firstLine="426"/>
        <w:jc w:val="center"/>
        <w:rPr>
          <w:b/>
        </w:rPr>
      </w:pPr>
    </w:p>
    <w:p w:rsidR="00091A53" w:rsidRDefault="00091A53" w:rsidP="00091A53">
      <w:pPr>
        <w:ind w:left="12474"/>
        <w:rPr>
          <w:sz w:val="20"/>
          <w:szCs w:val="20"/>
        </w:rPr>
      </w:pPr>
      <w:r>
        <w:rPr>
          <w:b/>
          <w:sz w:val="20"/>
          <w:szCs w:val="20"/>
        </w:rPr>
        <w:t>Таблица</w:t>
      </w:r>
      <w:r w:rsidRPr="00FB2E10">
        <w:rPr>
          <w:b/>
          <w:sz w:val="20"/>
          <w:szCs w:val="20"/>
        </w:rPr>
        <w:t xml:space="preserve"> №</w:t>
      </w:r>
      <w:r>
        <w:rPr>
          <w:b/>
          <w:sz w:val="20"/>
          <w:szCs w:val="20"/>
        </w:rPr>
        <w:t xml:space="preserve"> </w:t>
      </w:r>
      <w:r w:rsidRPr="00FB2E10">
        <w:rPr>
          <w:b/>
          <w:sz w:val="20"/>
          <w:szCs w:val="20"/>
        </w:rPr>
        <w:t>1</w:t>
      </w:r>
    </w:p>
    <w:p w:rsidR="00091A53" w:rsidRDefault="00091A53" w:rsidP="00091A53">
      <w:pPr>
        <w:ind w:left="12474"/>
        <w:rPr>
          <w:sz w:val="20"/>
          <w:szCs w:val="20"/>
        </w:rPr>
      </w:pPr>
      <w:r>
        <w:rPr>
          <w:sz w:val="20"/>
          <w:szCs w:val="20"/>
        </w:rPr>
        <w:t>к Подпрограмме «Улично-</w:t>
      </w:r>
    </w:p>
    <w:p w:rsidR="00091A53" w:rsidRDefault="00091A53" w:rsidP="00091A53">
      <w:pPr>
        <w:ind w:left="12474"/>
        <w:rPr>
          <w:sz w:val="20"/>
          <w:szCs w:val="20"/>
        </w:rPr>
      </w:pPr>
      <w:r>
        <w:rPr>
          <w:sz w:val="20"/>
          <w:szCs w:val="20"/>
        </w:rPr>
        <w:t>дорожная сеть села Хатанга</w:t>
      </w:r>
      <w:r w:rsidRPr="00E76965">
        <w:rPr>
          <w:sz w:val="20"/>
          <w:szCs w:val="20"/>
        </w:rPr>
        <w:t>»</w:t>
      </w:r>
    </w:p>
    <w:p w:rsidR="00091A53" w:rsidRPr="00091A53" w:rsidRDefault="00091A53" w:rsidP="00091A53">
      <w:pPr>
        <w:ind w:left="12474"/>
        <w:rPr>
          <w:sz w:val="20"/>
          <w:szCs w:val="20"/>
        </w:rPr>
      </w:pPr>
    </w:p>
    <w:p w:rsidR="002E5B25" w:rsidRPr="001751D5" w:rsidRDefault="002E5B25" w:rsidP="002E5B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E5B25" w:rsidRDefault="002E5B25" w:rsidP="002E5B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под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E5B25" w:rsidRPr="002E5B25" w:rsidRDefault="002E5B25" w:rsidP="002E5B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B25">
        <w:rPr>
          <w:rFonts w:ascii="Times New Roman" w:hAnsi="Times New Roman" w:cs="Times New Roman"/>
          <w:sz w:val="24"/>
          <w:szCs w:val="24"/>
          <w:u w:val="single"/>
        </w:rPr>
        <w:t>Улично-дорожная сеть села Хатанга</w:t>
      </w:r>
    </w:p>
    <w:p w:rsidR="002E5B25" w:rsidRDefault="002E5B25" w:rsidP="002E5B2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58621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наименование муниципальной подпрограммы)</w:t>
      </w:r>
    </w:p>
    <w:p w:rsidR="00091A53" w:rsidRPr="00296551" w:rsidRDefault="00091A53" w:rsidP="002E5B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504" w:type="pct"/>
        <w:tblInd w:w="1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61"/>
        <w:gridCol w:w="2844"/>
        <w:gridCol w:w="717"/>
        <w:gridCol w:w="992"/>
        <w:gridCol w:w="989"/>
        <w:gridCol w:w="992"/>
        <w:gridCol w:w="992"/>
        <w:gridCol w:w="1000"/>
        <w:gridCol w:w="1536"/>
      </w:tblGrid>
      <w:tr w:rsidR="00091A53" w:rsidRPr="00091A53" w:rsidTr="00091A53">
        <w:trPr>
          <w:cantSplit/>
          <w:trHeight w:val="315"/>
          <w:tblHeader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 xml:space="preserve">№ </w:t>
            </w:r>
            <w:r w:rsidRPr="00091A53">
              <w:rPr>
                <w:rFonts w:ascii="Times New Roman" w:hAnsi="Times New Roman" w:cs="Times New Roman"/>
              </w:rPr>
              <w:br/>
            </w:r>
            <w:proofErr w:type="gramStart"/>
            <w:r w:rsidRPr="00091A53">
              <w:rPr>
                <w:rFonts w:ascii="Times New Roman" w:hAnsi="Times New Roman" w:cs="Times New Roman"/>
              </w:rPr>
              <w:t>п</w:t>
            </w:r>
            <w:proofErr w:type="gramEnd"/>
            <w:r w:rsidRPr="00091A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Наименование цели (задачи)</w:t>
            </w:r>
          </w:p>
        </w:tc>
        <w:tc>
          <w:tcPr>
            <w:tcW w:w="10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1A53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091A53">
              <w:rPr>
                <w:rFonts w:ascii="Times New Roman" w:hAnsi="Times New Roman" w:cs="Times New Roman"/>
              </w:rPr>
              <w:t>изме</w:t>
            </w:r>
            <w:proofErr w:type="spellEnd"/>
            <w:r w:rsidR="00091A53">
              <w:rPr>
                <w:rFonts w:ascii="Times New Roman" w:hAnsi="Times New Roman" w:cs="Times New Roman"/>
              </w:rPr>
              <w:t>-</w:t>
            </w:r>
            <w:r w:rsidRPr="00091A53">
              <w:rPr>
                <w:rFonts w:ascii="Times New Roman" w:hAnsi="Times New Roman" w:cs="Times New Roman"/>
              </w:rPr>
              <w:t>рения</w:t>
            </w:r>
            <w:proofErr w:type="gramEnd"/>
          </w:p>
        </w:tc>
        <w:tc>
          <w:tcPr>
            <w:tcW w:w="17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jc w:val="center"/>
              <w:rPr>
                <w:sz w:val="20"/>
                <w:szCs w:val="20"/>
              </w:rPr>
            </w:pPr>
          </w:p>
          <w:p w:rsidR="002E5B25" w:rsidRPr="00091A53" w:rsidRDefault="002E5B25" w:rsidP="00091A53">
            <w:pPr>
              <w:jc w:val="center"/>
              <w:rPr>
                <w:sz w:val="20"/>
                <w:szCs w:val="20"/>
              </w:rPr>
            </w:pPr>
            <w:r w:rsidRPr="00091A53">
              <w:rPr>
                <w:sz w:val="20"/>
                <w:szCs w:val="20"/>
              </w:rPr>
              <w:t xml:space="preserve">Отношение </w:t>
            </w:r>
            <w:proofErr w:type="gramStart"/>
            <w:r w:rsidRPr="00091A53">
              <w:rPr>
                <w:sz w:val="20"/>
                <w:szCs w:val="20"/>
              </w:rPr>
              <w:t>значения показателя последнего года реализации программы</w:t>
            </w:r>
            <w:proofErr w:type="gramEnd"/>
            <w:r w:rsidRPr="00091A53">
              <w:rPr>
                <w:sz w:val="20"/>
                <w:szCs w:val="20"/>
              </w:rPr>
              <w:t xml:space="preserve"> к отчетному</w:t>
            </w:r>
          </w:p>
        </w:tc>
      </w:tr>
      <w:tr w:rsidR="00091A53" w:rsidRPr="00091A53" w:rsidTr="00091A53">
        <w:trPr>
          <w:cantSplit/>
          <w:trHeight w:val="1592"/>
          <w:tblHeader/>
        </w:trPr>
        <w:tc>
          <w:tcPr>
            <w:tcW w:w="2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jc w:val="center"/>
              <w:rPr>
                <w:sz w:val="20"/>
                <w:szCs w:val="20"/>
              </w:rPr>
            </w:pPr>
            <w:r w:rsidRPr="00091A53">
              <w:rPr>
                <w:sz w:val="20"/>
                <w:szCs w:val="20"/>
              </w:rPr>
              <w:t>2018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jc w:val="center"/>
              <w:rPr>
                <w:sz w:val="20"/>
                <w:szCs w:val="20"/>
              </w:rPr>
            </w:pPr>
            <w:r w:rsidRPr="00091A53">
              <w:rPr>
                <w:sz w:val="20"/>
                <w:szCs w:val="20"/>
              </w:rPr>
              <w:t>2019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jc w:val="center"/>
              <w:rPr>
                <w:sz w:val="20"/>
                <w:szCs w:val="20"/>
              </w:rPr>
            </w:pPr>
            <w:r w:rsidRPr="00091A53">
              <w:rPr>
                <w:sz w:val="20"/>
                <w:szCs w:val="20"/>
              </w:rPr>
              <w:t>2020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jc w:val="center"/>
              <w:rPr>
                <w:sz w:val="20"/>
                <w:szCs w:val="20"/>
              </w:rPr>
            </w:pPr>
            <w:r w:rsidRPr="00091A53">
              <w:rPr>
                <w:sz w:val="20"/>
                <w:szCs w:val="20"/>
              </w:rPr>
              <w:t>2021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jc w:val="center"/>
              <w:rPr>
                <w:sz w:val="20"/>
                <w:szCs w:val="20"/>
              </w:rPr>
            </w:pPr>
            <w:r w:rsidRPr="00091A53">
              <w:rPr>
                <w:sz w:val="20"/>
                <w:szCs w:val="20"/>
              </w:rPr>
              <w:t>2022</w:t>
            </w:r>
          </w:p>
        </w:tc>
        <w:tc>
          <w:tcPr>
            <w:tcW w:w="5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jc w:val="center"/>
              <w:rPr>
                <w:sz w:val="20"/>
                <w:szCs w:val="20"/>
              </w:rPr>
            </w:pPr>
          </w:p>
        </w:tc>
      </w:tr>
      <w:tr w:rsidR="00091A53" w:rsidRPr="00091A53" w:rsidTr="00091A53">
        <w:trPr>
          <w:cantSplit/>
          <w:trHeight w:val="24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10</w:t>
            </w:r>
          </w:p>
        </w:tc>
      </w:tr>
      <w:tr w:rsidR="002E5B25" w:rsidRPr="00091A53" w:rsidTr="00091A53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91A53">
              <w:rPr>
                <w:rFonts w:ascii="Times New Roman" w:hAnsi="Times New Roman" w:cs="Times New Roman"/>
                <w:b/>
              </w:rPr>
              <w:t>Подпрограмма 2 «Улично-дорожная сеть села Хатанга»</w:t>
            </w:r>
          </w:p>
        </w:tc>
      </w:tr>
      <w:tr w:rsidR="00091A53" w:rsidRPr="00091A53" w:rsidTr="00091A53">
        <w:trPr>
          <w:cantSplit/>
          <w:trHeight w:val="240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7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A53" w:rsidRDefault="00091A53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E5B25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091A53">
              <w:rPr>
                <w:rFonts w:ascii="Times New Roman" w:hAnsi="Times New Roman" w:cs="Times New Roman"/>
              </w:rPr>
              <w:t>: Создание благоприятных, комфортных и культурных условий жизни, трудовой деятельности и досуга населения в границах сельского поселения</w:t>
            </w:r>
            <w:r w:rsidR="00091A53">
              <w:rPr>
                <w:rFonts w:ascii="Times New Roman" w:hAnsi="Times New Roman" w:cs="Times New Roman"/>
              </w:rPr>
              <w:t>.</w:t>
            </w:r>
          </w:p>
          <w:p w:rsidR="00091A53" w:rsidRPr="00091A53" w:rsidRDefault="00091A53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5B25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91A53">
              <w:rPr>
                <w:rFonts w:ascii="Times New Roman" w:hAnsi="Times New Roman" w:cs="Times New Roman"/>
                <w:b/>
                <w:u w:val="single"/>
              </w:rPr>
              <w:t>Задача:</w:t>
            </w:r>
            <w:r w:rsidRPr="00091A53">
              <w:rPr>
                <w:rFonts w:ascii="Times New Roman" w:hAnsi="Times New Roman"/>
              </w:rPr>
              <w:t xml:space="preserve"> Улучшение технического состояния улично-дорожной сети</w:t>
            </w:r>
            <w:r w:rsidR="00091A53">
              <w:rPr>
                <w:rFonts w:ascii="Times New Roman" w:hAnsi="Times New Roman"/>
              </w:rPr>
              <w:t>.</w:t>
            </w:r>
          </w:p>
          <w:p w:rsidR="00091A53" w:rsidRPr="00091A53" w:rsidRDefault="00091A53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jc w:val="center"/>
              <w:rPr>
                <w:sz w:val="20"/>
                <w:szCs w:val="20"/>
              </w:rPr>
            </w:pPr>
            <w:proofErr w:type="gramStart"/>
            <w:r w:rsidRPr="00091A53">
              <w:rPr>
                <w:sz w:val="20"/>
                <w:szCs w:val="20"/>
              </w:rPr>
              <w:t>Площадь дорожного полотна</w:t>
            </w:r>
            <w:r w:rsidR="000A2EA8" w:rsidRPr="00091A53">
              <w:rPr>
                <w:sz w:val="20"/>
                <w:szCs w:val="20"/>
              </w:rPr>
              <w:t xml:space="preserve"> и тротуаров</w:t>
            </w:r>
            <w:r w:rsidRPr="00091A53">
              <w:rPr>
                <w:sz w:val="20"/>
                <w:szCs w:val="20"/>
              </w:rPr>
              <w:t xml:space="preserve">, </w:t>
            </w:r>
            <w:r w:rsidR="000A2EA8" w:rsidRPr="00091A53">
              <w:rPr>
                <w:sz w:val="20"/>
                <w:szCs w:val="20"/>
              </w:rPr>
              <w:t>поддерживаемые</w:t>
            </w:r>
            <w:r w:rsidRPr="00091A53">
              <w:rPr>
                <w:sz w:val="20"/>
                <w:szCs w:val="20"/>
              </w:rPr>
              <w:t xml:space="preserve"> в нормальном техническом и эксплуатационном состоянии:</w:t>
            </w:r>
            <w:proofErr w:type="gramEnd"/>
          </w:p>
        </w:tc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A53" w:rsidRPr="00091A53" w:rsidTr="00091A53">
        <w:trPr>
          <w:cantSplit/>
          <w:trHeight w:val="240"/>
        </w:trPr>
        <w:tc>
          <w:tcPr>
            <w:tcW w:w="204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jc w:val="center"/>
              <w:rPr>
                <w:sz w:val="20"/>
                <w:szCs w:val="20"/>
              </w:rPr>
            </w:pPr>
            <w:r w:rsidRPr="00091A53">
              <w:rPr>
                <w:sz w:val="20"/>
                <w:szCs w:val="20"/>
              </w:rPr>
              <w:t>- в зимний период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45,232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45,232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45,232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45,232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45,232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1</w:t>
            </w:r>
          </w:p>
        </w:tc>
      </w:tr>
      <w:tr w:rsidR="00091A53" w:rsidRPr="00091A53" w:rsidTr="00091A53">
        <w:trPr>
          <w:cantSplit/>
          <w:trHeight w:val="240"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jc w:val="center"/>
              <w:rPr>
                <w:sz w:val="20"/>
                <w:szCs w:val="20"/>
              </w:rPr>
            </w:pPr>
            <w:r w:rsidRPr="00091A53">
              <w:rPr>
                <w:sz w:val="20"/>
                <w:szCs w:val="20"/>
              </w:rPr>
              <w:t>- в летний период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45,232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45,232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45,232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45,232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45,232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A53">
              <w:rPr>
                <w:rFonts w:ascii="Times New Roman" w:hAnsi="Times New Roman" w:cs="Times New Roman"/>
              </w:rPr>
              <w:t>1</w:t>
            </w:r>
          </w:p>
        </w:tc>
      </w:tr>
    </w:tbl>
    <w:p w:rsidR="00DA1E18" w:rsidRDefault="00DA1E18" w:rsidP="00525108">
      <w:pPr>
        <w:ind w:firstLine="426"/>
        <w:rPr>
          <w:b/>
        </w:rPr>
      </w:pPr>
    </w:p>
    <w:p w:rsidR="00DA1E18" w:rsidRDefault="00DA1E18" w:rsidP="00525108">
      <w:pPr>
        <w:ind w:firstLine="426"/>
        <w:rPr>
          <w:b/>
        </w:rPr>
      </w:pPr>
    </w:p>
    <w:p w:rsidR="00DA1E18" w:rsidRDefault="00DA1E18" w:rsidP="00525108">
      <w:pPr>
        <w:ind w:firstLine="426"/>
        <w:rPr>
          <w:b/>
        </w:rPr>
      </w:pPr>
    </w:p>
    <w:p w:rsidR="00DA1E18" w:rsidRDefault="00DA1E18" w:rsidP="00525108">
      <w:pPr>
        <w:ind w:firstLine="426"/>
        <w:rPr>
          <w:b/>
        </w:rPr>
      </w:pPr>
    </w:p>
    <w:p w:rsidR="00DA1E18" w:rsidRDefault="00DA1E18" w:rsidP="00525108">
      <w:pPr>
        <w:ind w:firstLine="426"/>
        <w:rPr>
          <w:b/>
        </w:rPr>
      </w:pPr>
    </w:p>
    <w:p w:rsidR="00DA1E18" w:rsidRDefault="00DA1E18" w:rsidP="00525108">
      <w:pPr>
        <w:ind w:firstLine="426"/>
        <w:rPr>
          <w:b/>
        </w:rPr>
      </w:pPr>
    </w:p>
    <w:p w:rsidR="00DA1E18" w:rsidRDefault="00DA1E18" w:rsidP="00525108">
      <w:pPr>
        <w:ind w:firstLine="426"/>
        <w:rPr>
          <w:b/>
        </w:rPr>
      </w:pPr>
    </w:p>
    <w:p w:rsidR="00DA1E18" w:rsidRDefault="00DA1E18" w:rsidP="00525108">
      <w:pPr>
        <w:ind w:firstLine="426"/>
        <w:rPr>
          <w:b/>
        </w:rPr>
      </w:pPr>
    </w:p>
    <w:p w:rsidR="00DA1E18" w:rsidRDefault="00DA1E18" w:rsidP="00525108">
      <w:pPr>
        <w:ind w:firstLine="426"/>
        <w:rPr>
          <w:b/>
        </w:rPr>
      </w:pPr>
    </w:p>
    <w:p w:rsidR="00DA1E18" w:rsidRDefault="00DA1E18" w:rsidP="00525108">
      <w:pPr>
        <w:ind w:firstLine="426"/>
        <w:rPr>
          <w:b/>
        </w:rPr>
      </w:pPr>
    </w:p>
    <w:p w:rsidR="00091A53" w:rsidRDefault="00091A53" w:rsidP="00091A53">
      <w:pPr>
        <w:ind w:firstLine="12474"/>
        <w:rPr>
          <w:b/>
          <w:sz w:val="20"/>
          <w:szCs w:val="20"/>
        </w:rPr>
      </w:pPr>
    </w:p>
    <w:p w:rsidR="00091A53" w:rsidRDefault="00091A53" w:rsidP="00091A53">
      <w:pPr>
        <w:ind w:firstLine="12474"/>
        <w:rPr>
          <w:b/>
          <w:sz w:val="20"/>
          <w:szCs w:val="20"/>
        </w:rPr>
      </w:pPr>
    </w:p>
    <w:p w:rsidR="00091A53" w:rsidRDefault="00091A53" w:rsidP="00091A53">
      <w:pPr>
        <w:ind w:firstLine="12474"/>
        <w:rPr>
          <w:b/>
          <w:sz w:val="20"/>
          <w:szCs w:val="20"/>
        </w:rPr>
      </w:pPr>
    </w:p>
    <w:p w:rsidR="00091A53" w:rsidRDefault="00091A53" w:rsidP="00091A53">
      <w:pPr>
        <w:ind w:firstLine="12474"/>
        <w:rPr>
          <w:b/>
          <w:sz w:val="20"/>
          <w:szCs w:val="20"/>
        </w:rPr>
      </w:pPr>
    </w:p>
    <w:p w:rsidR="00DA1E18" w:rsidRPr="00FB2E10" w:rsidRDefault="000A2EA8" w:rsidP="00091A53">
      <w:pPr>
        <w:ind w:firstLine="12474"/>
        <w:rPr>
          <w:b/>
          <w:sz w:val="20"/>
          <w:szCs w:val="20"/>
        </w:rPr>
      </w:pPr>
      <w:r>
        <w:rPr>
          <w:b/>
          <w:sz w:val="20"/>
          <w:szCs w:val="20"/>
        </w:rPr>
        <w:t>Таблица</w:t>
      </w:r>
      <w:r w:rsidR="00DA1E18" w:rsidRPr="00FB2E10">
        <w:rPr>
          <w:b/>
          <w:sz w:val="20"/>
          <w:szCs w:val="20"/>
        </w:rPr>
        <w:t xml:space="preserve"> №</w:t>
      </w:r>
      <w:r w:rsidR="00DA1E18">
        <w:rPr>
          <w:b/>
          <w:sz w:val="20"/>
          <w:szCs w:val="20"/>
        </w:rPr>
        <w:t xml:space="preserve"> </w:t>
      </w:r>
      <w:r w:rsidR="00DA1E18" w:rsidRPr="00FB2E10">
        <w:rPr>
          <w:b/>
          <w:sz w:val="20"/>
          <w:szCs w:val="20"/>
        </w:rPr>
        <w:t>2</w:t>
      </w:r>
    </w:p>
    <w:p w:rsidR="00091A53" w:rsidRDefault="00DA1E18" w:rsidP="00091A53">
      <w:pPr>
        <w:ind w:firstLine="12474"/>
        <w:rPr>
          <w:sz w:val="20"/>
          <w:szCs w:val="20"/>
        </w:rPr>
      </w:pPr>
      <w:r>
        <w:rPr>
          <w:sz w:val="20"/>
          <w:szCs w:val="20"/>
        </w:rPr>
        <w:t>к Подпрограмме «Улично-</w:t>
      </w:r>
    </w:p>
    <w:p w:rsidR="00E76965" w:rsidRPr="00091A53" w:rsidRDefault="00DA1E18" w:rsidP="00091A53">
      <w:pPr>
        <w:ind w:firstLine="12474"/>
        <w:rPr>
          <w:sz w:val="20"/>
          <w:szCs w:val="20"/>
        </w:rPr>
      </w:pPr>
      <w:r>
        <w:rPr>
          <w:sz w:val="20"/>
          <w:szCs w:val="20"/>
        </w:rPr>
        <w:t>дорожная сеть села Хатанга</w:t>
      </w:r>
      <w:r w:rsidRPr="00E76965">
        <w:rPr>
          <w:sz w:val="20"/>
          <w:szCs w:val="20"/>
        </w:rPr>
        <w:t>»</w:t>
      </w:r>
    </w:p>
    <w:p w:rsidR="00091A53" w:rsidRDefault="00091A53" w:rsidP="00091A53">
      <w:pPr>
        <w:rPr>
          <w:b/>
        </w:rPr>
      </w:pPr>
    </w:p>
    <w:p w:rsidR="002E5B25" w:rsidRDefault="002E5B25" w:rsidP="002E5B25">
      <w:pPr>
        <w:ind w:firstLine="426"/>
        <w:jc w:val="center"/>
        <w:rPr>
          <w:b/>
        </w:rPr>
      </w:pPr>
      <w:r>
        <w:rPr>
          <w:b/>
        </w:rPr>
        <w:t>Информация об основных мероприятиях муниципальной подпрограммы</w:t>
      </w:r>
    </w:p>
    <w:p w:rsidR="002E5B25" w:rsidRPr="002E5B25" w:rsidRDefault="002E5B25" w:rsidP="002E5B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B25">
        <w:rPr>
          <w:rFonts w:ascii="Times New Roman" w:hAnsi="Times New Roman" w:cs="Times New Roman"/>
          <w:sz w:val="24"/>
          <w:szCs w:val="24"/>
          <w:u w:val="single"/>
        </w:rPr>
        <w:t>Улично-дорожная сеть села Хатанга</w:t>
      </w:r>
    </w:p>
    <w:p w:rsidR="002E5B25" w:rsidRDefault="002E5B25" w:rsidP="002E5B25">
      <w:pPr>
        <w:ind w:firstLine="426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91A53">
        <w:rPr>
          <w:bCs/>
        </w:rPr>
        <w:t xml:space="preserve">                                                   </w:t>
      </w:r>
      <w:r w:rsidRPr="002E5B25">
        <w:rPr>
          <w:bCs/>
          <w:sz w:val="20"/>
          <w:szCs w:val="20"/>
        </w:rPr>
        <w:t>(наименование муниципальной подпрограммы)</w:t>
      </w:r>
    </w:p>
    <w:p w:rsidR="002E5B25" w:rsidRPr="002E5B25" w:rsidRDefault="002E5B25" w:rsidP="002E5B25">
      <w:pPr>
        <w:ind w:firstLine="426"/>
        <w:rPr>
          <w:b/>
          <w:sz w:val="20"/>
          <w:szCs w:val="20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084"/>
        <w:gridCol w:w="42"/>
        <w:gridCol w:w="1276"/>
        <w:gridCol w:w="1418"/>
        <w:gridCol w:w="2693"/>
        <w:gridCol w:w="1984"/>
        <w:gridCol w:w="2127"/>
      </w:tblGrid>
      <w:tr w:rsidR="00DC4869" w:rsidRPr="00091A53" w:rsidTr="00DC4869">
        <w:trPr>
          <w:cantSplit/>
          <w:trHeight w:val="482"/>
          <w:tblHeader/>
        </w:trPr>
        <w:tc>
          <w:tcPr>
            <w:tcW w:w="567" w:type="dxa"/>
            <w:vMerge w:val="restart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 xml:space="preserve">№ </w:t>
            </w:r>
            <w:proofErr w:type="gramStart"/>
            <w:r w:rsidRPr="00091A53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091A53">
              <w:rPr>
                <w:rFonts w:ascii="Times New Roman" w:hAnsi="Times New Roman" w:cs="Times New Roman"/>
                <w:szCs w:val="18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Номер и наименование основного мероприятия</w:t>
            </w:r>
          </w:p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Ответственный исполнитель</w:t>
            </w:r>
          </w:p>
        </w:tc>
        <w:tc>
          <w:tcPr>
            <w:tcW w:w="2736" w:type="dxa"/>
            <w:gridSpan w:val="3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Срок</w:t>
            </w:r>
          </w:p>
        </w:tc>
        <w:tc>
          <w:tcPr>
            <w:tcW w:w="2693" w:type="dxa"/>
            <w:vMerge w:val="restart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Ожидаемый непосредственный результат (краткое описание и его значение)</w:t>
            </w:r>
            <w:r w:rsidRPr="00091A53">
              <w:rPr>
                <w:rFonts w:ascii="Times New Roman" w:hAnsi="Times New Roman" w:cs="Times New Roman"/>
                <w:szCs w:val="18"/>
              </w:rPr>
              <w:br w:type="textWrapping" w:clear="all"/>
            </w:r>
          </w:p>
        </w:tc>
        <w:tc>
          <w:tcPr>
            <w:tcW w:w="1984" w:type="dxa"/>
            <w:vMerge w:val="restart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 xml:space="preserve">Последствия </w:t>
            </w:r>
            <w:proofErr w:type="spellStart"/>
            <w:r w:rsidRPr="00091A53">
              <w:rPr>
                <w:rFonts w:ascii="Times New Roman" w:hAnsi="Times New Roman" w:cs="Times New Roman"/>
                <w:szCs w:val="18"/>
              </w:rPr>
              <w:t>нереализации</w:t>
            </w:r>
            <w:proofErr w:type="spellEnd"/>
            <w:r w:rsidRPr="00091A53">
              <w:rPr>
                <w:rFonts w:ascii="Times New Roman" w:hAnsi="Times New Roman" w:cs="Times New Roman"/>
                <w:szCs w:val="18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Связь с показателями результатов муниципальной программы (подпрограммы)</w:t>
            </w:r>
          </w:p>
        </w:tc>
      </w:tr>
      <w:tr w:rsidR="00DC4869" w:rsidRPr="00091A53" w:rsidTr="00DC4869">
        <w:trPr>
          <w:cantSplit/>
          <w:trHeight w:val="483"/>
          <w:tblHeader/>
        </w:trPr>
        <w:tc>
          <w:tcPr>
            <w:tcW w:w="567" w:type="dxa"/>
            <w:vMerge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4" w:type="dxa"/>
            <w:vMerge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начала реализации</w:t>
            </w:r>
          </w:p>
        </w:tc>
        <w:tc>
          <w:tcPr>
            <w:tcW w:w="1418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окончания реализации</w:t>
            </w:r>
          </w:p>
        </w:tc>
        <w:tc>
          <w:tcPr>
            <w:tcW w:w="2693" w:type="dxa"/>
            <w:vMerge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DC4869" w:rsidRPr="00091A53" w:rsidTr="00DC4869">
        <w:trPr>
          <w:cantSplit/>
          <w:trHeight w:val="144"/>
          <w:tblHeader/>
        </w:trPr>
        <w:tc>
          <w:tcPr>
            <w:tcW w:w="567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2084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2127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8</w:t>
            </w:r>
          </w:p>
        </w:tc>
      </w:tr>
      <w:tr w:rsidR="002E5B25" w:rsidRPr="00091A53" w:rsidTr="00DC4869">
        <w:trPr>
          <w:cantSplit/>
          <w:trHeight w:val="254"/>
          <w:tblHeader/>
        </w:trPr>
        <w:tc>
          <w:tcPr>
            <w:tcW w:w="567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034" w:type="dxa"/>
            <w:gridSpan w:val="8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Муниципальная программа: Благоустройство территорий сельского поселения Хатанга</w:t>
            </w:r>
          </w:p>
        </w:tc>
      </w:tr>
      <w:tr w:rsidR="002E5B25" w:rsidRPr="00091A53" w:rsidTr="00DC4869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034" w:type="dxa"/>
            <w:gridSpan w:val="8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Подпрограмма 2: Улично-дорожная сеть села Хатанга</w:t>
            </w:r>
          </w:p>
        </w:tc>
      </w:tr>
      <w:tr w:rsidR="002E5B25" w:rsidRPr="00091A53" w:rsidTr="00DC4869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034" w:type="dxa"/>
            <w:gridSpan w:val="8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b/>
                <w:szCs w:val="18"/>
                <w:u w:val="single"/>
              </w:rPr>
              <w:t>Цель</w:t>
            </w:r>
            <w:r w:rsidRPr="00091A53">
              <w:rPr>
                <w:rFonts w:ascii="Times New Roman" w:hAnsi="Times New Roman" w:cs="Times New Roman"/>
                <w:szCs w:val="18"/>
              </w:rPr>
              <w:t>: Создание благоприятных, комфортных и культурных условий жизни, трудовой деятельности и досуга населения в границах сельского поселения</w:t>
            </w:r>
          </w:p>
        </w:tc>
      </w:tr>
      <w:tr w:rsidR="002E5B25" w:rsidRPr="00091A53" w:rsidTr="00DC4869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034" w:type="dxa"/>
            <w:gridSpan w:val="8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/>
                <w:b/>
                <w:szCs w:val="18"/>
                <w:u w:val="single"/>
              </w:rPr>
              <w:t>Задача:</w:t>
            </w:r>
            <w:r w:rsidRPr="00091A53">
              <w:rPr>
                <w:rFonts w:ascii="Times New Roman" w:hAnsi="Times New Roman"/>
                <w:szCs w:val="18"/>
              </w:rPr>
              <w:t xml:space="preserve"> Улучшение технического состояния улично-дорожной сети</w:t>
            </w:r>
          </w:p>
        </w:tc>
      </w:tr>
      <w:tr w:rsidR="00DC4869" w:rsidRPr="00091A53" w:rsidTr="00DC4869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2.1</w:t>
            </w:r>
          </w:p>
        </w:tc>
        <w:tc>
          <w:tcPr>
            <w:tcW w:w="2410" w:type="dxa"/>
            <w:vAlign w:val="center"/>
          </w:tcPr>
          <w:p w:rsidR="002E5B25" w:rsidRPr="00091A53" w:rsidRDefault="002E5B25" w:rsidP="00091A53">
            <w:pPr>
              <w:jc w:val="center"/>
              <w:rPr>
                <w:sz w:val="20"/>
                <w:szCs w:val="18"/>
              </w:rPr>
            </w:pPr>
            <w:r w:rsidRPr="00091A53">
              <w:rPr>
                <w:sz w:val="20"/>
                <w:szCs w:val="18"/>
              </w:rPr>
              <w:t>Поддержание в нормальном техническом и эксплуатационном состоянии  дорожного полотна</w:t>
            </w:r>
            <w:r w:rsidR="000A2EA8" w:rsidRPr="00091A53">
              <w:rPr>
                <w:sz w:val="20"/>
                <w:szCs w:val="18"/>
              </w:rPr>
              <w:t xml:space="preserve"> и тротуаров</w:t>
            </w:r>
          </w:p>
        </w:tc>
        <w:tc>
          <w:tcPr>
            <w:tcW w:w="2126" w:type="dxa"/>
            <w:gridSpan w:val="2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Администрация сельского поселения Хатанга</w:t>
            </w:r>
          </w:p>
        </w:tc>
        <w:tc>
          <w:tcPr>
            <w:tcW w:w="1276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2014</w:t>
            </w:r>
          </w:p>
        </w:tc>
        <w:tc>
          <w:tcPr>
            <w:tcW w:w="1418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2022</w:t>
            </w:r>
          </w:p>
        </w:tc>
        <w:tc>
          <w:tcPr>
            <w:tcW w:w="2693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Организация безопасного движения и транспортной доступности в селе Хатанга и обеспечение комфортных условий проживания граждан</w:t>
            </w:r>
          </w:p>
        </w:tc>
        <w:tc>
          <w:tcPr>
            <w:tcW w:w="1984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 w:cs="Times New Roman"/>
                <w:szCs w:val="18"/>
              </w:rPr>
              <w:t>Увеличение количества ДТП, увеличение износа дорожного полотна</w:t>
            </w:r>
            <w:r w:rsidR="000A2EA8" w:rsidRPr="00091A53">
              <w:rPr>
                <w:rFonts w:ascii="Times New Roman" w:hAnsi="Times New Roman" w:cs="Times New Roman"/>
                <w:szCs w:val="18"/>
              </w:rPr>
              <w:t xml:space="preserve"> и тротуаров</w:t>
            </w:r>
          </w:p>
        </w:tc>
        <w:tc>
          <w:tcPr>
            <w:tcW w:w="2127" w:type="dxa"/>
            <w:vAlign w:val="center"/>
          </w:tcPr>
          <w:p w:rsidR="002E5B25" w:rsidRPr="00091A53" w:rsidRDefault="002E5B25" w:rsidP="0009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091A53">
              <w:rPr>
                <w:rFonts w:ascii="Times New Roman" w:hAnsi="Times New Roman"/>
                <w:szCs w:val="18"/>
              </w:rPr>
              <w:t>Площадь дорожного полотна</w:t>
            </w:r>
            <w:r w:rsidR="000A2EA8" w:rsidRPr="00091A53">
              <w:rPr>
                <w:rFonts w:ascii="Times New Roman" w:hAnsi="Times New Roman"/>
                <w:szCs w:val="18"/>
              </w:rPr>
              <w:t xml:space="preserve"> и тротуаров</w:t>
            </w:r>
            <w:r w:rsidRPr="00091A53">
              <w:rPr>
                <w:rFonts w:ascii="Times New Roman" w:hAnsi="Times New Roman"/>
                <w:szCs w:val="18"/>
              </w:rPr>
              <w:t>, поддерживаемая в нормальном техническом и эксплуатационном состоянии</w:t>
            </w:r>
          </w:p>
        </w:tc>
      </w:tr>
    </w:tbl>
    <w:p w:rsidR="002E5B25" w:rsidRDefault="002E5B25" w:rsidP="002E5B25">
      <w:pPr>
        <w:ind w:firstLine="426"/>
        <w:rPr>
          <w:b/>
        </w:rPr>
      </w:pPr>
    </w:p>
    <w:p w:rsidR="002E5B25" w:rsidRPr="00CE5523" w:rsidRDefault="002E5B25" w:rsidP="002E5B25">
      <w:pPr>
        <w:jc w:val="center"/>
        <w:rPr>
          <w:b/>
          <w:sz w:val="16"/>
          <w:szCs w:val="16"/>
        </w:rPr>
      </w:pPr>
    </w:p>
    <w:p w:rsidR="002E5B25" w:rsidRDefault="002E5B25" w:rsidP="002E5B25">
      <w:pPr>
        <w:jc w:val="center"/>
        <w:rPr>
          <w:b/>
          <w:sz w:val="16"/>
          <w:szCs w:val="16"/>
        </w:rPr>
      </w:pPr>
    </w:p>
    <w:p w:rsidR="00E76965" w:rsidRDefault="00E76965" w:rsidP="002E5B25">
      <w:pPr>
        <w:jc w:val="center"/>
      </w:pPr>
    </w:p>
    <w:p w:rsidR="00FB71F6" w:rsidRDefault="00FB71F6" w:rsidP="002E5B25">
      <w:pPr>
        <w:jc w:val="center"/>
      </w:pPr>
    </w:p>
    <w:p w:rsidR="00FB71F6" w:rsidRDefault="00FB71F6" w:rsidP="002E5B25">
      <w:pPr>
        <w:jc w:val="center"/>
      </w:pPr>
    </w:p>
    <w:p w:rsidR="00FB71F6" w:rsidRDefault="00FB71F6" w:rsidP="002E5B25">
      <w:pPr>
        <w:jc w:val="center"/>
      </w:pPr>
    </w:p>
    <w:p w:rsidR="00FB71F6" w:rsidRDefault="00FB71F6" w:rsidP="002E5B25">
      <w:pPr>
        <w:jc w:val="center"/>
      </w:pPr>
    </w:p>
    <w:p w:rsidR="00FB71F6" w:rsidRDefault="00FB71F6" w:rsidP="002E5B25">
      <w:pPr>
        <w:jc w:val="center"/>
      </w:pPr>
    </w:p>
    <w:p w:rsidR="00FB71F6" w:rsidRDefault="00FB71F6" w:rsidP="002E5B25">
      <w:pPr>
        <w:jc w:val="center"/>
      </w:pPr>
    </w:p>
    <w:p w:rsidR="00FB71F6" w:rsidRDefault="00FB71F6" w:rsidP="002E5B25">
      <w:pPr>
        <w:jc w:val="center"/>
      </w:pPr>
    </w:p>
    <w:p w:rsidR="00FB71F6" w:rsidRDefault="00FB71F6" w:rsidP="002E5B25">
      <w:pPr>
        <w:jc w:val="center"/>
      </w:pPr>
    </w:p>
    <w:p w:rsidR="00FB71F6" w:rsidRDefault="00FB71F6" w:rsidP="002E5B25">
      <w:pPr>
        <w:jc w:val="center"/>
      </w:pPr>
      <w:bookmarkStart w:id="0" w:name="_GoBack"/>
      <w:bookmarkEnd w:id="0"/>
    </w:p>
    <w:sectPr w:rsidR="00FB71F6" w:rsidSect="00E76965">
      <w:pgSz w:w="16838" w:h="11906" w:orient="landscape"/>
      <w:pgMar w:top="28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407"/>
    <w:multiLevelType w:val="hybridMultilevel"/>
    <w:tmpl w:val="62BE9EA4"/>
    <w:lvl w:ilvl="0" w:tplc="6A944F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8AA014D"/>
    <w:multiLevelType w:val="hybridMultilevel"/>
    <w:tmpl w:val="F66C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CCF"/>
    <w:multiLevelType w:val="hybridMultilevel"/>
    <w:tmpl w:val="7C1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755E8"/>
    <w:multiLevelType w:val="hybridMultilevel"/>
    <w:tmpl w:val="28744BE0"/>
    <w:lvl w:ilvl="0" w:tplc="0E46D3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C26FED"/>
    <w:rsid w:val="00014498"/>
    <w:rsid w:val="00021FE0"/>
    <w:rsid w:val="000241D8"/>
    <w:rsid w:val="0004136E"/>
    <w:rsid w:val="0004552D"/>
    <w:rsid w:val="00076C15"/>
    <w:rsid w:val="00091A53"/>
    <w:rsid w:val="000A2EA8"/>
    <w:rsid w:val="000B7586"/>
    <w:rsid w:val="000C7730"/>
    <w:rsid w:val="000D281A"/>
    <w:rsid w:val="000F04F4"/>
    <w:rsid w:val="000F13FD"/>
    <w:rsid w:val="0011071A"/>
    <w:rsid w:val="001572DB"/>
    <w:rsid w:val="001621FA"/>
    <w:rsid w:val="001663E2"/>
    <w:rsid w:val="001A3256"/>
    <w:rsid w:val="001C0204"/>
    <w:rsid w:val="001C140F"/>
    <w:rsid w:val="001F3DD1"/>
    <w:rsid w:val="002A399C"/>
    <w:rsid w:val="002D1ABC"/>
    <w:rsid w:val="002E5B25"/>
    <w:rsid w:val="00345A5F"/>
    <w:rsid w:val="003C1E24"/>
    <w:rsid w:val="00481327"/>
    <w:rsid w:val="004B58E1"/>
    <w:rsid w:val="004C7D43"/>
    <w:rsid w:val="004E58D2"/>
    <w:rsid w:val="00525108"/>
    <w:rsid w:val="0052623F"/>
    <w:rsid w:val="005A1443"/>
    <w:rsid w:val="005A4C2D"/>
    <w:rsid w:val="005D156C"/>
    <w:rsid w:val="005D6BE0"/>
    <w:rsid w:val="005E4B5D"/>
    <w:rsid w:val="006007C2"/>
    <w:rsid w:val="00616050"/>
    <w:rsid w:val="0063206F"/>
    <w:rsid w:val="00672AB5"/>
    <w:rsid w:val="0067343D"/>
    <w:rsid w:val="00673A9B"/>
    <w:rsid w:val="0069355E"/>
    <w:rsid w:val="006A1415"/>
    <w:rsid w:val="006A20E2"/>
    <w:rsid w:val="006F4084"/>
    <w:rsid w:val="006F70CF"/>
    <w:rsid w:val="00753FCC"/>
    <w:rsid w:val="007B0171"/>
    <w:rsid w:val="007B61A0"/>
    <w:rsid w:val="007C771E"/>
    <w:rsid w:val="007C787F"/>
    <w:rsid w:val="007D425C"/>
    <w:rsid w:val="007E3731"/>
    <w:rsid w:val="007F1889"/>
    <w:rsid w:val="00816060"/>
    <w:rsid w:val="00861169"/>
    <w:rsid w:val="00865F1F"/>
    <w:rsid w:val="0087735B"/>
    <w:rsid w:val="008D2EF6"/>
    <w:rsid w:val="008D5586"/>
    <w:rsid w:val="008E14C9"/>
    <w:rsid w:val="008F516F"/>
    <w:rsid w:val="00922229"/>
    <w:rsid w:val="009261C6"/>
    <w:rsid w:val="009A66A8"/>
    <w:rsid w:val="009A7010"/>
    <w:rsid w:val="009C126A"/>
    <w:rsid w:val="009C68AC"/>
    <w:rsid w:val="009E542C"/>
    <w:rsid w:val="009E5F45"/>
    <w:rsid w:val="00A017A5"/>
    <w:rsid w:val="00A14A33"/>
    <w:rsid w:val="00A319C0"/>
    <w:rsid w:val="00A44A99"/>
    <w:rsid w:val="00A47206"/>
    <w:rsid w:val="00A7005B"/>
    <w:rsid w:val="00A80A19"/>
    <w:rsid w:val="00A8113B"/>
    <w:rsid w:val="00A870C3"/>
    <w:rsid w:val="00A90AEB"/>
    <w:rsid w:val="00AB7570"/>
    <w:rsid w:val="00AC0858"/>
    <w:rsid w:val="00B701A1"/>
    <w:rsid w:val="00BF4348"/>
    <w:rsid w:val="00C12F72"/>
    <w:rsid w:val="00C229B6"/>
    <w:rsid w:val="00C26FED"/>
    <w:rsid w:val="00C40964"/>
    <w:rsid w:val="00C61BE8"/>
    <w:rsid w:val="00C8147C"/>
    <w:rsid w:val="00CC6107"/>
    <w:rsid w:val="00CC79EC"/>
    <w:rsid w:val="00CE0440"/>
    <w:rsid w:val="00D102C7"/>
    <w:rsid w:val="00D26B01"/>
    <w:rsid w:val="00D33B47"/>
    <w:rsid w:val="00D34F6A"/>
    <w:rsid w:val="00D42280"/>
    <w:rsid w:val="00D7345A"/>
    <w:rsid w:val="00D826A7"/>
    <w:rsid w:val="00DA0B7F"/>
    <w:rsid w:val="00DA1E18"/>
    <w:rsid w:val="00DA524E"/>
    <w:rsid w:val="00DB4FDA"/>
    <w:rsid w:val="00DC4869"/>
    <w:rsid w:val="00DE6D9A"/>
    <w:rsid w:val="00DF05B2"/>
    <w:rsid w:val="00DF5908"/>
    <w:rsid w:val="00E408C4"/>
    <w:rsid w:val="00E76965"/>
    <w:rsid w:val="00E86AED"/>
    <w:rsid w:val="00E951EE"/>
    <w:rsid w:val="00E95E31"/>
    <w:rsid w:val="00EB24A8"/>
    <w:rsid w:val="00EB52F2"/>
    <w:rsid w:val="00EB7643"/>
    <w:rsid w:val="00EC6B8F"/>
    <w:rsid w:val="00ED2E44"/>
    <w:rsid w:val="00EF279F"/>
    <w:rsid w:val="00F22516"/>
    <w:rsid w:val="00F30E16"/>
    <w:rsid w:val="00F37D86"/>
    <w:rsid w:val="00F525F6"/>
    <w:rsid w:val="00F63D90"/>
    <w:rsid w:val="00FB2E10"/>
    <w:rsid w:val="00FB6C04"/>
    <w:rsid w:val="00FB71F6"/>
    <w:rsid w:val="00FC1E3E"/>
    <w:rsid w:val="00FC1F56"/>
    <w:rsid w:val="00FE69F3"/>
    <w:rsid w:val="00FF3603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6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E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E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33FE-5DE7-412A-9844-4B52318A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Ганус</dc:creator>
  <cp:lastModifiedBy>Мосылёва</cp:lastModifiedBy>
  <cp:revision>27</cp:revision>
  <cp:lastPrinted>2020-03-26T02:17:00Z</cp:lastPrinted>
  <dcterms:created xsi:type="dcterms:W3CDTF">2014-12-01T09:59:00Z</dcterms:created>
  <dcterms:modified xsi:type="dcterms:W3CDTF">2020-04-14T23:28:00Z</dcterms:modified>
</cp:coreProperties>
</file>