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68270C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097DF5" w:rsidRDefault="00097DF5" w:rsidP="008E3494">
      <w:pPr>
        <w:widowControl w:val="0"/>
        <w:jc w:val="center"/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97DF5" w:rsidRDefault="00097DF5" w:rsidP="00C5797C">
      <w:pPr>
        <w:jc w:val="center"/>
        <w:rPr>
          <w:b/>
        </w:rPr>
      </w:pPr>
    </w:p>
    <w:p w:rsidR="00097DF5" w:rsidRPr="000E0DCB" w:rsidRDefault="00097DF5" w:rsidP="00C5797C">
      <w:pPr>
        <w:jc w:val="center"/>
        <w:rPr>
          <w:b/>
        </w:rPr>
      </w:pPr>
    </w:p>
    <w:p w:rsidR="000E0DCB" w:rsidRPr="00534F3B" w:rsidRDefault="000E0DCB" w:rsidP="009B1EE7">
      <w:pPr>
        <w:rPr>
          <w:b/>
          <w:sz w:val="16"/>
          <w:szCs w:val="16"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9B1EE7">
        <w:tc>
          <w:tcPr>
            <w:tcW w:w="4785" w:type="dxa"/>
          </w:tcPr>
          <w:p w:rsidR="009B1EE7" w:rsidRPr="009B1EE7" w:rsidRDefault="00097DF5" w:rsidP="00CB5C83">
            <w:pPr>
              <w:suppressAutoHyphens/>
            </w:pPr>
            <w:r>
              <w:t>17.01.</w:t>
            </w:r>
            <w:r w:rsidR="00D61D75">
              <w:t>2011</w:t>
            </w:r>
            <w:r>
              <w:t xml:space="preserve"> г.</w:t>
            </w:r>
          </w:p>
        </w:tc>
        <w:tc>
          <w:tcPr>
            <w:tcW w:w="4786" w:type="dxa"/>
          </w:tcPr>
          <w:p w:rsidR="009B1EE7" w:rsidRPr="00097DF5" w:rsidRDefault="00FC77FD" w:rsidP="00CB5C83">
            <w:pPr>
              <w:suppressAutoHyphens/>
              <w:jc w:val="right"/>
            </w:pPr>
            <w:r w:rsidRPr="00097DF5">
              <w:t>№</w:t>
            </w:r>
            <w:r w:rsidR="00097DF5">
              <w:t xml:space="preserve"> </w:t>
            </w:r>
            <w:r w:rsidRPr="00097DF5">
              <w:t>006</w:t>
            </w:r>
            <w:r w:rsidR="009B1EE7" w:rsidRPr="00097DF5">
              <w:t>- П</w:t>
            </w:r>
          </w:p>
        </w:tc>
      </w:tr>
    </w:tbl>
    <w:p w:rsidR="000F35E6" w:rsidRDefault="000F35E6" w:rsidP="00F05662">
      <w:pPr>
        <w:ind w:right="3934"/>
        <w:jc w:val="both"/>
        <w:rPr>
          <w:b/>
        </w:rPr>
      </w:pPr>
    </w:p>
    <w:p w:rsidR="00D61D75" w:rsidRDefault="00F05662" w:rsidP="00F0566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 w:rsidR="00FC77FD">
        <w:rPr>
          <w:b/>
        </w:rPr>
        <w:t>«Предоставление информации о порядке предоставления жилищно-коммунальных услуг населению</w:t>
      </w:r>
      <w:r w:rsidR="00D06711">
        <w:rPr>
          <w:b/>
        </w:rPr>
        <w:t xml:space="preserve">» </w:t>
      </w:r>
      <w:r w:rsidR="00D61D75">
        <w:rPr>
          <w:b/>
        </w:rPr>
        <w:t>администрацией сельского поселения Хатанга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61D75"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 w:rsidR="00D61D75"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="00D61D75" w:rsidRPr="00C93391">
        <w:rPr>
          <w:color w:val="000000"/>
        </w:rPr>
        <w:t xml:space="preserve"> </w:t>
      </w:r>
      <w:r w:rsidR="00D61D75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FC77FD">
        <w:rPr>
          <w:color w:val="000000"/>
          <w:sz w:val="24"/>
          <w:szCs w:val="24"/>
        </w:rPr>
        <w:t xml:space="preserve">, на основании заключения </w:t>
      </w:r>
      <w:r w:rsidR="00D61D75">
        <w:rPr>
          <w:color w:val="000000"/>
          <w:sz w:val="24"/>
          <w:szCs w:val="24"/>
        </w:rPr>
        <w:t xml:space="preserve">комиссии, </w:t>
      </w:r>
      <w:r w:rsidR="00D61D75" w:rsidRPr="00D61D75">
        <w:rPr>
          <w:sz w:val="24"/>
          <w:szCs w:val="24"/>
        </w:rPr>
        <w:t xml:space="preserve">осуществляющей функции уполномоченного органа по экспертизе проектов административных регламентов предоставления муниципальных услуг органами </w:t>
      </w:r>
      <w:r w:rsidR="00D06711">
        <w:rPr>
          <w:sz w:val="24"/>
          <w:szCs w:val="24"/>
        </w:rPr>
        <w:t xml:space="preserve">местного самоуправления </w:t>
      </w:r>
      <w:r w:rsidR="00D61D75" w:rsidRPr="00D61D75">
        <w:rPr>
          <w:sz w:val="24"/>
          <w:szCs w:val="24"/>
        </w:rPr>
        <w:t>сельского поселения Хатанга</w:t>
      </w:r>
      <w:r w:rsidR="00FF1E1D">
        <w:rPr>
          <w:sz w:val="24"/>
          <w:szCs w:val="24"/>
        </w:rPr>
        <w:t xml:space="preserve"> от 14.01.2011</w:t>
      </w:r>
      <w:r w:rsidR="00FC5A80">
        <w:rPr>
          <w:sz w:val="24"/>
          <w:szCs w:val="24"/>
        </w:rPr>
        <w:t xml:space="preserve"> №5/2</w:t>
      </w:r>
      <w:r w:rsidR="00FF1E1D">
        <w:rPr>
          <w:sz w:val="24"/>
          <w:szCs w:val="24"/>
        </w:rPr>
        <w:t xml:space="preserve"> 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097DF5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Ю</w:t>
      </w:r>
      <w:r w:rsidR="00F05662"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46070B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1D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>я муниципал</w:t>
      </w:r>
      <w:r w:rsidR="00FC77FD">
        <w:rPr>
          <w:rFonts w:ascii="Times New Roman" w:hAnsi="Times New Roman" w:cs="Times New Roman"/>
          <w:sz w:val="24"/>
          <w:szCs w:val="24"/>
        </w:rPr>
        <w:t>ьной услуги «Предоставление информации о порядке предоставления жилищно-коммунальных услуг населению</w:t>
      </w:r>
      <w:r w:rsidR="00D06711">
        <w:rPr>
          <w:rFonts w:ascii="Times New Roman" w:hAnsi="Times New Roman" w:cs="Times New Roman"/>
          <w:sz w:val="24"/>
          <w:szCs w:val="24"/>
        </w:rPr>
        <w:t xml:space="preserve">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поселения Хатанга, согласно приложению 1</w:t>
      </w:r>
      <w:r w:rsidR="00C93549">
        <w:rPr>
          <w:rFonts w:ascii="Times New Roman" w:hAnsi="Times New Roman" w:cs="Times New Roman"/>
          <w:sz w:val="24"/>
          <w:szCs w:val="24"/>
        </w:rPr>
        <w:t>.</w:t>
      </w:r>
    </w:p>
    <w:p w:rsidR="00D61D75" w:rsidRDefault="00D61D75" w:rsidP="00D61D7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557B5">
        <w:rPr>
          <w:rFonts w:ascii="Times New Roman" w:hAnsi="Times New Roman" w:cs="Times New Roman"/>
          <w:sz w:val="24"/>
          <w:szCs w:val="24"/>
        </w:rPr>
        <w:t xml:space="preserve">органом, ответственным за </w:t>
      </w:r>
      <w:r w:rsidR="00D61D75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D06711">
        <w:rPr>
          <w:rFonts w:ascii="Times New Roman" w:hAnsi="Times New Roman" w:cs="Times New Roman"/>
          <w:sz w:val="24"/>
          <w:szCs w:val="24"/>
        </w:rPr>
        <w:t>ниципальной услуги,  отдел жилищно-коммунального хозяйства</w:t>
      </w:r>
      <w:r w:rsidR="00D61D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BC2F86"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534F3B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097DF5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DF5">
        <w:rPr>
          <w:rFonts w:ascii="Times New Roman" w:hAnsi="Times New Roman" w:cs="Times New Roman"/>
          <w:sz w:val="24"/>
          <w:szCs w:val="24"/>
        </w:rPr>
        <w:t>Р</w:t>
      </w:r>
      <w:r w:rsidR="004E56BD" w:rsidRPr="00097DF5">
        <w:rPr>
          <w:rFonts w:ascii="Times New Roman" w:hAnsi="Times New Roman" w:cs="Times New Roman"/>
          <w:sz w:val="24"/>
          <w:szCs w:val="24"/>
        </w:rPr>
        <w:t>уководител</w:t>
      </w:r>
      <w:r w:rsidRPr="00097DF5">
        <w:rPr>
          <w:rFonts w:ascii="Times New Roman" w:hAnsi="Times New Roman" w:cs="Times New Roman"/>
          <w:sz w:val="24"/>
          <w:szCs w:val="24"/>
        </w:rPr>
        <w:t>ь</w:t>
      </w:r>
      <w:r w:rsidR="004E56BD" w:rsidRPr="00097DF5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097D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097DF5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7DF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97DF5">
        <w:rPr>
          <w:rFonts w:ascii="Times New Roman" w:hAnsi="Times New Roman" w:cs="Times New Roman"/>
          <w:sz w:val="24"/>
          <w:szCs w:val="24"/>
        </w:rPr>
        <w:tab/>
      </w:r>
      <w:r w:rsidRPr="00097DF5">
        <w:rPr>
          <w:rFonts w:ascii="Times New Roman" w:hAnsi="Times New Roman" w:cs="Times New Roman"/>
          <w:sz w:val="24"/>
          <w:szCs w:val="24"/>
        </w:rPr>
        <w:tab/>
      </w:r>
      <w:r w:rsidRPr="00097DF5">
        <w:rPr>
          <w:rFonts w:ascii="Times New Roman" w:hAnsi="Times New Roman" w:cs="Times New Roman"/>
          <w:sz w:val="24"/>
          <w:szCs w:val="24"/>
        </w:rPr>
        <w:tab/>
      </w:r>
      <w:r w:rsidR="00ED5BE6" w:rsidRPr="00097D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097DF5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097DF5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097DF5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097DF5">
        <w:rPr>
          <w:rFonts w:ascii="Times New Roman" w:hAnsi="Times New Roman" w:cs="Times New Roman"/>
          <w:sz w:val="24"/>
          <w:szCs w:val="24"/>
        </w:rPr>
        <w:t xml:space="preserve">     </w:t>
      </w:r>
      <w:r w:rsidR="00097DF5" w:rsidRPr="00097DF5">
        <w:rPr>
          <w:rFonts w:ascii="Times New Roman" w:hAnsi="Times New Roman" w:cs="Times New Roman"/>
          <w:sz w:val="24"/>
          <w:szCs w:val="24"/>
        </w:rPr>
        <w:t xml:space="preserve">   </w:t>
      </w:r>
      <w:r w:rsidR="00BC2F86" w:rsidRPr="00097DF5">
        <w:rPr>
          <w:rFonts w:ascii="Times New Roman" w:hAnsi="Times New Roman" w:cs="Times New Roman"/>
          <w:sz w:val="24"/>
          <w:szCs w:val="24"/>
        </w:rPr>
        <w:t xml:space="preserve">    </w:t>
      </w:r>
      <w:r w:rsidR="00093B92" w:rsidRPr="00097DF5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Pr="00097DF5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2D26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26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26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26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26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FF1E1D" w:rsidRPr="00842FB8" w:rsidTr="00842FB8">
        <w:tc>
          <w:tcPr>
            <w:tcW w:w="3432" w:type="dxa"/>
          </w:tcPr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</w:tcPr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42FB8">
              <w:rPr>
                <w:rFonts w:ascii="Times New Roman" w:hAnsi="Times New Roman" w:cs="Times New Roman"/>
              </w:rPr>
              <w:t>Приложение 1</w:t>
            </w:r>
          </w:p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42FB8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42FB8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FF1E1D" w:rsidRPr="00842FB8" w:rsidRDefault="00FF1E1D" w:rsidP="00842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42FB8">
              <w:rPr>
                <w:rFonts w:ascii="Times New Roman" w:hAnsi="Times New Roman" w:cs="Times New Roman"/>
              </w:rPr>
              <w:t>от 17 января 2011 №006-П</w:t>
            </w:r>
          </w:p>
        </w:tc>
      </w:tr>
    </w:tbl>
    <w:p w:rsidR="004B2D26" w:rsidRPr="00FF1E1D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B2D26" w:rsidRPr="00416AE7" w:rsidRDefault="004B2D26" w:rsidP="004B2D26">
      <w:pPr>
        <w:autoSpaceDE w:val="0"/>
        <w:autoSpaceDN w:val="0"/>
        <w:adjustRightInd w:val="0"/>
        <w:jc w:val="center"/>
      </w:pPr>
    </w:p>
    <w:p w:rsidR="004B2D26" w:rsidRPr="00C0456D" w:rsidRDefault="004B2D26" w:rsidP="004B2D26">
      <w:pPr>
        <w:pStyle w:val="ConsPlusTitle"/>
        <w:jc w:val="center"/>
        <w:rPr>
          <w:sz w:val="24"/>
          <w:szCs w:val="24"/>
        </w:rPr>
      </w:pPr>
      <w:r w:rsidRPr="00C0456D">
        <w:rPr>
          <w:sz w:val="24"/>
          <w:szCs w:val="24"/>
        </w:rPr>
        <w:t>АДМИНИСТРАТИВНЫЙ РЕГЛАМЕНТ</w:t>
      </w:r>
    </w:p>
    <w:p w:rsidR="004B2D26" w:rsidRPr="00C0456D" w:rsidRDefault="004B2D26" w:rsidP="004B2D26">
      <w:pPr>
        <w:pStyle w:val="ConsPlusTitle"/>
        <w:jc w:val="center"/>
        <w:rPr>
          <w:b w:val="0"/>
          <w:sz w:val="24"/>
          <w:szCs w:val="24"/>
        </w:rPr>
      </w:pPr>
      <w:r w:rsidRPr="00C0456D">
        <w:rPr>
          <w:b w:val="0"/>
          <w:sz w:val="24"/>
          <w:szCs w:val="24"/>
        </w:rPr>
        <w:t>предоставления муниципальной услуги</w:t>
      </w:r>
    </w:p>
    <w:p w:rsidR="004B2D26" w:rsidRPr="00C0456D" w:rsidRDefault="004B2D26" w:rsidP="004B2D26">
      <w:pPr>
        <w:pStyle w:val="ConsPlusTitle"/>
        <w:jc w:val="center"/>
        <w:rPr>
          <w:sz w:val="24"/>
          <w:szCs w:val="24"/>
        </w:rPr>
      </w:pPr>
      <w:r w:rsidRPr="00C0456D">
        <w:rPr>
          <w:sz w:val="24"/>
          <w:szCs w:val="24"/>
        </w:rPr>
        <w:t xml:space="preserve"> «Предоставление информации о порядке предоставления </w:t>
      </w:r>
    </w:p>
    <w:p w:rsidR="004B2D26" w:rsidRPr="00C0456D" w:rsidRDefault="004B2D26" w:rsidP="004B2D26">
      <w:pPr>
        <w:pStyle w:val="ConsPlusTitle"/>
        <w:jc w:val="center"/>
        <w:rPr>
          <w:sz w:val="24"/>
          <w:szCs w:val="24"/>
        </w:rPr>
      </w:pPr>
      <w:r w:rsidRPr="00C0456D">
        <w:rPr>
          <w:sz w:val="24"/>
          <w:szCs w:val="24"/>
        </w:rPr>
        <w:t>жилищно-коммунальных услуг населению»</w:t>
      </w:r>
    </w:p>
    <w:p w:rsidR="004B2D26" w:rsidRPr="00C0456D" w:rsidRDefault="004B2D26" w:rsidP="004B2D26">
      <w:pPr>
        <w:autoSpaceDE w:val="0"/>
        <w:autoSpaceDN w:val="0"/>
        <w:adjustRightInd w:val="0"/>
        <w:ind w:firstLine="540"/>
        <w:jc w:val="center"/>
      </w:pPr>
      <w:r w:rsidRPr="00C0456D">
        <w:t>администрацией сельского поселения Хатанга</w:t>
      </w:r>
    </w:p>
    <w:p w:rsidR="004B2D26" w:rsidRPr="00416AE7" w:rsidRDefault="004B2D26" w:rsidP="004B2D26">
      <w:pPr>
        <w:autoSpaceDE w:val="0"/>
        <w:autoSpaceDN w:val="0"/>
        <w:adjustRightInd w:val="0"/>
        <w:jc w:val="center"/>
        <w:outlineLvl w:val="1"/>
      </w:pPr>
    </w:p>
    <w:p w:rsidR="004B2D26" w:rsidRPr="00260F6C" w:rsidRDefault="004B2D26" w:rsidP="004B2D26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60F6C">
        <w:rPr>
          <w:b/>
        </w:rPr>
        <w:t>Общие положения</w:t>
      </w:r>
    </w:p>
    <w:p w:rsidR="004B2D26" w:rsidRPr="00416AE7" w:rsidRDefault="004B2D26" w:rsidP="004B2D26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  <w:outlineLvl w:val="1"/>
      </w:pPr>
      <w:r w:rsidRPr="00416AE7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порядке</w:t>
      </w:r>
      <w:r w:rsidRPr="00416AE7">
        <w:rPr>
          <w:color w:val="000000"/>
        </w:rPr>
        <w:t xml:space="preserve"> предоставления жилищно-коммунальных услуг населению</w:t>
      </w:r>
      <w:r>
        <w:rPr>
          <w:color w:val="000000"/>
        </w:rPr>
        <w:t xml:space="preserve"> (далее – муниципальная услуга) и</w:t>
      </w:r>
      <w:r w:rsidRPr="00416AE7">
        <w:rPr>
          <w:color w:val="000000"/>
        </w:rPr>
        <w:t xml:space="preserve"> определяет сроки и последовательность действий при осуществлении полномочий по предоставлению муниципальной услуги.</w:t>
      </w:r>
      <w:r w:rsidRPr="00416AE7">
        <w:t xml:space="preserve">  </w:t>
      </w:r>
    </w:p>
    <w:p w:rsidR="004B2D26" w:rsidRPr="00416AE7" w:rsidRDefault="004B2D26" w:rsidP="004B2D26">
      <w:pPr>
        <w:numPr>
          <w:ilvl w:val="1"/>
          <w:numId w:val="9"/>
        </w:numPr>
        <w:tabs>
          <w:tab w:val="clear" w:pos="1440"/>
          <w:tab w:val="num" w:pos="0"/>
        </w:tabs>
        <w:ind w:left="0" w:firstLine="720"/>
        <w:rPr>
          <w:b/>
        </w:rPr>
      </w:pPr>
      <w:r w:rsidRPr="00416AE7">
        <w:rPr>
          <w:b/>
          <w:color w:val="000000"/>
        </w:rPr>
        <w:t>Наименование муниципальной услуги:</w:t>
      </w:r>
    </w:p>
    <w:p w:rsidR="004B2D26" w:rsidRPr="00416AE7" w:rsidRDefault="004B2D26" w:rsidP="004B2D26">
      <w:pPr>
        <w:jc w:val="both"/>
        <w:rPr>
          <w:b/>
        </w:rPr>
      </w:pPr>
      <w:r w:rsidRPr="00416AE7">
        <w:t>П</w:t>
      </w:r>
      <w:r w:rsidRPr="00416AE7">
        <w:rPr>
          <w:color w:val="000000"/>
        </w:rPr>
        <w:t>редоставление информации о порядке предоставления жилищно-коммунальных услуг населению.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08"/>
        <w:jc w:val="both"/>
      </w:pPr>
      <w:r w:rsidRPr="00416AE7">
        <w:rPr>
          <w:b/>
        </w:rPr>
        <w:t>1.2. Наименование Ответственного исполнителя, непосредственно предоставляющего муниципальную услугу:</w:t>
      </w:r>
      <w:r>
        <w:t xml:space="preserve"> отдел жилищно-коммунального хозяйства а</w:t>
      </w:r>
      <w:r w:rsidRPr="00416AE7">
        <w:t>дминистрации сельского поселения Хатанга.</w:t>
      </w:r>
    </w:p>
    <w:p w:rsidR="004B2D26" w:rsidRPr="00416AE7" w:rsidRDefault="004B2D26" w:rsidP="004B2D26">
      <w:pPr>
        <w:widowControl w:val="0"/>
        <w:autoSpaceDE w:val="0"/>
        <w:autoSpaceDN w:val="0"/>
        <w:adjustRightInd w:val="0"/>
        <w:jc w:val="both"/>
      </w:pPr>
    </w:p>
    <w:p w:rsidR="004B2D26" w:rsidRDefault="004B2D26" w:rsidP="004B2D2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416AE7">
        <w:rPr>
          <w:b/>
        </w:rPr>
        <w:t xml:space="preserve">Стандарт предоставления муниципальной услуги </w:t>
      </w:r>
    </w:p>
    <w:p w:rsidR="004B2D26" w:rsidRPr="00416AE7" w:rsidRDefault="004B2D26" w:rsidP="004B2D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2D26" w:rsidRPr="00416AE7" w:rsidRDefault="004B2D26" w:rsidP="004B2D26">
      <w:pPr>
        <w:numPr>
          <w:ilvl w:val="1"/>
          <w:numId w:val="11"/>
        </w:numPr>
        <w:rPr>
          <w:b/>
        </w:rPr>
      </w:pPr>
      <w:r w:rsidRPr="00416AE7">
        <w:rPr>
          <w:b/>
          <w:color w:val="000000"/>
        </w:rPr>
        <w:t>Наименование муниципальной услуги:</w:t>
      </w:r>
    </w:p>
    <w:p w:rsidR="004B2D26" w:rsidRPr="00416AE7" w:rsidRDefault="004B2D26" w:rsidP="004B2D26">
      <w:pPr>
        <w:jc w:val="both"/>
        <w:rPr>
          <w:b/>
        </w:rPr>
      </w:pPr>
      <w:r w:rsidRPr="00416AE7">
        <w:t>П</w:t>
      </w:r>
      <w:r w:rsidRPr="00416AE7">
        <w:rPr>
          <w:color w:val="000000"/>
        </w:rPr>
        <w:t>редоставление информации о порядке предоставления жилищно-коммунальных услуг населению.</w:t>
      </w:r>
    </w:p>
    <w:p w:rsidR="004B2D26" w:rsidRPr="00416AE7" w:rsidRDefault="004B2D26" w:rsidP="004B2D26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416AE7">
        <w:rPr>
          <w:b/>
        </w:rPr>
        <w:t>2.2. Наименование органа, предоставляющего муниципальную услугу:</w:t>
      </w:r>
    </w:p>
    <w:p w:rsidR="004B2D26" w:rsidRPr="00416AE7" w:rsidRDefault="004B2D26" w:rsidP="004B2D26">
      <w:pPr>
        <w:widowControl w:val="0"/>
        <w:autoSpaceDE w:val="0"/>
        <w:autoSpaceDN w:val="0"/>
        <w:adjustRightInd w:val="0"/>
        <w:jc w:val="both"/>
      </w:pPr>
      <w:r w:rsidRPr="00416AE7">
        <w:t>Отдел жилищно-коммунального хозяйства администрации сельского поселения Хатанга.</w:t>
      </w:r>
    </w:p>
    <w:p w:rsidR="004B2D26" w:rsidRPr="00416AE7" w:rsidRDefault="004B2D26" w:rsidP="004B2D2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2.3</w:t>
      </w:r>
      <w:r w:rsidRPr="00416AE7">
        <w:rPr>
          <w:b/>
        </w:rPr>
        <w:t>. Результат предоставления муниципальной услуги: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</w:pPr>
      <w:r w:rsidRPr="00416AE7">
        <w:t>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  <w:rPr>
          <w:b/>
        </w:rPr>
      </w:pPr>
      <w:r w:rsidRPr="00416AE7">
        <w:rPr>
          <w:b/>
        </w:rPr>
        <w:t xml:space="preserve">          2.4. Описание заявителей, получателей муниципальной услуги: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</w:pPr>
      <w:r w:rsidRPr="00416AE7">
        <w:t xml:space="preserve">Заявителями муниципальной услуги (далее – Заявители) являются физические лица. От имени гражданина может выступать другое физическое лицо, наделенное соответствующими полномочиями в установленном порядке. 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2.5</w:t>
      </w:r>
      <w:r w:rsidRPr="00416AE7">
        <w:rPr>
          <w:b/>
        </w:rPr>
        <w:t>. Срок предоставления муниципальной услуги: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</w:pPr>
      <w:r w:rsidRPr="00416AE7">
        <w:t xml:space="preserve">Суммарная длительность административной процедуры подготовки ответа получателю составляет </w:t>
      </w:r>
      <w:r>
        <w:t>10 дней</w:t>
      </w:r>
      <w:r w:rsidRPr="00416AE7">
        <w:t xml:space="preserve"> в соответствии с действующим законодательством.</w:t>
      </w:r>
    </w:p>
    <w:p w:rsidR="004B2D26" w:rsidRPr="00416AE7" w:rsidRDefault="004B2D26" w:rsidP="004B2D2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2.6</w:t>
      </w:r>
      <w:r w:rsidRPr="00416AE7">
        <w:rPr>
          <w:b/>
          <w:color w:val="000000"/>
        </w:rPr>
        <w:t>. Правовые основания для предоставления муниципальной услуги:</w:t>
      </w:r>
    </w:p>
    <w:p w:rsidR="004B2D26" w:rsidRPr="00416AE7" w:rsidRDefault="004B2D26" w:rsidP="004B2D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6AE7">
        <w:rPr>
          <w:rFonts w:ascii="Times New Roman" w:hAnsi="Times New Roman" w:cs="Times New Roman"/>
          <w:sz w:val="24"/>
          <w:szCs w:val="24"/>
        </w:rPr>
        <w:t>- Жилищный кодекс Российской Федерац</w:t>
      </w:r>
      <w:r>
        <w:rPr>
          <w:rFonts w:ascii="Times New Roman" w:hAnsi="Times New Roman" w:cs="Times New Roman"/>
          <w:sz w:val="24"/>
          <w:szCs w:val="24"/>
        </w:rPr>
        <w:t>ии от 29.12.2004 № 188-ФЗ</w:t>
      </w:r>
      <w:r w:rsidRPr="00416AE7">
        <w:rPr>
          <w:rFonts w:ascii="Times New Roman" w:hAnsi="Times New Roman" w:cs="Times New Roman"/>
          <w:sz w:val="24"/>
          <w:szCs w:val="24"/>
        </w:rPr>
        <w:t>;</w:t>
      </w:r>
    </w:p>
    <w:p w:rsidR="004B2D26" w:rsidRPr="00416AE7" w:rsidRDefault="004B2D26" w:rsidP="004B2D26">
      <w:pPr>
        <w:ind w:firstLine="708"/>
        <w:jc w:val="both"/>
      </w:pPr>
      <w:r>
        <w:t>-  Федеральный</w:t>
      </w:r>
      <w:r w:rsidRPr="00416AE7">
        <w:t xml:space="preserve"> </w:t>
      </w:r>
      <w:r>
        <w:t>закон</w:t>
      </w:r>
      <w:r w:rsidRPr="00416AE7">
        <w:t xml:space="preserve"> от 02.05.2006 № 59-ФЗ «О порядке рассмотрения обращений граждан Ро</w:t>
      </w:r>
      <w:r>
        <w:t>ссийской Федерации»</w:t>
      </w:r>
      <w:r w:rsidRPr="00416AE7">
        <w:t>;</w:t>
      </w:r>
    </w:p>
    <w:p w:rsidR="004B2D26" w:rsidRDefault="004B2D26" w:rsidP="004B2D26">
      <w:pPr>
        <w:tabs>
          <w:tab w:val="num" w:pos="540"/>
        </w:tabs>
        <w:autoSpaceDE w:val="0"/>
        <w:autoSpaceDN w:val="0"/>
        <w:adjustRightInd w:val="0"/>
        <w:jc w:val="both"/>
      </w:pPr>
      <w:r w:rsidRPr="00416AE7">
        <w:tab/>
        <w:t>- Федеральный закон от 06.10.2003 № 131-ФЗ «Об общих принципах организации местного самоуправления в Российской Федерации» (с учетом изменений и</w:t>
      </w:r>
      <w:r>
        <w:t xml:space="preserve"> дополнений)</w:t>
      </w:r>
      <w:r w:rsidRPr="00416AE7">
        <w:t xml:space="preserve">; </w:t>
      </w:r>
    </w:p>
    <w:p w:rsidR="004B2D26" w:rsidRPr="00C0456D" w:rsidRDefault="004B2D26" w:rsidP="004B2D26">
      <w:pPr>
        <w:tabs>
          <w:tab w:val="num" w:pos="540"/>
        </w:tabs>
        <w:autoSpaceDE w:val="0"/>
        <w:autoSpaceDN w:val="0"/>
        <w:adjustRightInd w:val="0"/>
        <w:jc w:val="both"/>
      </w:pPr>
      <w:r>
        <w:t xml:space="preserve">         - </w:t>
      </w:r>
      <w:r w:rsidRPr="00C0456D">
        <w:t>Устав сельского поселения Хатанга утвержден Решением Совета СП Хатанга от 27.12.2005г. № 29-РС</w:t>
      </w:r>
    </w:p>
    <w:p w:rsidR="004B2D26" w:rsidRPr="00416AE7" w:rsidRDefault="004B2D26" w:rsidP="004B2D26">
      <w:pPr>
        <w:ind w:firstLine="720"/>
        <w:jc w:val="both"/>
      </w:pPr>
      <w:r w:rsidRPr="00416AE7">
        <w:lastRenderedPageBreak/>
        <w:t>- Постановление Правительства Российской Фед</w:t>
      </w:r>
      <w:r>
        <w:t xml:space="preserve">ерации от 23.05.2006 </w:t>
      </w:r>
      <w:r w:rsidRPr="00416AE7">
        <w:t>№ 306 «Об утверждении Правил установления и определения нормативов потребления коммунальных услуг»;</w:t>
      </w:r>
    </w:p>
    <w:p w:rsidR="004B2D26" w:rsidRPr="00416AE7" w:rsidRDefault="004B2D26" w:rsidP="004B2D26">
      <w:pPr>
        <w:ind w:firstLine="720"/>
        <w:jc w:val="both"/>
      </w:pPr>
      <w:r w:rsidRPr="00416AE7">
        <w:t>- Постановление Правительства Российской Феде</w:t>
      </w:r>
      <w:r>
        <w:t>рации от 23.05.2006</w:t>
      </w:r>
      <w:r w:rsidRPr="00416AE7">
        <w:t xml:space="preserve"> № 307 «О порядке предоставления коммунальных услуг гражданам»;</w:t>
      </w:r>
    </w:p>
    <w:p w:rsidR="004B2D26" w:rsidRPr="00416AE7" w:rsidRDefault="004B2D26" w:rsidP="004B2D26">
      <w:pPr>
        <w:ind w:firstLine="720"/>
        <w:jc w:val="both"/>
      </w:pPr>
      <w:r w:rsidRPr="00416AE7">
        <w:t>- Постановление Правительства Российской Фед</w:t>
      </w:r>
      <w:r>
        <w:t>ерации от 13.08.2006</w:t>
      </w:r>
      <w:r w:rsidRPr="00416AE7">
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B2D26" w:rsidRPr="00416AE7" w:rsidRDefault="004B2D26" w:rsidP="004B2D26">
      <w:pPr>
        <w:ind w:firstLine="720"/>
        <w:jc w:val="both"/>
      </w:pPr>
      <w:r w:rsidRPr="00416AE7">
        <w:t>- Закон Красноярского края от 24.12.2009 №9-4283 «О нормативах потребления коммунальных услуг по электроснабжению и газоснабжению на территории Красноярского края»;</w:t>
      </w:r>
    </w:p>
    <w:p w:rsidR="004B2D26" w:rsidRPr="00416AE7" w:rsidRDefault="004B2D26" w:rsidP="004B2D26">
      <w:pPr>
        <w:ind w:firstLine="720"/>
        <w:jc w:val="both"/>
      </w:pPr>
      <w:r w:rsidRPr="00416AE7">
        <w:t xml:space="preserve"> - Решение Совета сельского поселения Хатанга от 29.11.2007 №132-РС «Об утверждении нормативов потребления коммунальных услуг населением и бюджетными организациями сельского поселения Хатанга»</w:t>
      </w:r>
      <w:r>
        <w:t>.</w:t>
      </w:r>
    </w:p>
    <w:p w:rsidR="004B2D26" w:rsidRPr="00013DEC" w:rsidRDefault="004B2D26" w:rsidP="004B2D26">
      <w:pPr>
        <w:ind w:firstLine="720"/>
        <w:jc w:val="both"/>
        <w:rPr>
          <w:b/>
        </w:rPr>
      </w:pPr>
      <w:r w:rsidRPr="00013DEC">
        <w:rPr>
          <w:b/>
        </w:rPr>
        <w:t>2.</w:t>
      </w:r>
      <w:r>
        <w:rPr>
          <w:b/>
        </w:rPr>
        <w:t>7</w:t>
      </w:r>
      <w:r w:rsidRPr="00013DEC">
        <w:rPr>
          <w:b/>
        </w:rPr>
        <w:t>. Перечень документов, необходимых для предоставления муниципальной услуги:</w:t>
      </w:r>
    </w:p>
    <w:p w:rsidR="004B2D26" w:rsidRDefault="004B2D26" w:rsidP="004B2D26">
      <w:pPr>
        <w:ind w:firstLine="720"/>
        <w:jc w:val="both"/>
      </w:pPr>
      <w:r w:rsidRPr="00416AE7">
        <w:t>Заявление о предоставлении информации о порядке предоставления жилищно-коммунальных услуг</w:t>
      </w:r>
      <w:r>
        <w:t xml:space="preserve"> населению (Приложение №1)</w:t>
      </w:r>
      <w:r w:rsidRPr="00416AE7">
        <w:t>.</w:t>
      </w:r>
    </w:p>
    <w:p w:rsidR="004B2D26" w:rsidRPr="00E33DFA" w:rsidRDefault="004B2D26" w:rsidP="004B2D26">
      <w:pPr>
        <w:ind w:firstLine="708"/>
        <w:jc w:val="both"/>
        <w:rPr>
          <w:b/>
        </w:rPr>
      </w:pPr>
      <w:r w:rsidRPr="00260F6C">
        <w:rPr>
          <w:b/>
        </w:rPr>
        <w:t xml:space="preserve">2.8. </w:t>
      </w:r>
      <w:r w:rsidRPr="00E33DFA">
        <w:rPr>
          <w:b/>
        </w:rPr>
        <w:t xml:space="preserve"> Основаниями для отказа в приеме документов, необходимых для оказания муниципальной услуги являются:</w:t>
      </w:r>
    </w:p>
    <w:p w:rsidR="004B2D26" w:rsidRDefault="004B2D26" w:rsidP="004B2D26">
      <w:pPr>
        <w:autoSpaceDE w:val="0"/>
        <w:autoSpaceDN w:val="0"/>
        <w:adjustRightInd w:val="0"/>
        <w:ind w:firstLine="720"/>
        <w:jc w:val="both"/>
      </w:pPr>
      <w:r w:rsidRPr="005A6E05">
        <w:t>- при письменном обращении отсутствие в заявлении имени и фамилии гражданина, направившего обращение, и почтового адреса, по которо</w:t>
      </w:r>
      <w:r>
        <w:t>му должен быть направлен ответ;</w:t>
      </w:r>
    </w:p>
    <w:p w:rsidR="004B2D26" w:rsidRPr="00E33DFA" w:rsidRDefault="004B2D26" w:rsidP="004B2D26">
      <w:pPr>
        <w:autoSpaceDE w:val="0"/>
        <w:autoSpaceDN w:val="0"/>
        <w:adjustRightInd w:val="0"/>
        <w:ind w:firstLine="540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4B2D26" w:rsidRPr="00013DEC" w:rsidRDefault="004B2D26" w:rsidP="004B2D26">
      <w:pPr>
        <w:pStyle w:val="aa"/>
        <w:spacing w:after="0" w:line="240" w:lineRule="auto"/>
        <w:ind w:firstLine="720"/>
        <w:jc w:val="both"/>
        <w:rPr>
          <w:b/>
          <w:color w:val="000000"/>
        </w:rPr>
      </w:pPr>
      <w:r w:rsidRPr="00013DEC">
        <w:rPr>
          <w:b/>
          <w:color w:val="000000"/>
        </w:rPr>
        <w:t>2.</w:t>
      </w:r>
      <w:r>
        <w:rPr>
          <w:b/>
          <w:color w:val="000000"/>
        </w:rPr>
        <w:t>9</w:t>
      </w:r>
      <w:r w:rsidRPr="00013DEC">
        <w:rPr>
          <w:b/>
          <w:color w:val="000000"/>
        </w:rPr>
        <w:t>. Перечень оснований для отказа в предоставлении муниципальной услуги:</w:t>
      </w:r>
    </w:p>
    <w:p w:rsidR="004B2D26" w:rsidRPr="00964E04" w:rsidRDefault="004B2D26" w:rsidP="004B2D26">
      <w:pPr>
        <w:pStyle w:val="aa"/>
        <w:numPr>
          <w:ilvl w:val="0"/>
          <w:numId w:val="7"/>
        </w:numPr>
        <w:tabs>
          <w:tab w:val="clear" w:pos="2046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964E04">
        <w:rPr>
          <w:color w:val="000000"/>
        </w:rPr>
        <w:t>в письменном обращении не указаны: фамилия гражданина, направившего обращение, и почтовый адрес, по которому должен быть направлен ответ;</w:t>
      </w:r>
    </w:p>
    <w:p w:rsidR="004B2D26" w:rsidRPr="00964E04" w:rsidRDefault="004B2D26" w:rsidP="004B2D26">
      <w:pPr>
        <w:pStyle w:val="aa"/>
        <w:numPr>
          <w:ilvl w:val="0"/>
          <w:numId w:val="7"/>
        </w:numPr>
        <w:tabs>
          <w:tab w:val="clear" w:pos="2046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964E04">
        <w:rPr>
          <w:color w:val="000000"/>
        </w:rPr>
        <w:t>в письменном обращении содержатся нецензурные либо оскорбительные выражения, угрозы жизни, здоровью и имуществу работников отдела, а также членов их семей;</w:t>
      </w:r>
    </w:p>
    <w:p w:rsidR="004B2D26" w:rsidRPr="00964E04" w:rsidRDefault="004B2D26" w:rsidP="004B2D26">
      <w:pPr>
        <w:pStyle w:val="aa"/>
        <w:numPr>
          <w:ilvl w:val="0"/>
          <w:numId w:val="7"/>
        </w:numPr>
        <w:tabs>
          <w:tab w:val="clear" w:pos="2046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964E04">
        <w:rPr>
          <w:color w:val="000000"/>
        </w:rPr>
        <w:t>текст письменного обращения не поддается прочтению.</w:t>
      </w:r>
    </w:p>
    <w:p w:rsidR="004B2D26" w:rsidRPr="00013DEC" w:rsidRDefault="004B2D26" w:rsidP="004B2D2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2.10</w:t>
      </w:r>
      <w:r w:rsidRPr="00013DEC">
        <w:rPr>
          <w:b/>
        </w:rPr>
        <w:t>. Размер платы, взимаемой с заявителя при предоставлении муниципальной услуги:</w:t>
      </w:r>
    </w:p>
    <w:p w:rsidR="004B2D26" w:rsidRPr="00416AE7" w:rsidRDefault="004B2D26" w:rsidP="004B2D26">
      <w:pPr>
        <w:autoSpaceDE w:val="0"/>
        <w:autoSpaceDN w:val="0"/>
        <w:adjustRightInd w:val="0"/>
        <w:jc w:val="both"/>
      </w:pPr>
      <w:r w:rsidRPr="00416AE7">
        <w:t>Информация о муниципальной услуге и порядке ее оказания предоставляется бесплатно.</w:t>
      </w:r>
    </w:p>
    <w:p w:rsidR="004B2D26" w:rsidRPr="00013DEC" w:rsidRDefault="004B2D26" w:rsidP="004B2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2.11</w:t>
      </w:r>
      <w:r w:rsidRPr="00013DEC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4B2D26" w:rsidRPr="00416AE7" w:rsidRDefault="004B2D26" w:rsidP="004B2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AE7">
        <w:rPr>
          <w:rFonts w:ascii="Times New Roman" w:hAnsi="Times New Roman" w:cs="Times New Roman"/>
          <w:sz w:val="24"/>
          <w:szCs w:val="24"/>
        </w:rPr>
        <w:t>Время ожидания получателя муниципальной услуги в очереди при подаче заявления и при получении результата не должно превышать 30 минут на одного получателя муниципальной услуги.</w:t>
      </w:r>
    </w:p>
    <w:p w:rsidR="004B2D26" w:rsidRPr="00013DEC" w:rsidRDefault="004B2D26" w:rsidP="004B2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2.12</w:t>
      </w:r>
      <w:r w:rsidRPr="00013DEC">
        <w:rPr>
          <w:rFonts w:ascii="Times New Roman" w:hAnsi="Times New Roman" w:cs="Times New Roman"/>
          <w:b/>
          <w:sz w:val="24"/>
          <w:szCs w:val="24"/>
        </w:rPr>
        <w:t>. Срок регистрации запроса заявителя о предоставлении муниципальной услуги:</w:t>
      </w:r>
    </w:p>
    <w:p w:rsidR="004B2D26" w:rsidRPr="00416AE7" w:rsidRDefault="004B2D26" w:rsidP="004B2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AE7">
        <w:rPr>
          <w:rFonts w:ascii="Times New Roman" w:hAnsi="Times New Roman" w:cs="Times New Roman"/>
          <w:sz w:val="24"/>
          <w:szCs w:val="24"/>
        </w:rPr>
        <w:t>Максимальный срок регистрации заявления в книге учета 15 минут.</w:t>
      </w:r>
    </w:p>
    <w:p w:rsidR="004B2D26" w:rsidRPr="00013DEC" w:rsidRDefault="004B2D26" w:rsidP="004B2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E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2.13</w:t>
      </w:r>
      <w:r w:rsidRPr="00013DEC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предоставляются муниципальные услуги: </w:t>
      </w:r>
    </w:p>
    <w:p w:rsidR="004B2D26" w:rsidRPr="00416AE7" w:rsidRDefault="004B2D26" w:rsidP="004B2D26">
      <w:pPr>
        <w:ind w:firstLine="1080"/>
        <w:jc w:val="both"/>
      </w:pPr>
      <w:r>
        <w:t>2.13</w:t>
      </w:r>
      <w:r w:rsidRPr="00416AE7">
        <w:t>.1. 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4B2D26" w:rsidRPr="00416AE7" w:rsidRDefault="004B2D26" w:rsidP="004B2D26">
      <w:pPr>
        <w:ind w:firstLine="1080"/>
        <w:jc w:val="both"/>
      </w:pPr>
      <w:r>
        <w:t>2.13</w:t>
      </w:r>
      <w:r w:rsidRPr="00416AE7">
        <w:t>.2. Места ожидания предоставления муниципальной услуги оборудуются стульями.</w:t>
      </w:r>
    </w:p>
    <w:p w:rsidR="004B2D26" w:rsidRPr="00416AE7" w:rsidRDefault="004B2D26" w:rsidP="004B2D26">
      <w:pPr>
        <w:ind w:firstLine="1080"/>
        <w:jc w:val="both"/>
      </w:pPr>
      <w:r>
        <w:t>2.13</w:t>
      </w:r>
      <w:r w:rsidRPr="00416AE7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4B2D26" w:rsidRPr="00013DEC" w:rsidRDefault="004B2D26" w:rsidP="004B2D26">
      <w:pPr>
        <w:pStyle w:val="aa"/>
        <w:spacing w:after="0" w:line="240" w:lineRule="auto"/>
        <w:ind w:firstLine="720"/>
        <w:jc w:val="both"/>
        <w:rPr>
          <w:b/>
        </w:rPr>
      </w:pPr>
      <w:r w:rsidRPr="00013DEC">
        <w:rPr>
          <w:b/>
        </w:rPr>
        <w:lastRenderedPageBreak/>
        <w:t>2.13.Показатели доступности и качества муниципальных услуг:</w:t>
      </w: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</w:pPr>
      <w:r w:rsidRPr="00416AE7">
        <w:t>2.</w:t>
      </w:r>
      <w:r>
        <w:t>13</w:t>
      </w:r>
      <w:r w:rsidRPr="00416AE7">
        <w:t>.1</w:t>
      </w:r>
      <w:r>
        <w:t>.</w:t>
      </w:r>
      <w:r w:rsidRPr="00416AE7">
        <w:t xml:space="preserve"> При предоставлении муниципальной услуги отдел жилищно-коммунального хозяйства администрации сельского поселения Хатанга (далее - отдел) осуществляет:</w:t>
      </w: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</w:pPr>
      <w:r w:rsidRPr="00416AE7"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жилищно-коммунальных услуг;</w:t>
      </w: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</w:pPr>
      <w:r w:rsidRPr="00416AE7">
        <w:t>- прием заявлений и документов получателей муниципальной услуги;</w:t>
      </w: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</w:pPr>
      <w:r w:rsidRPr="00416AE7">
        <w:t>- ведение журнала регистрации заявлений о предоставлении муниципальной услуги;</w:t>
      </w:r>
    </w:p>
    <w:p w:rsidR="004B2D26" w:rsidRDefault="004B2D26" w:rsidP="004B2D26">
      <w:pPr>
        <w:autoSpaceDE w:val="0"/>
        <w:autoSpaceDN w:val="0"/>
        <w:adjustRightInd w:val="0"/>
        <w:ind w:firstLine="720"/>
        <w:jc w:val="both"/>
      </w:pPr>
      <w:r w:rsidRPr="00416AE7">
        <w:t>- принятие решения о предоставлении информации либо об отказе в предоставлении информации.</w:t>
      </w:r>
    </w:p>
    <w:p w:rsidR="004B2D26" w:rsidRPr="00E33DFA" w:rsidRDefault="004B2D26" w:rsidP="004B2D26">
      <w:pPr>
        <w:jc w:val="both"/>
        <w:rPr>
          <w:rFonts w:eastAsia="Times New Roman CYR"/>
          <w:b/>
        </w:rPr>
      </w:pPr>
      <w:r w:rsidRPr="00E33DFA">
        <w:rPr>
          <w:b/>
        </w:rPr>
        <w:t xml:space="preserve">          </w:t>
      </w:r>
      <w:r w:rsidRPr="00260F6C">
        <w:rPr>
          <w:b/>
        </w:rPr>
        <w:t>2.14.</w:t>
      </w:r>
      <w:r w:rsidRPr="00E33DFA">
        <w:rPr>
          <w:b/>
        </w:rPr>
        <w:t xml:space="preserve"> Показатели доступности и качества </w:t>
      </w:r>
      <w:r w:rsidRPr="00E33DFA">
        <w:rPr>
          <w:rFonts w:eastAsia="Times New Roman CYR"/>
          <w:b/>
        </w:rPr>
        <w:t xml:space="preserve">муниципальных услуг: </w:t>
      </w:r>
    </w:p>
    <w:p w:rsidR="004B2D26" w:rsidRPr="00285157" w:rsidRDefault="004B2D26" w:rsidP="004B2D26">
      <w:pPr>
        <w:ind w:firstLine="720"/>
        <w:jc w:val="both"/>
      </w:pPr>
      <w:r w:rsidRPr="00285157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4B2D26" w:rsidRPr="00285157" w:rsidRDefault="004B2D26" w:rsidP="004B2D26">
      <w:pPr>
        <w:ind w:firstLine="720"/>
      </w:pPr>
      <w:r w:rsidRPr="00285157">
        <w:t xml:space="preserve">Показатели качества предоставления муниципальной услуги: </w:t>
      </w:r>
    </w:p>
    <w:p w:rsidR="004B2D26" w:rsidRPr="00285157" w:rsidRDefault="004B2D26" w:rsidP="004B2D26">
      <w:pPr>
        <w:ind w:firstLine="720"/>
        <w:jc w:val="both"/>
      </w:pPr>
      <w:r>
        <w:t xml:space="preserve"> - </w:t>
      </w:r>
      <w:r w:rsidRPr="00285157">
        <w:t xml:space="preserve">соблюдение требований к графику (режиму) работы </w:t>
      </w:r>
      <w:r>
        <w:t>отдела жилищно-коммунального хозяйства</w:t>
      </w:r>
      <w:r w:rsidRPr="00285157">
        <w:t xml:space="preserve"> администрации сельского поселения Хатанга;</w:t>
      </w:r>
    </w:p>
    <w:p w:rsidR="004B2D26" w:rsidRPr="00285157" w:rsidRDefault="004B2D26" w:rsidP="004B2D26">
      <w:pPr>
        <w:ind w:firstLine="720"/>
        <w:jc w:val="both"/>
      </w:pPr>
      <w:r>
        <w:t xml:space="preserve"> - </w:t>
      </w:r>
      <w:r w:rsidRPr="00285157">
        <w:t>соблюдение требований к объему предоставления муниципальной услуги;</w:t>
      </w:r>
    </w:p>
    <w:p w:rsidR="004B2D26" w:rsidRPr="00285157" w:rsidRDefault="004B2D26" w:rsidP="004B2D26">
      <w:pPr>
        <w:ind w:firstLine="720"/>
        <w:jc w:val="both"/>
      </w:pPr>
      <w:r>
        <w:t xml:space="preserve"> - </w:t>
      </w:r>
      <w:r w:rsidRPr="00285157">
        <w:t>соблюдение требований к срокам предоставления муниципальной услуги.</w:t>
      </w:r>
    </w:p>
    <w:p w:rsidR="004B2D26" w:rsidRPr="00E33DFA" w:rsidRDefault="004B2D26" w:rsidP="004B2D26">
      <w:pPr>
        <w:ind w:firstLine="540"/>
        <w:jc w:val="both"/>
        <w:rPr>
          <w:b/>
        </w:rPr>
      </w:pPr>
      <w:r w:rsidRPr="00260F6C">
        <w:rPr>
          <w:b/>
        </w:rPr>
        <w:t>2.15.</w:t>
      </w:r>
      <w:r w:rsidRPr="00E33DFA">
        <w:rPr>
          <w:b/>
        </w:rPr>
        <w:t xml:space="preserve"> Многофункциональные центры по предоставлению муниципальной услуги отсутствуют. </w:t>
      </w:r>
    </w:p>
    <w:p w:rsidR="004B2D26" w:rsidRPr="00E33DFA" w:rsidRDefault="004B2D26" w:rsidP="004B2D26">
      <w:pPr>
        <w:ind w:firstLine="720"/>
        <w:jc w:val="both"/>
        <w:rPr>
          <w:b/>
        </w:rPr>
      </w:pPr>
      <w:r w:rsidRPr="00E33DFA">
        <w:rPr>
          <w:b/>
        </w:rPr>
        <w:t>Особенности предоставления государственной услуги в электронной форме:</w:t>
      </w:r>
    </w:p>
    <w:p w:rsidR="004B2D26" w:rsidRPr="00285157" w:rsidRDefault="004B2D26" w:rsidP="004B2D26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4B2D26" w:rsidRPr="00285157" w:rsidRDefault="004B2D26" w:rsidP="004B2D26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4B2D26" w:rsidRPr="00416AE7" w:rsidRDefault="004B2D26" w:rsidP="004B2D26">
      <w:pPr>
        <w:autoSpaceDE w:val="0"/>
        <w:autoSpaceDN w:val="0"/>
        <w:adjustRightInd w:val="0"/>
        <w:ind w:firstLine="720"/>
        <w:jc w:val="both"/>
      </w:pPr>
    </w:p>
    <w:p w:rsidR="004B2D26" w:rsidRDefault="004B2D26" w:rsidP="004B2D26">
      <w:pPr>
        <w:jc w:val="center"/>
        <w:rPr>
          <w:b/>
        </w:rPr>
      </w:pPr>
      <w:r w:rsidRPr="006C1467">
        <w:rPr>
          <w:b/>
        </w:rPr>
        <w:t>3</w:t>
      </w:r>
      <w:r w:rsidRPr="00260F6C">
        <w:rPr>
          <w:b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2D26" w:rsidRPr="00416AE7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Pr="00BE120A" w:rsidRDefault="004B2D26" w:rsidP="004B2D26">
      <w:pPr>
        <w:keepLines/>
        <w:ind w:firstLine="720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4B2D26" w:rsidRDefault="004B2D26" w:rsidP="004B2D26">
      <w:pPr>
        <w:keepLines/>
        <w:ind w:firstLine="720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4B2D26" w:rsidRPr="000D138D" w:rsidRDefault="004B2D26" w:rsidP="004B2D26">
      <w:pPr>
        <w:keepLines/>
      </w:pPr>
      <w:r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4B2D26" w:rsidRPr="000D138D" w:rsidRDefault="004B2D26" w:rsidP="004B2D26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4B2D26" w:rsidRPr="000D138D" w:rsidRDefault="004B2D26" w:rsidP="004B2D26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4B2D26" w:rsidRPr="000D138D" w:rsidRDefault="004B2D26" w:rsidP="004B2D26">
      <w:pPr>
        <w:keepLines/>
        <w:jc w:val="both"/>
      </w:pPr>
      <w:r w:rsidRPr="000D138D">
        <w:t xml:space="preserve">        - с использованием электронного информирования.</w:t>
      </w:r>
    </w:p>
    <w:p w:rsidR="004B2D26" w:rsidRDefault="004B2D26" w:rsidP="004B2D26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4B2D26" w:rsidRPr="000D138D" w:rsidRDefault="004B2D26" w:rsidP="004B2D26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минут.</w:t>
      </w:r>
    </w:p>
    <w:p w:rsidR="004B2D26" w:rsidRPr="000D138D" w:rsidRDefault="004B2D26" w:rsidP="004B2D26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</w:t>
      </w:r>
      <w:r>
        <w:t>сам;</w:t>
      </w:r>
      <w:r w:rsidRPr="000D138D">
        <w:t xml:space="preserve"> </w:t>
      </w:r>
    </w:p>
    <w:p w:rsidR="004B2D26" w:rsidRDefault="004B2D26" w:rsidP="004B2D26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4B2D26" w:rsidRDefault="004B2D26" w:rsidP="004B2D26">
      <w:pPr>
        <w:keepLines/>
        <w:jc w:val="both"/>
      </w:pPr>
      <w:r>
        <w:lastRenderedPageBreak/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4B2D26" w:rsidRPr="00344BA7" w:rsidRDefault="004B2D26" w:rsidP="004B2D26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4B2D26" w:rsidRDefault="004B2D26" w:rsidP="004B2D26">
      <w:pPr>
        <w:keepLines/>
        <w:jc w:val="both"/>
        <w:rPr>
          <w:b/>
        </w:rPr>
      </w:pPr>
      <w:r w:rsidRPr="00052BF9">
        <w:rPr>
          <w:b/>
        </w:rPr>
        <w:tab/>
      </w:r>
    </w:p>
    <w:p w:rsidR="004B2D26" w:rsidRPr="00052BF9" w:rsidRDefault="004B2D26" w:rsidP="004B2D26">
      <w:pPr>
        <w:keepLines/>
        <w:jc w:val="both"/>
        <w:rPr>
          <w:b/>
        </w:rPr>
      </w:pPr>
      <w:r>
        <w:rPr>
          <w:b/>
        </w:rPr>
        <w:t xml:space="preserve">            </w:t>
      </w:r>
      <w:r w:rsidRPr="00052BF9">
        <w:rPr>
          <w:b/>
        </w:rPr>
        <w:t>3.2. Прием и регистрация за</w:t>
      </w:r>
      <w:r>
        <w:rPr>
          <w:b/>
        </w:rPr>
        <w:t>явления.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получение Отделом заявления о предоставлении информации о порядке предоставления жилищно-коммунальных услуг населению.</w:t>
      </w:r>
    </w:p>
    <w:p w:rsidR="004B2D26" w:rsidRPr="000D138D" w:rsidRDefault="004B2D26" w:rsidP="004B2D26">
      <w:pPr>
        <w:widowControl w:val="0"/>
        <w:autoSpaceDE w:val="0"/>
        <w:autoSpaceDN w:val="0"/>
        <w:adjustRightInd w:val="0"/>
        <w:ind w:firstLine="720"/>
        <w:jc w:val="both"/>
      </w:pPr>
      <w:r>
        <w:t>3.2.2. Заявление</w:t>
      </w:r>
      <w:r w:rsidRPr="00B64D85">
        <w:t xml:space="preserve"> </w:t>
      </w:r>
      <w:r>
        <w:t>о предоставлении информации о порядке предоставления жилищно-коммунальных услуг населению, направленное в Отдел почтовым отправлением, регистрируется в порядке делопроизводства.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3.2.3. При личном обращении заявителя Специалист Отдела принимает и регистрирует заявление в книге учета и сообщает присвоенный ему входящий номер заявителю. 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Срок выполнения действия не превышает 5 минут. Действие совершается в присутствии заявителя.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Если предметом обращения заявителя не является предоставление информации о порядке предоставления жилищно-коммунальных услуг населению  (не относится к</w:t>
      </w:r>
      <w:r w:rsidRPr="00C71D5E">
        <w:t xml:space="preserve"> </w:t>
      </w:r>
      <w:r>
        <w:t>информации о порядке предоставления жилищно-коммунальных услуг населению, определенной настоящим Административным регламентом) специалист Отдела устно уведомляет заявителя об отказе в приеме заявления. Срок выполнения действия не превышает 15 минут.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(10 календарных дней с даты получения заявления).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3.2.6. Результатом выполнения административной процедуры является регистрация заявления.</w:t>
      </w:r>
    </w:p>
    <w:p w:rsidR="004B2D26" w:rsidRPr="00E806F3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t xml:space="preserve">3.3. </w:t>
      </w:r>
      <w:r w:rsidRPr="00E806F3">
        <w:rPr>
          <w:b/>
        </w:rPr>
        <w:t>Рассмотрение заявления и</w:t>
      </w:r>
      <w:r>
        <w:rPr>
          <w:b/>
        </w:rPr>
        <w:t xml:space="preserve"> выдача информации</w:t>
      </w:r>
      <w:r w:rsidRPr="00E806F3">
        <w:rPr>
          <w:b/>
        </w:rPr>
        <w:t xml:space="preserve"> заявителю.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3.3.1. Основанием для начала процедуры рассмотрения заявления о предоставлении информации о порядке предоставления жилищно-коммунальных услуг населению является поступление заявления.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3.3.2. Специалист Отдела о</w:t>
      </w:r>
      <w:r w:rsidRPr="000D138D">
        <w:t xml:space="preserve">существляет проверку </w:t>
      </w:r>
      <w:r>
        <w:t xml:space="preserve">представленного заявления на предмет полноты и правильности его составления с учетом требований законодательства. 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3.3.3. В случае полноты и правильности составления заявления, специалист Отдела готовит сведения по предоставлению информации о порядке предоставления жилищно-коммунальных услуг населению. 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</w:t>
      </w:r>
      <w:r w:rsidRPr="000D138D">
        <w:t xml:space="preserve">. </w:t>
      </w:r>
      <w:r>
        <w:t>Сведения по предоставлению информации о порядке предоставления жилищно-коммунальных услуг населению</w:t>
      </w:r>
      <w:r w:rsidRPr="000D138D">
        <w:t xml:space="preserve"> </w:t>
      </w:r>
      <w:r>
        <w:t>передаю</w:t>
      </w:r>
      <w:r w:rsidRPr="000D138D">
        <w:t>тся руководителю Администрации (лицу, его замещающему). Руководит</w:t>
      </w:r>
      <w:r>
        <w:t>ель Администрации рассматривает, подписывает сведения</w:t>
      </w:r>
      <w:r w:rsidRPr="000D138D">
        <w:t>.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Специалист </w:t>
      </w:r>
      <w:r w:rsidRPr="000D138D">
        <w:t xml:space="preserve">Отдела выдаёт заявителю </w:t>
      </w:r>
      <w:r>
        <w:t>подготовленную информацию, заявитель расписывается в получении в книге учета выданной информации.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</w:t>
      </w:r>
      <w:r>
        <w:t xml:space="preserve"> действия не должно превышать 5</w:t>
      </w:r>
      <w:r w:rsidRPr="000D138D">
        <w:t xml:space="preserve"> минут.</w:t>
      </w:r>
    </w:p>
    <w:p w:rsidR="004B2D26" w:rsidRPr="000D138D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3.3.6</w:t>
      </w:r>
      <w:r w:rsidRPr="000D138D">
        <w:t xml:space="preserve">. </w:t>
      </w:r>
      <w:r>
        <w:t>Второй экземпляр информации о порядке предоставления жилищно-коммунальных услуг населению</w:t>
      </w:r>
      <w:r w:rsidRPr="000D138D">
        <w:t xml:space="preserve"> </w:t>
      </w:r>
      <w:r>
        <w:t>остается в Отделе.</w:t>
      </w:r>
      <w:r w:rsidRPr="000D138D">
        <w:t xml:space="preserve"> </w:t>
      </w:r>
    </w:p>
    <w:p w:rsidR="004B2D26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3.3.7. Основания для отказа в предоставлении информации о порядке предоставления жилищно-коммунальных услуг населению отсутствуют.</w:t>
      </w:r>
    </w:p>
    <w:p w:rsidR="004B2D26" w:rsidRPr="005107CB" w:rsidRDefault="004B2D26" w:rsidP="004B2D26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3.3.8. Результатом выполнения административной процедуры является предоставление информации о порядке предоставления жилищно-коммунальных услуг населению.</w:t>
      </w:r>
    </w:p>
    <w:p w:rsidR="004B2D26" w:rsidRPr="00D13799" w:rsidRDefault="00FF1E1D" w:rsidP="004B2D26">
      <w:pPr>
        <w:widowControl w:val="0"/>
        <w:autoSpaceDE w:val="0"/>
        <w:autoSpaceDN w:val="0"/>
        <w:adjustRightInd w:val="0"/>
        <w:jc w:val="both"/>
      </w:pPr>
      <w:r>
        <w:t xml:space="preserve">            3.4</w:t>
      </w:r>
      <w:r w:rsidR="004B2D26">
        <w:t>. И</w:t>
      </w:r>
      <w:r w:rsidR="004B2D26" w:rsidRPr="00D13799">
        <w:t xml:space="preserve">нформирование граждан </w:t>
      </w:r>
      <w:r w:rsidR="004B2D26">
        <w:t>п</w:t>
      </w:r>
      <w:r w:rsidR="004B2D26" w:rsidRPr="00D13799">
        <w:t>о</w:t>
      </w:r>
      <w:r w:rsidR="004B2D26">
        <w:t xml:space="preserve"> вопросам предоставления</w:t>
      </w:r>
      <w:r w:rsidR="004B2D26" w:rsidRPr="00D13799">
        <w:t xml:space="preserve"> муниципальной услуги</w:t>
      </w:r>
      <w:r w:rsidR="004B2D26">
        <w:t>,</w:t>
      </w:r>
      <w:r w:rsidR="004B2D26" w:rsidRPr="00D13799">
        <w:t xml:space="preserve"> </w:t>
      </w:r>
      <w:r w:rsidR="004B2D26" w:rsidRPr="00C919FC">
        <w:t>в</w:t>
      </w:r>
      <w:r w:rsidR="004B2D26">
        <w:t xml:space="preserve"> </w:t>
      </w:r>
      <w:r w:rsidR="004B2D26" w:rsidRPr="00C919FC">
        <w:t xml:space="preserve">том числе о ходе предоставления муниципальной услуги </w:t>
      </w:r>
      <w:r w:rsidR="004B2D26" w:rsidRPr="00D13799">
        <w:t>осуществ</w:t>
      </w:r>
      <w:r w:rsidR="004B2D26">
        <w:t xml:space="preserve">ляется </w:t>
      </w:r>
      <w:r w:rsidR="004B2D26" w:rsidRPr="00D13799">
        <w:t>непосредственно</w:t>
      </w:r>
      <w:r w:rsidR="004B2D26">
        <w:t xml:space="preserve"> О</w:t>
      </w:r>
      <w:r w:rsidR="004B2D26" w:rsidRPr="00D13799">
        <w:t>тделом в здании администрации при личном приеме и с использованием средств электронной и телефонной связи.</w:t>
      </w:r>
    </w:p>
    <w:p w:rsidR="004B2D26" w:rsidRPr="00D13799" w:rsidRDefault="004B2D26" w:rsidP="004B2D26">
      <w:pPr>
        <w:widowControl w:val="0"/>
        <w:autoSpaceDE w:val="0"/>
        <w:autoSpaceDN w:val="0"/>
        <w:adjustRightInd w:val="0"/>
        <w:jc w:val="both"/>
      </w:pPr>
      <w:r w:rsidRPr="00D13799">
        <w:lastRenderedPageBreak/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4B2D26" w:rsidRPr="00D13799" w:rsidRDefault="004B2D26" w:rsidP="004B2D26">
      <w:pPr>
        <w:widowControl w:val="0"/>
        <w:autoSpaceDE w:val="0"/>
        <w:autoSpaceDN w:val="0"/>
        <w:adjustRightInd w:val="0"/>
        <w:jc w:val="both"/>
      </w:pPr>
      <w:r w:rsidRPr="00D13799"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4B2D26" w:rsidRPr="00D13799" w:rsidRDefault="004B2D26" w:rsidP="004B2D26">
      <w:pPr>
        <w:widowControl w:val="0"/>
        <w:autoSpaceDE w:val="0"/>
        <w:autoSpaceDN w:val="0"/>
        <w:adjustRightInd w:val="0"/>
        <w:jc w:val="both"/>
      </w:pPr>
      <w:r w:rsidRPr="00D13799">
        <w:t>Телефон/факс отдела: 8 (39176) 21826.</w:t>
      </w:r>
    </w:p>
    <w:p w:rsidR="004B2D26" w:rsidRDefault="004B2D26" w:rsidP="004B2D26">
      <w:pPr>
        <w:widowControl w:val="0"/>
        <w:autoSpaceDE w:val="0"/>
        <w:autoSpaceDN w:val="0"/>
        <w:adjustRightInd w:val="0"/>
        <w:jc w:val="both"/>
      </w:pPr>
      <w:r>
        <w:t>Адрес электронной почты О</w:t>
      </w:r>
      <w:r w:rsidRPr="00D13799">
        <w:t xml:space="preserve">тдела: </w:t>
      </w:r>
      <w:hyperlink r:id="rId8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4B2D26" w:rsidRDefault="004B2D26" w:rsidP="004B2D26">
      <w:pPr>
        <w:widowControl w:val="0"/>
        <w:jc w:val="both"/>
      </w:pPr>
      <w:r>
        <w:t xml:space="preserve">            3.</w:t>
      </w:r>
      <w:r w:rsidR="00FF1E1D">
        <w:t>5</w:t>
      </w:r>
      <w:r w:rsidRPr="005107CB">
        <w:t>.</w:t>
      </w:r>
      <w:r>
        <w:t xml:space="preserve">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4B2D26" w:rsidRPr="00D13799" w:rsidRDefault="004B2D26" w:rsidP="004B2D26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4B2D26" w:rsidRPr="00D13799" w:rsidRDefault="004B2D26" w:rsidP="004B2D26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B2D26" w:rsidRPr="00D13799" w:rsidRDefault="004B2D26" w:rsidP="004B2D26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4B2D26" w:rsidRPr="00D13799" w:rsidRDefault="004B2D26" w:rsidP="004B2D26">
      <w:pPr>
        <w:widowControl w:val="0"/>
        <w:jc w:val="both"/>
      </w:pPr>
      <w:r>
        <w:t xml:space="preserve">- </w:t>
      </w:r>
      <w:r w:rsidRPr="00D13799">
        <w:t>режим работы администрации;</w:t>
      </w:r>
    </w:p>
    <w:p w:rsidR="004B2D26" w:rsidRPr="00D13799" w:rsidRDefault="004B2D26" w:rsidP="004B2D26">
      <w:pPr>
        <w:widowControl w:val="0"/>
        <w:jc w:val="both"/>
      </w:pPr>
      <w:r>
        <w:t xml:space="preserve">- </w:t>
      </w:r>
      <w:r w:rsidRPr="00D13799">
        <w:t>номера телефонов, факсов, адреса электронной почты администрации.</w:t>
      </w:r>
    </w:p>
    <w:p w:rsidR="004B2D26" w:rsidRPr="00630994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Pr="00B4595B" w:rsidRDefault="004B2D26" w:rsidP="004B2D26">
      <w:pPr>
        <w:jc w:val="center"/>
        <w:rPr>
          <w:b/>
        </w:rPr>
      </w:pPr>
      <w:r w:rsidRPr="00260F6C">
        <w:rPr>
          <w:b/>
        </w:rPr>
        <w:t>4. Формы контроля за исполнением административного регламента</w:t>
      </w:r>
      <w:r w:rsidRPr="00B4595B">
        <w:rPr>
          <w:b/>
        </w:rPr>
        <w:t xml:space="preserve"> </w:t>
      </w:r>
      <w:r w:rsidRPr="00B4595B">
        <w:rPr>
          <w:b/>
        </w:rPr>
        <w:br/>
      </w:r>
    </w:p>
    <w:p w:rsidR="004B2D26" w:rsidRPr="00496D53" w:rsidRDefault="004B2D26" w:rsidP="004B2D26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4B2D26" w:rsidRPr="00496D53" w:rsidRDefault="004B2D26" w:rsidP="004B2D26">
      <w:pPr>
        <w:ind w:firstLine="540"/>
        <w:jc w:val="both"/>
      </w:pPr>
      <w:r w:rsidRPr="00496D53"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4B2D26" w:rsidRDefault="004B2D26" w:rsidP="004B2D26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4B2D26" w:rsidRDefault="004B2D26" w:rsidP="004B2D26">
      <w:pPr>
        <w:ind w:firstLine="540"/>
        <w:jc w:val="both"/>
      </w:pPr>
      <w:r w:rsidRPr="00496D53">
        <w:t>Периодичность осуществления текущего контроля устанавливается Администрацией.</w:t>
      </w:r>
    </w:p>
    <w:p w:rsidR="004B2D26" w:rsidRDefault="004B2D26" w:rsidP="004B2D26">
      <w:pPr>
        <w:ind w:firstLine="540"/>
        <w:jc w:val="both"/>
      </w:pPr>
      <w:r w:rsidRPr="00260F6C">
        <w:t>4.2.</w:t>
      </w:r>
      <w:r w:rsidRPr="00496D53">
        <w:t xml:space="preserve"> </w:t>
      </w:r>
      <w:r>
        <w:t>К</w:t>
      </w:r>
      <w:r w:rsidRPr="00496D53">
        <w:t>онтроль за полнотой и качеством исполнения</w:t>
      </w:r>
      <w:r>
        <w:t xml:space="preserve"> муниципальной услуги с </w:t>
      </w:r>
      <w:r w:rsidRPr="00496D53">
        <w:t>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4B2D26" w:rsidRPr="00496D53" w:rsidRDefault="004B2D26" w:rsidP="004B2D26">
      <w:pPr>
        <w:ind w:firstLine="540"/>
        <w:jc w:val="both"/>
      </w:pPr>
      <w:r w:rsidRPr="00496D53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4B2D26" w:rsidRPr="00496D53" w:rsidRDefault="004B2D26" w:rsidP="004B2D26">
      <w:pPr>
        <w:ind w:firstLine="540"/>
        <w:jc w:val="both"/>
      </w:pPr>
      <w:r w:rsidRPr="00260F6C">
        <w:t>Пла</w:t>
      </w:r>
      <w:r w:rsidR="00FF1E1D">
        <w:t>новые проверки осуществляются в соответствии с годовыми планами</w:t>
      </w:r>
      <w:r>
        <w:t xml:space="preserve"> работы Отдела.</w:t>
      </w:r>
    </w:p>
    <w:p w:rsidR="004B2D26" w:rsidRPr="00496D53" w:rsidRDefault="004B2D26" w:rsidP="004B2D26">
      <w:pPr>
        <w:ind w:firstLine="540"/>
        <w:jc w:val="both"/>
        <w:rPr>
          <w:strike/>
        </w:rPr>
      </w:pPr>
      <w:r w:rsidRPr="00496D53">
        <w:t>Внеплановые проверки осуществляются при поступлении жалоб от заявителя.</w:t>
      </w:r>
    </w:p>
    <w:p w:rsidR="004B2D26" w:rsidRPr="00496D53" w:rsidRDefault="004B2D26" w:rsidP="004B2D26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4B2D26" w:rsidRPr="00496D53" w:rsidRDefault="004B2D26" w:rsidP="004B2D26">
      <w:pPr>
        <w:ind w:firstLine="540"/>
        <w:jc w:val="both"/>
      </w:pPr>
      <w:r w:rsidRPr="00260F6C">
        <w:t>4.4.</w:t>
      </w:r>
      <w:r w:rsidRPr="00496D53">
        <w:t xml:space="preserve">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4B2D26" w:rsidRPr="00A35B0B" w:rsidRDefault="004B2D26" w:rsidP="004B2D26">
      <w:pPr>
        <w:jc w:val="both"/>
      </w:pPr>
    </w:p>
    <w:p w:rsidR="004B2D26" w:rsidRPr="00321D25" w:rsidRDefault="004B2D26" w:rsidP="004B2D26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260F6C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4B2D26" w:rsidRPr="00A35B0B" w:rsidRDefault="004B2D26" w:rsidP="004B2D26">
      <w:pPr>
        <w:jc w:val="both"/>
        <w:rPr>
          <w:b/>
        </w:rPr>
      </w:pPr>
      <w:r w:rsidRPr="000D138D">
        <w:lastRenderedPageBreak/>
        <w:br/>
      </w:r>
      <w:r>
        <w:rPr>
          <w:color w:val="000000"/>
        </w:rPr>
        <w:tab/>
        <w:t>5</w:t>
      </w:r>
      <w:r w:rsidRPr="000D138D">
        <w:rPr>
          <w:color w:val="000000"/>
        </w:rPr>
        <w:t>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4B2D26" w:rsidRPr="000D138D" w:rsidRDefault="004B2D26" w:rsidP="004B2D26">
      <w:pPr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4B2D26" w:rsidRDefault="004B2D26" w:rsidP="004B2D26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4B2D26" w:rsidRPr="000D138D" w:rsidRDefault="004B2D26" w:rsidP="004B2D26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4B2D26" w:rsidRDefault="004B2D26" w:rsidP="004B2D26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4B2D26" w:rsidRDefault="004B2D26" w:rsidP="004B2D26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FF1E1D">
        <w:rPr>
          <w:color w:val="000000"/>
        </w:rPr>
        <w:t>.1.5. В случае</w:t>
      </w:r>
      <w:r w:rsidRPr="000D138D">
        <w:rPr>
          <w:color w:val="000000"/>
        </w:rPr>
        <w:t xml:space="preserve">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4B2D26" w:rsidRPr="00260F6C" w:rsidRDefault="004B2D26" w:rsidP="004B2D2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r w:rsidRPr="00260F6C">
        <w:t>5.2.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4B2D26" w:rsidRPr="00260F6C" w:rsidRDefault="004B2D26" w:rsidP="004B2D26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color w:val="000000"/>
        </w:rPr>
        <w:t xml:space="preserve">   </w:t>
      </w:r>
      <w:r w:rsidRPr="00260F6C">
        <w:rPr>
          <w:color w:val="000000"/>
        </w:rPr>
        <w:t xml:space="preserve">5.3. </w:t>
      </w:r>
      <w:r w:rsidRPr="00260F6C">
        <w:t>Основанием для отказа в рассмотрении жалобы, либо приостановлением ее рассмотрения является:</w:t>
      </w:r>
    </w:p>
    <w:p w:rsidR="004B2D26" w:rsidRPr="00260F6C" w:rsidRDefault="004B2D26" w:rsidP="004B2D26">
      <w:pPr>
        <w:widowControl w:val="0"/>
        <w:ind w:firstLine="539"/>
        <w:jc w:val="both"/>
        <w:rPr>
          <w:color w:val="000000"/>
        </w:rPr>
      </w:pPr>
      <w:r w:rsidRPr="00260F6C">
        <w:rPr>
          <w:color w:val="000000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:rsidR="004B2D26" w:rsidRPr="00260F6C" w:rsidRDefault="004B2D26" w:rsidP="004B2D26">
      <w:pPr>
        <w:widowControl w:val="0"/>
        <w:ind w:firstLine="540"/>
        <w:jc w:val="both"/>
        <w:rPr>
          <w:color w:val="000000"/>
        </w:rPr>
      </w:pPr>
      <w:r w:rsidRPr="00260F6C">
        <w:rPr>
          <w:color w:val="000000"/>
        </w:rPr>
        <w:t>- в случае если текст письменного обращения не поддается прочтению, содержит нецензурные выражения;</w:t>
      </w:r>
    </w:p>
    <w:p w:rsidR="004B2D26" w:rsidRPr="00260F6C" w:rsidRDefault="004B2D26" w:rsidP="004B2D26">
      <w:pPr>
        <w:widowControl w:val="0"/>
        <w:numPr>
          <w:ilvl w:val="0"/>
          <w:numId w:val="8"/>
        </w:numPr>
        <w:tabs>
          <w:tab w:val="clear" w:pos="2046"/>
          <w:tab w:val="num" w:pos="1080"/>
        </w:tabs>
        <w:ind w:left="0" w:firstLine="720"/>
        <w:jc w:val="both"/>
      </w:pPr>
      <w:r w:rsidRPr="00260F6C">
        <w:t>в случае, если 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B2D26" w:rsidRPr="00260F6C" w:rsidRDefault="004B2D26" w:rsidP="004B2D26">
      <w:pPr>
        <w:widowControl w:val="0"/>
        <w:ind w:firstLine="540"/>
        <w:jc w:val="both"/>
        <w:rPr>
          <w:color w:val="000000"/>
        </w:rPr>
      </w:pPr>
      <w:r w:rsidRPr="00260F6C">
        <w:rPr>
          <w:color w:val="000000"/>
        </w:rPr>
        <w:t xml:space="preserve">- 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4B2D26" w:rsidRPr="00260F6C" w:rsidRDefault="004B2D26" w:rsidP="004B2D26">
      <w:pPr>
        <w:widowControl w:val="0"/>
        <w:ind w:firstLine="540"/>
        <w:jc w:val="both"/>
        <w:rPr>
          <w:color w:val="000000"/>
        </w:rPr>
      </w:pPr>
      <w:r w:rsidRPr="00260F6C">
        <w:rPr>
          <w:color w:val="000000"/>
        </w:rPr>
        <w:t>- при этом заявителю могут направляться уведомления о ранее данных ответах или копии этих ответов.</w:t>
      </w:r>
    </w:p>
    <w:p w:rsidR="004B2D26" w:rsidRPr="00260F6C" w:rsidRDefault="004B2D26" w:rsidP="004B2D26">
      <w:pPr>
        <w:widowControl w:val="0"/>
        <w:ind w:firstLine="540"/>
        <w:jc w:val="both"/>
        <w:rPr>
          <w:kern w:val="28"/>
        </w:rPr>
      </w:pPr>
      <w:r w:rsidRPr="00260F6C">
        <w:rPr>
          <w:color w:val="000000"/>
        </w:rPr>
        <w:t xml:space="preserve">- </w:t>
      </w:r>
      <w:r w:rsidRPr="00260F6C">
        <w:rPr>
          <w:kern w:val="28"/>
        </w:rPr>
        <w:t>основаниями для отказа в рассмотрении Интернет</w:t>
      </w:r>
      <w:r>
        <w:rPr>
          <w:kern w:val="28"/>
        </w:rPr>
        <w:t xml:space="preserve"> </w:t>
      </w:r>
      <w:r w:rsidRPr="00260F6C">
        <w:rPr>
          <w:kern w:val="28"/>
        </w:rPr>
        <w:t>-</w:t>
      </w:r>
      <w:r>
        <w:rPr>
          <w:kern w:val="28"/>
        </w:rPr>
        <w:t xml:space="preserve"> </w:t>
      </w:r>
      <w:r w:rsidRPr="00260F6C">
        <w:rPr>
          <w:kern w:val="28"/>
        </w:rPr>
        <w:t>обращения, являются:</w:t>
      </w:r>
    </w:p>
    <w:p w:rsidR="004B2D26" w:rsidRPr="00260F6C" w:rsidRDefault="004B2D26" w:rsidP="004B2D26">
      <w:pPr>
        <w:widowControl w:val="0"/>
        <w:ind w:firstLine="540"/>
        <w:jc w:val="both"/>
        <w:rPr>
          <w:kern w:val="28"/>
        </w:rPr>
      </w:pPr>
      <w:r w:rsidRPr="00260F6C">
        <w:rPr>
          <w:kern w:val="28"/>
        </w:rPr>
        <w:t xml:space="preserve">       указание заявителем недостоверных сведений о себе и (или) адресе для ответа;</w:t>
      </w:r>
      <w:r w:rsidRPr="00260F6C">
        <w:rPr>
          <w:kern w:val="28"/>
        </w:rPr>
        <w:br/>
        <w:t xml:space="preserve">                поступление дубликата уже принятого электронного сообщения;</w:t>
      </w:r>
      <w:r w:rsidRPr="00260F6C">
        <w:rPr>
          <w:kern w:val="28"/>
        </w:rPr>
        <w:br/>
        <w:t>некорректность содержания электронного сообщения;</w:t>
      </w:r>
    </w:p>
    <w:p w:rsidR="004B2D26" w:rsidRPr="00260F6C" w:rsidRDefault="004B2D26" w:rsidP="004B2D26">
      <w:pPr>
        <w:widowControl w:val="0"/>
        <w:ind w:firstLine="540"/>
        <w:jc w:val="both"/>
        <w:rPr>
          <w:color w:val="000000"/>
        </w:rPr>
      </w:pPr>
      <w:r w:rsidRPr="00260F6C">
        <w:rPr>
          <w:kern w:val="28"/>
        </w:rPr>
        <w:t xml:space="preserve">       невозможность рассмотрения обращения без необходимых документов.</w:t>
      </w:r>
    </w:p>
    <w:p w:rsidR="004B2D26" w:rsidRPr="00F30714" w:rsidRDefault="004B2D26" w:rsidP="004B2D26">
      <w:pPr>
        <w:widowControl w:val="0"/>
        <w:ind w:firstLine="540"/>
        <w:jc w:val="both"/>
        <w:rPr>
          <w:color w:val="000000"/>
        </w:rPr>
      </w:pPr>
      <w:r w:rsidRPr="00260F6C">
        <w:t>5.4. Основанием для начала досудебного обжалования является получение администрацией жалобы</w:t>
      </w:r>
      <w:r w:rsidRPr="00F30714">
        <w:t>, поступившей лично от заявителя, направленной в виде почтового отправления или по электронной почте.</w:t>
      </w:r>
    </w:p>
    <w:p w:rsidR="004B2D26" w:rsidRPr="000D138D" w:rsidRDefault="004B2D26" w:rsidP="004B2D26">
      <w:pPr>
        <w:widowControl w:val="0"/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>5.4.1</w:t>
      </w:r>
      <w:r w:rsidRPr="000D138D">
        <w:rPr>
          <w:color w:val="000000"/>
        </w:rPr>
        <w:t>. Порядок подачи и рассмотрения обращения в письменной форме:</w:t>
      </w:r>
    </w:p>
    <w:p w:rsidR="004B2D26" w:rsidRPr="000D138D" w:rsidRDefault="004B2D26" w:rsidP="004B2D26">
      <w:pPr>
        <w:widowControl w:val="0"/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 п</w:t>
      </w:r>
      <w:r w:rsidRPr="000D138D">
        <w:rPr>
          <w:color w:val="000000"/>
        </w:rPr>
        <w:t xml:space="preserve">исьменная жалоба (обращение) должна содержать: </w:t>
      </w:r>
    </w:p>
    <w:p w:rsidR="004B2D26" w:rsidRPr="000D138D" w:rsidRDefault="004B2D26" w:rsidP="004B2D26">
      <w:pPr>
        <w:widowControl w:val="0"/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t>полные сведения обратившегося лица;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t>почтовый адрес, по которому должен быть направлен ответ;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t>уведомление о переадресации обращения;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lastRenderedPageBreak/>
        <w:t>предмет жалобы;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t>причину несогласия с обжалуемым решением, действием (бездействием);</w:t>
      </w:r>
    </w:p>
    <w:p w:rsidR="004B2D26" w:rsidRPr="000D138D" w:rsidRDefault="004B2D26" w:rsidP="004B2D26">
      <w:pPr>
        <w:widowControl w:val="0"/>
        <w:ind w:firstLine="708"/>
        <w:jc w:val="both"/>
        <w:rPr>
          <w:color w:val="000000"/>
        </w:rPr>
      </w:pPr>
      <w:r w:rsidRPr="000D138D">
        <w:rPr>
          <w:color w:val="000000"/>
        </w:rPr>
        <w:t>документы, подтверждающие изложенные обстоятельства.</w:t>
      </w:r>
    </w:p>
    <w:p w:rsidR="004B2D26" w:rsidRDefault="004B2D26" w:rsidP="004B2D26">
      <w:pPr>
        <w:widowControl w:val="0"/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п</w:t>
      </w:r>
      <w:r w:rsidRPr="000D138D">
        <w:rPr>
          <w:color w:val="000000"/>
        </w:rPr>
        <w:t>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4B2D26" w:rsidRPr="000D138D" w:rsidRDefault="004B2D26" w:rsidP="004B2D26">
      <w:pPr>
        <w:widowControl w:val="0"/>
        <w:jc w:val="both"/>
        <w:rPr>
          <w:color w:val="000000"/>
        </w:rPr>
      </w:pPr>
      <w:r>
        <w:rPr>
          <w:color w:val="000000"/>
        </w:rPr>
        <w:tab/>
        <w:t>- п</w:t>
      </w:r>
      <w:r w:rsidRPr="000D138D">
        <w:rPr>
          <w:color w:val="000000"/>
        </w:rPr>
        <w:t>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4B2D26" w:rsidRPr="000D138D" w:rsidRDefault="004B2D26" w:rsidP="004B2D26">
      <w:pPr>
        <w:widowControl w:val="0"/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о</w:t>
      </w:r>
      <w:r w:rsidRPr="000D138D">
        <w:rPr>
          <w:color w:val="000000"/>
        </w:rPr>
        <w:t>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4B2D26" w:rsidRDefault="004B2D26" w:rsidP="004B2D26">
      <w:pPr>
        <w:widowControl w:val="0"/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5.4.2.</w:t>
      </w:r>
      <w:r w:rsidRPr="000D138D">
        <w:rPr>
          <w:color w:val="000000"/>
        </w:rPr>
        <w:t xml:space="preserve"> Порядок подачи и рассмотрения устного личного обращения</w:t>
      </w:r>
      <w:r w:rsidRPr="000D138D">
        <w:rPr>
          <w:b/>
          <w:bCs/>
          <w:color w:val="000000"/>
        </w:rPr>
        <w:t>:</w:t>
      </w:r>
      <w:r w:rsidRPr="000D138D">
        <w:rPr>
          <w:color w:val="000000"/>
        </w:rPr>
        <w:br/>
        <w:t xml:space="preserve"> </w:t>
      </w:r>
      <w:r w:rsidRPr="000D138D">
        <w:rPr>
          <w:color w:val="000000"/>
        </w:rPr>
        <w:tab/>
      </w:r>
      <w:r>
        <w:rPr>
          <w:color w:val="000000"/>
        </w:rPr>
        <w:t>- л</w:t>
      </w:r>
      <w:r w:rsidRPr="000D138D">
        <w:rPr>
          <w:color w:val="000000"/>
        </w:rPr>
        <w:t xml:space="preserve">ичный прием заявителей осуществляется в рабочие дни. </w:t>
      </w:r>
    </w:p>
    <w:p w:rsidR="004B2D26" w:rsidRPr="000D138D" w:rsidRDefault="004B2D26" w:rsidP="004B2D26">
      <w:pPr>
        <w:widowControl w:val="0"/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в</w:t>
      </w:r>
      <w:r w:rsidRPr="000D138D">
        <w:rPr>
          <w:color w:val="000000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</w:t>
      </w:r>
      <w:r w:rsidRPr="00260F6C">
        <w:rPr>
          <w:color w:val="000000"/>
        </w:rPr>
        <w:t>вопросов  в срок до 30 рабочих дней со дня регистрации обращения.</w:t>
      </w:r>
    </w:p>
    <w:p w:rsidR="004B2D26" w:rsidRPr="000D138D" w:rsidRDefault="004B2D26" w:rsidP="004B2D26">
      <w:pPr>
        <w:widowControl w:val="0"/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5</w:t>
      </w:r>
      <w:r w:rsidRPr="000D138D">
        <w:rPr>
          <w:kern w:val="28"/>
        </w:rPr>
        <w:t>.4.</w:t>
      </w:r>
      <w:r>
        <w:rPr>
          <w:kern w:val="28"/>
        </w:rPr>
        <w:t>3.</w:t>
      </w:r>
      <w:r w:rsidRPr="000D138D">
        <w:rPr>
          <w:kern w:val="28"/>
        </w:rPr>
        <w:t xml:space="preserve"> Порядок подачи и рассмотрения обращения в форме электронного со</w:t>
      </w:r>
      <w:r>
        <w:rPr>
          <w:kern w:val="28"/>
        </w:rPr>
        <w:t>общения:</w:t>
      </w:r>
      <w:r w:rsidRPr="000D138D">
        <w:rPr>
          <w:kern w:val="28"/>
        </w:rPr>
        <w:br/>
      </w:r>
      <w:r w:rsidRPr="000D138D">
        <w:rPr>
          <w:kern w:val="28"/>
        </w:rPr>
        <w:tab/>
      </w:r>
      <w:r>
        <w:rPr>
          <w:kern w:val="28"/>
        </w:rPr>
        <w:t>- д</w:t>
      </w:r>
      <w:r w:rsidRPr="000D138D">
        <w:rPr>
          <w:kern w:val="28"/>
        </w:rPr>
        <w:t>ля приема обращений в форме электронных сообщений (Интернет</w:t>
      </w:r>
      <w:r>
        <w:rPr>
          <w:kern w:val="28"/>
        </w:rPr>
        <w:t xml:space="preserve"> </w:t>
      </w:r>
      <w:r w:rsidRPr="000D138D">
        <w:rPr>
          <w:kern w:val="28"/>
        </w:rPr>
        <w:t>-</w:t>
      </w:r>
      <w:r>
        <w:rPr>
          <w:kern w:val="28"/>
        </w:rPr>
        <w:t xml:space="preserve"> </w:t>
      </w:r>
      <w:r w:rsidRPr="000D138D">
        <w:rPr>
          <w:kern w:val="28"/>
        </w:rPr>
        <w:t>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</w:t>
      </w:r>
      <w:r>
        <w:rPr>
          <w:kern w:val="28"/>
        </w:rPr>
        <w:t xml:space="preserve"> </w:t>
      </w:r>
      <w:r w:rsidRPr="000D138D">
        <w:rPr>
          <w:kern w:val="28"/>
        </w:rPr>
        <w:t>-</w:t>
      </w:r>
      <w:r>
        <w:rPr>
          <w:kern w:val="28"/>
        </w:rPr>
        <w:t xml:space="preserve"> </w:t>
      </w:r>
      <w:r w:rsidRPr="000D138D">
        <w:rPr>
          <w:kern w:val="28"/>
        </w:rPr>
        <w:t>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</w:t>
      </w:r>
      <w:r>
        <w:rPr>
          <w:kern w:val="28"/>
        </w:rPr>
        <w:t>орядке, определяемом пунктом 5.4.1.</w:t>
      </w:r>
      <w:r w:rsidRPr="000D138D">
        <w:rPr>
          <w:kern w:val="28"/>
        </w:rPr>
        <w:t xml:space="preserve"> настоящего административного регламента.</w:t>
      </w:r>
    </w:p>
    <w:p w:rsidR="004B2D26" w:rsidRPr="000D138D" w:rsidRDefault="004B2D26" w:rsidP="004B2D26">
      <w:pPr>
        <w:widowControl w:val="0"/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-</w:t>
      </w:r>
      <w:r w:rsidRPr="000D138D">
        <w:rPr>
          <w:kern w:val="28"/>
        </w:rPr>
        <w:t xml:space="preserve"> </w:t>
      </w:r>
      <w:r>
        <w:rPr>
          <w:kern w:val="28"/>
        </w:rPr>
        <w:t>о</w:t>
      </w:r>
      <w:r w:rsidRPr="000D138D">
        <w:rPr>
          <w:kern w:val="28"/>
        </w:rPr>
        <w:t xml:space="preserve">твет на Интернет-обращение может направляться как в письменной форме, так и в форме электронного </w:t>
      </w:r>
      <w:r w:rsidRPr="00260F6C">
        <w:rPr>
          <w:kern w:val="28"/>
        </w:rPr>
        <w:t xml:space="preserve">сообщения в срок до </w:t>
      </w:r>
      <w:r w:rsidRPr="00260F6C">
        <w:rPr>
          <w:color w:val="000000"/>
        </w:rPr>
        <w:t>30 рабочих дней со дня регистрации обращения</w:t>
      </w:r>
      <w:r w:rsidRPr="00260F6C">
        <w:rPr>
          <w:kern w:val="28"/>
        </w:rPr>
        <w:t>.</w:t>
      </w:r>
    </w:p>
    <w:p w:rsidR="004B2D26" w:rsidRDefault="004B2D26" w:rsidP="004B2D26">
      <w:pPr>
        <w:widowControl w:val="0"/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>.5. Дубликатные обращения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4B2D26" w:rsidRPr="000D138D" w:rsidRDefault="004B2D26" w:rsidP="004B2D26">
      <w:pPr>
        <w:widowControl w:val="0"/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 xml:space="preserve">.6. Все обращения об обжаловании действий (бездействия) и (или) решений, осуществляемых и (или) принятых в ходе предоставления </w:t>
      </w:r>
      <w:r>
        <w:rPr>
          <w:kern w:val="28"/>
        </w:rPr>
        <w:t>муниципальной</w:t>
      </w:r>
      <w:r w:rsidRPr="000D138D">
        <w:rPr>
          <w:kern w:val="28"/>
        </w:rPr>
        <w:t xml:space="preserve"> услуги на основании настоящего административного регламента, фиксируются в книге учета обращений с указанием:</w:t>
      </w:r>
    </w:p>
    <w:p w:rsidR="004B2D26" w:rsidRPr="000D138D" w:rsidRDefault="004B2D26" w:rsidP="004B2D26">
      <w:pPr>
        <w:widowControl w:val="0"/>
        <w:jc w:val="both"/>
        <w:rPr>
          <w:kern w:val="28"/>
        </w:rPr>
      </w:pPr>
      <w:r w:rsidRPr="000D138D">
        <w:rPr>
          <w:kern w:val="28"/>
        </w:rPr>
        <w:t xml:space="preserve">           - принятых решений;</w:t>
      </w:r>
    </w:p>
    <w:p w:rsidR="004B2D26" w:rsidRPr="000D138D" w:rsidRDefault="004B2D26" w:rsidP="004B2D26">
      <w:pPr>
        <w:widowControl w:val="0"/>
        <w:jc w:val="both"/>
        <w:rPr>
          <w:kern w:val="28"/>
        </w:rPr>
      </w:pPr>
      <w:r w:rsidRPr="000D138D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4B2D26" w:rsidRDefault="004B2D26" w:rsidP="004B2D26">
      <w:pPr>
        <w:widowControl w:val="0"/>
        <w:jc w:val="both"/>
        <w:rPr>
          <w:kern w:val="28"/>
        </w:rPr>
      </w:pPr>
      <w:r w:rsidRPr="000D138D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жалобу заинтересованного лица.</w:t>
      </w:r>
      <w:r w:rsidRPr="000D138D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</w:t>
      </w:r>
      <w:r w:rsidRPr="000D138D">
        <w:rPr>
          <w:kern w:val="28"/>
        </w:rPr>
        <w:lastRenderedPageBreak/>
        <w:t>существу всех поставленных в обращениях вопросов.</w:t>
      </w:r>
    </w:p>
    <w:p w:rsidR="004B2D26" w:rsidRPr="00553B69" w:rsidRDefault="008C413E" w:rsidP="004B2D2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5.7</w:t>
      </w:r>
      <w:r w:rsidR="004B2D26" w:rsidRPr="00260F6C">
        <w:t>. При</w:t>
      </w:r>
      <w:r w:rsidR="004B2D26" w:rsidRPr="00553B69">
        <w:t xml:space="preserve"> рассмотрении жалобы заявитель имеет право:</w:t>
      </w:r>
    </w:p>
    <w:p w:rsidR="004B2D26" w:rsidRPr="00553B69" w:rsidRDefault="004B2D26" w:rsidP="004B2D2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553B69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B2D26" w:rsidRPr="00553B69" w:rsidRDefault="004B2D26" w:rsidP="004B2D2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553B69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B2D26" w:rsidRPr="00553B69" w:rsidRDefault="004B2D26" w:rsidP="004B2D2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553B69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4B2D26" w:rsidRPr="00553B69" w:rsidRDefault="004B2D26" w:rsidP="004B2D26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553B69">
        <w:t>- обращаться с заявлением о прекращении рассмотрения жалобы.</w:t>
      </w:r>
    </w:p>
    <w:p w:rsidR="004B2D26" w:rsidRPr="00260F6C" w:rsidRDefault="008C413E" w:rsidP="004B2D26">
      <w:pPr>
        <w:widowControl w:val="0"/>
        <w:autoSpaceDE w:val="0"/>
        <w:autoSpaceDN w:val="0"/>
        <w:adjustRightInd w:val="0"/>
        <w:ind w:firstLine="540"/>
        <w:jc w:val="both"/>
      </w:pPr>
      <w:r>
        <w:t>5.8</w:t>
      </w:r>
      <w:r w:rsidR="004B2D26" w:rsidRPr="00260F6C">
        <w:t>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4B2D26" w:rsidRPr="00260F6C" w:rsidRDefault="004B2D26" w:rsidP="004B2D26">
      <w:pPr>
        <w:widowControl w:val="0"/>
        <w:autoSpaceDE w:val="0"/>
        <w:autoSpaceDN w:val="0"/>
        <w:adjustRightInd w:val="0"/>
        <w:ind w:firstLine="540"/>
        <w:jc w:val="both"/>
      </w:pPr>
      <w:r w:rsidRPr="00260F6C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4B2D26" w:rsidRDefault="008C413E" w:rsidP="004B2D26">
      <w:pPr>
        <w:widowControl w:val="0"/>
        <w:autoSpaceDE w:val="0"/>
        <w:autoSpaceDN w:val="0"/>
        <w:adjustRightInd w:val="0"/>
        <w:ind w:firstLine="540"/>
        <w:jc w:val="both"/>
      </w:pPr>
      <w:r>
        <w:t>5.9</w:t>
      </w:r>
      <w:r w:rsidR="004B2D26" w:rsidRPr="00260F6C">
        <w:t>. Результатом</w:t>
      </w:r>
      <w:r w:rsidR="004B2D26" w:rsidRPr="00553B69">
        <w:t xml:space="preserve">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</w:t>
      </w:r>
    </w:p>
    <w:p w:rsidR="004B2D26" w:rsidRDefault="004B2D26" w:rsidP="004B2D26">
      <w:pPr>
        <w:widowControl w:val="0"/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widowControl w:val="0"/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4B2D26" w:rsidRDefault="004B2D26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097DF5" w:rsidRDefault="00097DF5" w:rsidP="004B2D26">
      <w:pPr>
        <w:autoSpaceDE w:val="0"/>
        <w:autoSpaceDN w:val="0"/>
        <w:adjustRightInd w:val="0"/>
        <w:ind w:firstLine="540"/>
        <w:jc w:val="both"/>
      </w:pPr>
    </w:p>
    <w:p w:rsidR="00FC5A80" w:rsidRDefault="00FC5A80" w:rsidP="004B2D26">
      <w:pPr>
        <w:ind w:left="4680"/>
        <w:rPr>
          <w:sz w:val="20"/>
          <w:szCs w:val="20"/>
        </w:rPr>
      </w:pPr>
    </w:p>
    <w:p w:rsidR="00FC5A80" w:rsidRDefault="00FC5A80" w:rsidP="004B2D26">
      <w:pPr>
        <w:ind w:left="4680"/>
        <w:rPr>
          <w:sz w:val="20"/>
          <w:szCs w:val="20"/>
        </w:rPr>
      </w:pPr>
    </w:p>
    <w:p w:rsidR="004B2D26" w:rsidRPr="00630994" w:rsidRDefault="004B2D26" w:rsidP="004B2D26">
      <w:pPr>
        <w:ind w:left="4680"/>
        <w:rPr>
          <w:sz w:val="20"/>
          <w:szCs w:val="20"/>
        </w:rPr>
      </w:pPr>
      <w:r w:rsidRPr="00630994">
        <w:rPr>
          <w:sz w:val="20"/>
          <w:szCs w:val="20"/>
        </w:rPr>
        <w:t xml:space="preserve">Приложение № 1 </w:t>
      </w:r>
    </w:p>
    <w:p w:rsidR="004B2D26" w:rsidRPr="00630994" w:rsidRDefault="004B2D26" w:rsidP="004B2D26">
      <w:pPr>
        <w:ind w:left="4680"/>
        <w:rPr>
          <w:sz w:val="20"/>
          <w:szCs w:val="20"/>
        </w:rPr>
      </w:pPr>
      <w:r w:rsidRPr="00630994">
        <w:rPr>
          <w:sz w:val="20"/>
          <w:szCs w:val="20"/>
        </w:rPr>
        <w:t>к административному регламенту предоставления муниципальной услуги</w:t>
      </w:r>
      <w:r w:rsidR="008C413E">
        <w:rPr>
          <w:sz w:val="20"/>
          <w:szCs w:val="20"/>
        </w:rPr>
        <w:t xml:space="preserve"> «Предоставление информации о порядке предоставления жилищно-коммунальных услуг населению» администрацией сельского</w:t>
      </w:r>
      <w:r w:rsidRPr="00630994">
        <w:rPr>
          <w:sz w:val="20"/>
          <w:szCs w:val="20"/>
        </w:rPr>
        <w:t xml:space="preserve"> </w:t>
      </w:r>
      <w:r w:rsidR="008C413E">
        <w:rPr>
          <w:sz w:val="20"/>
          <w:szCs w:val="20"/>
        </w:rPr>
        <w:t>поселения Хатанга</w:t>
      </w:r>
    </w:p>
    <w:p w:rsidR="004B2D26" w:rsidRPr="00630994" w:rsidRDefault="004B2D26" w:rsidP="004B2D26">
      <w:pPr>
        <w:pStyle w:val="1"/>
        <w:ind w:left="4680"/>
        <w:rPr>
          <w:rFonts w:ascii="Times New Roman" w:hAnsi="Times New Roman" w:cs="Times New Roman"/>
          <w:sz w:val="20"/>
          <w:szCs w:val="20"/>
        </w:rPr>
      </w:pPr>
      <w:r w:rsidRPr="008C413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B2D26" w:rsidRDefault="004B2D26" w:rsidP="004B2D26">
      <w:pPr>
        <w:pStyle w:val="1"/>
        <w:ind w:left="4680"/>
        <w:rPr>
          <w:rFonts w:ascii="Times New Roman" w:hAnsi="Times New Roman" w:cs="Times New Roman"/>
        </w:rPr>
      </w:pPr>
    </w:p>
    <w:p w:rsidR="004B2D26" w:rsidRPr="00630994" w:rsidRDefault="004B2D26" w:rsidP="004B2D26">
      <w:pPr>
        <w:pStyle w:val="1"/>
        <w:rPr>
          <w:rFonts w:ascii="Times New Roman" w:hAnsi="Times New Roman" w:cs="Times New Roman"/>
          <w:b w:val="0"/>
          <w:i/>
        </w:rPr>
      </w:pPr>
      <w:r w:rsidRPr="00630994">
        <w:rPr>
          <w:rFonts w:ascii="Times New Roman" w:hAnsi="Times New Roman" w:cs="Times New Roman"/>
          <w:b w:val="0"/>
          <w:i/>
        </w:rPr>
        <w:t>Образец заявления</w:t>
      </w:r>
    </w:p>
    <w:p w:rsidR="004B2D26" w:rsidRDefault="004B2D26" w:rsidP="004B2D26"/>
    <w:tbl>
      <w:tblPr>
        <w:tblpPr w:leftFromText="180" w:rightFromText="180" w:vertAnchor="text" w:horzAnchor="margin" w:tblpXSpec="right" w:tblpY="2"/>
        <w:tblOverlap w:val="never"/>
        <w:tblW w:w="4058" w:type="dxa"/>
        <w:tblLook w:val="01E0"/>
      </w:tblPr>
      <w:tblGrid>
        <w:gridCol w:w="4058"/>
      </w:tblGrid>
      <w:tr w:rsidR="004B2D26" w:rsidTr="00842FB8">
        <w:trPr>
          <w:trHeight w:val="509"/>
        </w:trPr>
        <w:tc>
          <w:tcPr>
            <w:tcW w:w="4058" w:type="dxa"/>
          </w:tcPr>
          <w:p w:rsidR="004B2D26" w:rsidRDefault="004B2D26" w:rsidP="00842FB8">
            <w:r>
              <w:t>Руководителю Администрации сельского поселения Хатанга</w:t>
            </w:r>
          </w:p>
        </w:tc>
      </w:tr>
      <w:tr w:rsidR="004B2D26" w:rsidTr="00842FB8">
        <w:trPr>
          <w:trHeight w:val="161"/>
        </w:trPr>
        <w:tc>
          <w:tcPr>
            <w:tcW w:w="4058" w:type="dxa"/>
          </w:tcPr>
          <w:p w:rsidR="004B2D26" w:rsidRDefault="004B2D26" w:rsidP="00842FB8"/>
        </w:tc>
      </w:tr>
      <w:tr w:rsidR="004B2D26" w:rsidTr="00842FB8">
        <w:trPr>
          <w:trHeight w:val="366"/>
        </w:trPr>
        <w:tc>
          <w:tcPr>
            <w:tcW w:w="4058" w:type="dxa"/>
          </w:tcPr>
          <w:p w:rsidR="004B2D26" w:rsidRDefault="004B2D26" w:rsidP="00842FB8"/>
        </w:tc>
      </w:tr>
      <w:tr w:rsidR="004B2D26" w:rsidTr="00842FB8">
        <w:trPr>
          <w:trHeight w:val="529"/>
        </w:trPr>
        <w:tc>
          <w:tcPr>
            <w:tcW w:w="4058" w:type="dxa"/>
          </w:tcPr>
          <w:p w:rsidR="004B2D26" w:rsidRDefault="004B2D26" w:rsidP="00842FB8">
            <w:r>
              <w:t>от _____________________________</w:t>
            </w:r>
          </w:p>
        </w:tc>
      </w:tr>
      <w:tr w:rsidR="004B2D26" w:rsidTr="00842FB8">
        <w:trPr>
          <w:trHeight w:val="551"/>
        </w:trPr>
        <w:tc>
          <w:tcPr>
            <w:tcW w:w="4058" w:type="dxa"/>
          </w:tcPr>
          <w:p w:rsidR="004B2D26" w:rsidRDefault="004B2D26" w:rsidP="00842FB8">
            <w:r>
              <w:t>________________________________</w:t>
            </w:r>
          </w:p>
        </w:tc>
      </w:tr>
      <w:tr w:rsidR="004B2D26" w:rsidTr="00842FB8">
        <w:trPr>
          <w:trHeight w:val="509"/>
        </w:trPr>
        <w:tc>
          <w:tcPr>
            <w:tcW w:w="4058" w:type="dxa"/>
          </w:tcPr>
          <w:p w:rsidR="004B2D26" w:rsidRDefault="004B2D26" w:rsidP="00842FB8">
            <w:r>
              <w:t>________________________________</w:t>
            </w:r>
          </w:p>
          <w:p w:rsidR="004B2D26" w:rsidRDefault="004B2D26" w:rsidP="00842FB8"/>
        </w:tc>
      </w:tr>
      <w:tr w:rsidR="004B2D26" w:rsidTr="00842FB8">
        <w:trPr>
          <w:trHeight w:val="509"/>
        </w:trPr>
        <w:tc>
          <w:tcPr>
            <w:tcW w:w="4058" w:type="dxa"/>
          </w:tcPr>
          <w:p w:rsidR="004B2D26" w:rsidRDefault="004B2D26" w:rsidP="00842FB8">
            <w:r>
              <w:t>почтовый адрес:</w:t>
            </w:r>
          </w:p>
        </w:tc>
      </w:tr>
      <w:tr w:rsidR="004B2D26" w:rsidTr="00842FB8">
        <w:trPr>
          <w:trHeight w:val="537"/>
        </w:trPr>
        <w:tc>
          <w:tcPr>
            <w:tcW w:w="4058" w:type="dxa"/>
          </w:tcPr>
          <w:p w:rsidR="004B2D26" w:rsidRPr="00A15944" w:rsidRDefault="004B2D26" w:rsidP="00842FB8">
            <w:r>
              <w:t>________________________________</w:t>
            </w:r>
          </w:p>
        </w:tc>
      </w:tr>
      <w:tr w:rsidR="004B2D26" w:rsidTr="00842FB8">
        <w:trPr>
          <w:trHeight w:val="509"/>
        </w:trPr>
        <w:tc>
          <w:tcPr>
            <w:tcW w:w="4058" w:type="dxa"/>
          </w:tcPr>
          <w:p w:rsidR="004B2D26" w:rsidRDefault="004B2D26" w:rsidP="00842FB8">
            <w:r>
              <w:t>________________________________</w:t>
            </w:r>
          </w:p>
        </w:tc>
      </w:tr>
      <w:tr w:rsidR="004B2D26" w:rsidTr="00842FB8">
        <w:trPr>
          <w:trHeight w:val="481"/>
        </w:trPr>
        <w:tc>
          <w:tcPr>
            <w:tcW w:w="4058" w:type="dxa"/>
          </w:tcPr>
          <w:p w:rsidR="004B2D26" w:rsidRPr="009A260C" w:rsidRDefault="004B2D26" w:rsidP="00842FB8">
            <w:r>
              <w:t xml:space="preserve">телефон: </w:t>
            </w:r>
          </w:p>
        </w:tc>
      </w:tr>
    </w:tbl>
    <w:p w:rsidR="004B2D26" w:rsidRPr="00235C70" w:rsidRDefault="004B2D26" w:rsidP="004B2D26">
      <w:pPr>
        <w:tabs>
          <w:tab w:val="left" w:pos="5580"/>
          <w:tab w:val="left" w:pos="6615"/>
        </w:tabs>
        <w:jc w:val="right"/>
      </w:pPr>
    </w:p>
    <w:p w:rsidR="004B2D26" w:rsidRPr="00235C70" w:rsidRDefault="004B2D26" w:rsidP="004B2D26"/>
    <w:p w:rsidR="004B2D26" w:rsidRDefault="004B2D26" w:rsidP="004B2D26"/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</w:p>
    <w:p w:rsidR="004B2D26" w:rsidRDefault="004B2D26" w:rsidP="004B2D26">
      <w:pPr>
        <w:tabs>
          <w:tab w:val="left" w:pos="3165"/>
        </w:tabs>
        <w:jc w:val="center"/>
      </w:pPr>
      <w:r>
        <w:t>Заявление</w:t>
      </w:r>
    </w:p>
    <w:p w:rsidR="004B2D26" w:rsidRDefault="004B2D26" w:rsidP="004B2D26">
      <w:pPr>
        <w:tabs>
          <w:tab w:val="left" w:pos="3165"/>
        </w:tabs>
        <w:jc w:val="center"/>
      </w:pPr>
    </w:p>
    <w:p w:rsidR="004B2D26" w:rsidRPr="00512F3E" w:rsidRDefault="004B2D26" w:rsidP="004B2D26">
      <w:pPr>
        <w:pStyle w:val="1"/>
        <w:jc w:val="both"/>
        <w:rPr>
          <w:rFonts w:ascii="Times New Roman" w:hAnsi="Times New Roman" w:cs="Times New Roman"/>
          <w:color w:val="000000"/>
        </w:rPr>
      </w:pPr>
      <w:r w:rsidRPr="00512F3E">
        <w:rPr>
          <w:rFonts w:ascii="Times New Roman" w:hAnsi="Times New Roman" w:cs="Times New Roman"/>
          <w:color w:val="000000"/>
        </w:rPr>
        <w:t>Прошу предоставить  информаци</w:t>
      </w:r>
      <w:r>
        <w:rPr>
          <w:rFonts w:ascii="Times New Roman" w:hAnsi="Times New Roman" w:cs="Times New Roman"/>
          <w:color w:val="000000"/>
        </w:rPr>
        <w:t>ю</w:t>
      </w:r>
      <w:r w:rsidRPr="00512F3E">
        <w:rPr>
          <w:rFonts w:ascii="Times New Roman" w:hAnsi="Times New Roman" w:cs="Times New Roman"/>
          <w:color w:val="000000"/>
        </w:rPr>
        <w:t xml:space="preserve"> о порядке предоставления жилищно-коммунальных услуг населению  на</w:t>
      </w:r>
    </w:p>
    <w:p w:rsidR="004B2D26" w:rsidRDefault="004B2D26" w:rsidP="004B2D26">
      <w:pPr>
        <w:tabs>
          <w:tab w:val="left" w:pos="3165"/>
        </w:tabs>
        <w:jc w:val="center"/>
        <w:rPr>
          <w:sz w:val="18"/>
          <w:szCs w:val="18"/>
        </w:rPr>
      </w:pPr>
      <w:r>
        <w:t>____________________________________________________________________________ (</w:t>
      </w:r>
      <w:r w:rsidRPr="00B67B08">
        <w:rPr>
          <w:sz w:val="18"/>
          <w:szCs w:val="18"/>
        </w:rPr>
        <w:t>квартира, комната, комната в квартире, жилой дом, нежилое помещение, иной объект)</w:t>
      </w:r>
    </w:p>
    <w:p w:rsidR="004B2D26" w:rsidRDefault="004B2D26" w:rsidP="004B2D26">
      <w:pPr>
        <w:tabs>
          <w:tab w:val="left" w:pos="3165"/>
        </w:tabs>
      </w:pPr>
    </w:p>
    <w:p w:rsidR="004B2D26" w:rsidRPr="00D11B54" w:rsidRDefault="004B2D26" w:rsidP="004B2D26">
      <w:pPr>
        <w:tabs>
          <w:tab w:val="left" w:pos="3165"/>
        </w:tabs>
      </w:pPr>
      <w:r w:rsidRPr="00D11B54">
        <w:t>____________________________________________________________________________,</w:t>
      </w:r>
    </w:p>
    <w:p w:rsidR="004B2D26" w:rsidRDefault="004B2D26" w:rsidP="004B2D26">
      <w:pPr>
        <w:tabs>
          <w:tab w:val="left" w:pos="3165"/>
        </w:tabs>
      </w:pPr>
    </w:p>
    <w:p w:rsidR="004B2D26" w:rsidRPr="00E83AC2" w:rsidRDefault="004B2D26" w:rsidP="004B2D26">
      <w:pPr>
        <w:tabs>
          <w:tab w:val="left" w:pos="3165"/>
        </w:tabs>
        <w:rPr>
          <w:b/>
        </w:rPr>
      </w:pPr>
      <w:r>
        <w:t xml:space="preserve">расположенное по адресу: </w:t>
      </w:r>
      <w:r w:rsidRPr="00E83AC2">
        <w:rPr>
          <w:b/>
        </w:rPr>
        <w:t>______________________________________________________ _____________________________________________________________________________</w:t>
      </w:r>
    </w:p>
    <w:p w:rsidR="004B2D26" w:rsidRDefault="004B2D26" w:rsidP="004B2D26">
      <w:pPr>
        <w:tabs>
          <w:tab w:val="left" w:pos="3165"/>
        </w:tabs>
        <w:rPr>
          <w:sz w:val="20"/>
          <w:szCs w:val="20"/>
        </w:rPr>
      </w:pPr>
      <w:r>
        <w:t xml:space="preserve">Цель предоставления информации: </w:t>
      </w:r>
      <w:r w:rsidRPr="00B67B0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4B2D26" w:rsidRDefault="004B2D26" w:rsidP="004B2D26">
      <w:pPr>
        <w:tabs>
          <w:tab w:val="left" w:pos="3165"/>
        </w:tabs>
        <w:jc w:val="center"/>
        <w:rPr>
          <w:sz w:val="20"/>
          <w:szCs w:val="20"/>
        </w:rPr>
      </w:pPr>
      <w:r w:rsidRPr="00B67B08">
        <w:rPr>
          <w:sz w:val="20"/>
          <w:szCs w:val="20"/>
        </w:rPr>
        <w:t>(</w:t>
      </w:r>
      <w:r>
        <w:rPr>
          <w:sz w:val="20"/>
          <w:szCs w:val="20"/>
        </w:rPr>
        <w:t xml:space="preserve"> Заключение договора с обслуживающей организацией, </w:t>
      </w:r>
      <w:r w:rsidRPr="00B67B08">
        <w:rPr>
          <w:sz w:val="20"/>
          <w:szCs w:val="20"/>
        </w:rPr>
        <w:t>заключение договора социального найма, выкуп объекта, либо иная цель предоставления информации)</w:t>
      </w:r>
    </w:p>
    <w:p w:rsidR="004B2D26" w:rsidRDefault="004B2D26" w:rsidP="004B2D26">
      <w:pPr>
        <w:tabs>
          <w:tab w:val="left" w:pos="3165"/>
        </w:tabs>
        <w:rPr>
          <w:sz w:val="20"/>
          <w:szCs w:val="20"/>
        </w:rPr>
      </w:pPr>
    </w:p>
    <w:p w:rsidR="004B2D26" w:rsidRPr="00644ED1" w:rsidRDefault="004B2D26" w:rsidP="004B2D26">
      <w:pPr>
        <w:tabs>
          <w:tab w:val="left" w:pos="316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B2D26" w:rsidRDefault="004B2D26" w:rsidP="004B2D26"/>
    <w:p w:rsidR="004B2D26" w:rsidRDefault="004B2D26" w:rsidP="004B2D26">
      <w:r>
        <w:t>Информацию получу____________________________________</w:t>
      </w:r>
    </w:p>
    <w:p w:rsidR="004B2D26" w:rsidRPr="00A15944" w:rsidRDefault="004B2D26" w:rsidP="004B2D26">
      <w:r w:rsidRPr="00260F6C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260F6C">
        <w:rPr>
          <w:sz w:val="16"/>
          <w:szCs w:val="16"/>
        </w:rPr>
        <w:t xml:space="preserve">  (лично, по почте)</w:t>
      </w:r>
      <w:r w:rsidRPr="00260F6C">
        <w:rPr>
          <w:sz w:val="16"/>
          <w:szCs w:val="16"/>
        </w:rPr>
        <w:tab/>
      </w:r>
      <w:r>
        <w:t xml:space="preserve">                                     __________________</w:t>
      </w:r>
    </w:p>
    <w:p w:rsidR="004B2D26" w:rsidRPr="00260F6C" w:rsidRDefault="004B2D26" w:rsidP="004B2D26">
      <w:pPr>
        <w:tabs>
          <w:tab w:val="left" w:pos="7695"/>
        </w:tabs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 w:rsidRPr="00260F6C">
        <w:rPr>
          <w:sz w:val="16"/>
          <w:szCs w:val="16"/>
        </w:rPr>
        <w:t>дата</w:t>
      </w:r>
    </w:p>
    <w:p w:rsidR="004B2D26" w:rsidRPr="00D11B54" w:rsidRDefault="004B2D26" w:rsidP="004B2D26">
      <w:pPr>
        <w:tabs>
          <w:tab w:val="left" w:pos="7695"/>
        </w:tabs>
        <w:jc w:val="center"/>
        <w:rPr>
          <w:sz w:val="18"/>
          <w:szCs w:val="18"/>
        </w:rPr>
      </w:pPr>
      <w:r w:rsidRPr="00D11B54">
        <w:rPr>
          <w:sz w:val="18"/>
          <w:szCs w:val="18"/>
        </w:rPr>
        <w:t xml:space="preserve">                                                        </w:t>
      </w:r>
    </w:p>
    <w:p w:rsidR="004B2D26" w:rsidRDefault="004B2D26" w:rsidP="004B2D26">
      <w:pPr>
        <w:tabs>
          <w:tab w:val="left" w:pos="7695"/>
        </w:tabs>
        <w:jc w:val="center"/>
      </w:pPr>
      <w:r>
        <w:t xml:space="preserve">                                                                                                                      __________________                                        </w:t>
      </w:r>
    </w:p>
    <w:p w:rsidR="004B2D26" w:rsidRPr="00260F6C" w:rsidRDefault="004B2D26" w:rsidP="004B2D26">
      <w:pPr>
        <w:tabs>
          <w:tab w:val="left" w:pos="7695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 w:rsidRPr="00260F6C">
        <w:rPr>
          <w:sz w:val="16"/>
          <w:szCs w:val="16"/>
        </w:rPr>
        <w:t>подпись</w:t>
      </w:r>
    </w:p>
    <w:p w:rsidR="004B2D26" w:rsidRDefault="004B2D26" w:rsidP="004B2D26">
      <w:pPr>
        <w:jc w:val="right"/>
        <w:rPr>
          <w:color w:val="000000"/>
        </w:rPr>
      </w:pPr>
    </w:p>
    <w:p w:rsidR="004B2D26" w:rsidRDefault="004B2D26" w:rsidP="004B2D26">
      <w:pPr>
        <w:jc w:val="right"/>
        <w:rPr>
          <w:color w:val="000000"/>
        </w:rPr>
      </w:pPr>
    </w:p>
    <w:p w:rsidR="004B2D26" w:rsidRDefault="004B2D26" w:rsidP="004B2D26">
      <w:pPr>
        <w:jc w:val="right"/>
        <w:rPr>
          <w:color w:val="000000"/>
        </w:rPr>
      </w:pPr>
    </w:p>
    <w:p w:rsidR="004B2D26" w:rsidRDefault="004B2D26" w:rsidP="004B2D26">
      <w:pPr>
        <w:jc w:val="right"/>
        <w:rPr>
          <w:color w:val="000000"/>
        </w:rPr>
      </w:pPr>
      <w:r>
        <w:rPr>
          <w:color w:val="000000"/>
        </w:rPr>
        <w:t xml:space="preserve">   </w:t>
      </w:r>
    </w:p>
    <w:p w:rsidR="004B2D26" w:rsidRDefault="004B2D26" w:rsidP="004B2D26">
      <w:pPr>
        <w:ind w:left="4680"/>
        <w:rPr>
          <w:sz w:val="20"/>
          <w:szCs w:val="20"/>
        </w:rPr>
      </w:pPr>
    </w:p>
    <w:p w:rsidR="008C413E" w:rsidRDefault="008C413E" w:rsidP="004B2D26">
      <w:pPr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413E" w:rsidRDefault="008C413E" w:rsidP="004B2D26">
      <w:pPr>
        <w:ind w:left="4680"/>
        <w:rPr>
          <w:sz w:val="20"/>
          <w:szCs w:val="20"/>
        </w:rPr>
      </w:pPr>
    </w:p>
    <w:p w:rsidR="000544BC" w:rsidRDefault="000544BC" w:rsidP="004B2D26">
      <w:pPr>
        <w:ind w:left="4680"/>
        <w:rPr>
          <w:sz w:val="20"/>
          <w:szCs w:val="20"/>
        </w:rPr>
      </w:pPr>
    </w:p>
    <w:p w:rsidR="000544BC" w:rsidRDefault="000544BC" w:rsidP="004B2D26">
      <w:pPr>
        <w:ind w:left="4680"/>
        <w:rPr>
          <w:sz w:val="20"/>
          <w:szCs w:val="20"/>
        </w:rPr>
      </w:pPr>
    </w:p>
    <w:p w:rsidR="004B2D26" w:rsidRPr="00630994" w:rsidRDefault="004B2D26" w:rsidP="004B2D26">
      <w:pPr>
        <w:ind w:left="4680"/>
        <w:rPr>
          <w:sz w:val="20"/>
          <w:szCs w:val="20"/>
        </w:rPr>
      </w:pPr>
      <w:r w:rsidRPr="0063099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630994">
        <w:rPr>
          <w:sz w:val="20"/>
          <w:szCs w:val="20"/>
        </w:rPr>
        <w:t xml:space="preserve"> </w:t>
      </w:r>
    </w:p>
    <w:p w:rsidR="004B2D26" w:rsidRPr="00630994" w:rsidRDefault="004B2D26" w:rsidP="004B2D26">
      <w:pPr>
        <w:ind w:left="4680"/>
        <w:rPr>
          <w:sz w:val="20"/>
          <w:szCs w:val="20"/>
        </w:rPr>
      </w:pPr>
      <w:r w:rsidRPr="00630994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FC5A80">
        <w:rPr>
          <w:sz w:val="20"/>
          <w:szCs w:val="20"/>
        </w:rPr>
        <w:t>«Предоставление информации о порядке предоставления жилищно-коммунальных услуг населению» администрацией сельского</w:t>
      </w:r>
      <w:r w:rsidR="00FC5A80" w:rsidRPr="00630994">
        <w:rPr>
          <w:sz w:val="20"/>
          <w:szCs w:val="20"/>
        </w:rPr>
        <w:t xml:space="preserve"> </w:t>
      </w:r>
      <w:r w:rsidR="00FC5A80">
        <w:rPr>
          <w:sz w:val="20"/>
          <w:szCs w:val="20"/>
        </w:rPr>
        <w:t>поселения Хатанга</w:t>
      </w:r>
    </w:p>
    <w:p w:rsidR="004B2D26" w:rsidRPr="00D75369" w:rsidRDefault="004B2D26" w:rsidP="004B2D26">
      <w:pPr>
        <w:ind w:firstLine="708"/>
        <w:jc w:val="right"/>
        <w:rPr>
          <w:color w:val="000000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jc w:val="center"/>
      </w:pPr>
      <w:r w:rsidRPr="00D75369">
        <w:t>БЛОК-СХЕМА</w:t>
      </w:r>
    </w:p>
    <w:p w:rsidR="004B2D26" w:rsidRDefault="004B2D26" w:rsidP="004B2D26">
      <w:pPr>
        <w:jc w:val="center"/>
        <w:rPr>
          <w:b/>
        </w:rPr>
      </w:pPr>
      <w:r w:rsidRPr="00D75369">
        <w:t>общей структуры по пред</w:t>
      </w:r>
      <w:r>
        <w:t>о</w:t>
      </w:r>
      <w:r w:rsidRPr="00D75369">
        <w:t>ставлению муниципальной услуги  «</w:t>
      </w:r>
      <w:r w:rsidRPr="0085545D">
        <w:rPr>
          <w:b/>
        </w:rPr>
        <w:t>Предоставление информации о порядке предоставления жилищно-коммунальных услуг населению»</w:t>
      </w:r>
    </w:p>
    <w:p w:rsidR="004B2D26" w:rsidRDefault="004B2D26" w:rsidP="004B2D26">
      <w:pPr>
        <w:jc w:val="center"/>
        <w:rPr>
          <w:b/>
        </w:rPr>
      </w:pPr>
    </w:p>
    <w:p w:rsidR="004B2D26" w:rsidRDefault="004B2D26" w:rsidP="004B2D26">
      <w:pPr>
        <w:jc w:val="center"/>
        <w:rPr>
          <w:b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6" style="position:absolute;margin-left:-5.55pt;margin-top:5.25pt;width:444pt;height:55.95pt;z-index:1" arcsize="10923f">
            <v:textbox style="mso-next-textbox:#_x0000_s1026">
              <w:txbxContent>
                <w:p w:rsidR="004B2D26" w:rsidRDefault="004B2D26" w:rsidP="004B2D26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 w:rsidRPr="00BB2B6C">
                    <w:rPr>
                      <w:rFonts w:ascii="Times New Roman" w:hAnsi="Times New Roman" w:cs="Times New Roman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</w:rPr>
                    <w:t>предоставления муниципальной услуги</w:t>
                  </w:r>
                  <w:r w:rsidRPr="00BB2B6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B2D26" w:rsidRPr="00BB2B6C" w:rsidRDefault="004B2D26" w:rsidP="004B2D26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BB2B6C">
                    <w:rPr>
                      <w:rFonts w:ascii="Times New Roman" w:hAnsi="Times New Roman" w:cs="Times New Roman"/>
                    </w:rPr>
                    <w:t>аявитель обращается с заявлением лично или</w:t>
                  </w:r>
                </w:p>
                <w:p w:rsidR="004B2D26" w:rsidRDefault="004B2D26" w:rsidP="004B2D26">
                  <w:r w:rsidRPr="00BB2B6C">
                    <w:t xml:space="preserve">     </w:t>
                  </w:r>
                  <w:r>
                    <w:t xml:space="preserve">         </w:t>
                  </w:r>
                  <w:r w:rsidRPr="00BB2B6C">
                    <w:t xml:space="preserve">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.45pt;margin-top:10.2pt;width:24.75pt;height:22.8pt;z-index:2"/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margin-left:45pt;margin-top:.6pt;width:351.75pt;height:54.65pt;z-index:3" arcsize="10923f">
            <v:textbox style="mso-next-textbox:#_x0000_s1028">
              <w:txbxContent>
                <w:p w:rsidR="004B2D26" w:rsidRPr="00CA4BED" w:rsidRDefault="004B2D26" w:rsidP="004B2D2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 w:rsidRPr="00CA4BED">
                    <w:t xml:space="preserve">Прием заявления </w:t>
                  </w:r>
                  <w:r w:rsidRPr="00CA4BED">
                    <w:rPr>
                      <w:spacing w:val="2"/>
                    </w:rPr>
                    <w:t xml:space="preserve">о </w:t>
                  </w:r>
                  <w:r w:rsidRPr="00C735EE">
                    <w:rPr>
                      <w:b/>
                      <w:spacing w:val="2"/>
                    </w:rPr>
                    <w:t>предоставлении информации</w:t>
                  </w:r>
                </w:p>
                <w:p w:rsidR="004B2D26" w:rsidRPr="00CA4BED" w:rsidRDefault="004B2D26" w:rsidP="004B2D26">
                  <w:pPr>
                    <w:jc w:val="center"/>
                  </w:pPr>
                  <w:r w:rsidRPr="0085545D">
                    <w:rPr>
                      <w:b/>
                    </w:rPr>
                    <w:t>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67" style="position:absolute;margin-left:207pt;margin-top:8.4pt;width:28.5pt;height:27pt;z-index:4"/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45pt;margin-top:3pt;width:351.75pt;height:63pt;z-index:5" arcsize="10923f">
            <v:textbox style="mso-next-textbox:#_x0000_s1030">
              <w:txbxContent>
                <w:p w:rsidR="004B2D26" w:rsidRPr="00CA4BED" w:rsidRDefault="004B2D26" w:rsidP="004B2D2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Рассмотрение</w:t>
                  </w:r>
                  <w:r w:rsidRPr="00CA4BED">
                    <w:t xml:space="preserve"> заявления </w:t>
                  </w:r>
                  <w:r w:rsidRPr="00C735EE">
                    <w:rPr>
                      <w:b/>
                      <w:spacing w:val="2"/>
                    </w:rPr>
                    <w:t>о предоставлении</w:t>
                  </w:r>
                  <w:r w:rsidRPr="00CA4BED">
                    <w:rPr>
                      <w:spacing w:val="2"/>
                    </w:rPr>
                    <w:t xml:space="preserve"> </w:t>
                  </w:r>
                </w:p>
                <w:p w:rsidR="004B2D26" w:rsidRPr="00CA4BED" w:rsidRDefault="004B2D26" w:rsidP="004B2D26">
                  <w:pPr>
                    <w:jc w:val="center"/>
                  </w:pPr>
                  <w:r>
                    <w:rPr>
                      <w:spacing w:val="2"/>
                    </w:rPr>
                    <w:t xml:space="preserve"> </w:t>
                  </w:r>
                  <w:r w:rsidRPr="0085545D">
                    <w:rPr>
                      <w:b/>
                    </w:rPr>
                    <w:t>информации 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  <w:r w:rsidR="004B2D26" w:rsidRPr="00D75369">
        <w:rPr>
          <w:rFonts w:ascii="Times New Roman" w:hAnsi="Times New Roman" w:cs="Times New Roman"/>
        </w:rPr>
        <w:t xml:space="preserve">                                   </w:t>
      </w:r>
      <w:r w:rsidR="004B2D26" w:rsidRPr="00D75369">
        <w:rPr>
          <w:rFonts w:ascii="Times New Roman" w:hAnsi="Times New Roman" w:cs="Times New Roman"/>
        </w:rPr>
        <w:softHyphen/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  <w:r w:rsidRPr="00D75369">
        <w:rPr>
          <w:rFonts w:ascii="Times New Roman" w:hAnsi="Times New Roman" w:cs="Times New Roman"/>
        </w:rPr>
        <w:t xml:space="preserve">          </w: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67" style="position:absolute;margin-left:207pt;margin-top:6.05pt;width:28.5pt;height:27pt;z-index:8"/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 w:rsidRPr="0068270C">
        <w:rPr>
          <w:rFonts w:ascii="Times New Roman" w:hAnsi="Times New Roman" w:cs="Times New Roman"/>
          <w:noProof/>
          <w:color w:val="000000"/>
        </w:rPr>
        <w:pict>
          <v:roundrect id="_x0000_s1035" style="position:absolute;margin-left:45pt;margin-top:9.65pt;width:351.75pt;height:63pt;z-index:10" arcsize="10923f">
            <v:textbox style="mso-next-textbox:#_x0000_s1035">
              <w:txbxContent>
                <w:p w:rsidR="004B2D26" w:rsidRPr="00CA4BED" w:rsidRDefault="004B2D26" w:rsidP="004B2D26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Поиск</w:t>
                  </w:r>
                  <w:r w:rsidRPr="00CA4BED">
                    <w:rPr>
                      <w:spacing w:val="2"/>
                    </w:rPr>
                    <w:t xml:space="preserve"> информации</w:t>
                  </w:r>
                  <w:r>
                    <w:rPr>
                      <w:spacing w:val="2"/>
                    </w:rPr>
                    <w:t xml:space="preserve"> и подготовка документов </w:t>
                  </w:r>
                </w:p>
                <w:p w:rsidR="004B2D26" w:rsidRPr="00CA4BED" w:rsidRDefault="004B2D26" w:rsidP="004B2D26">
                  <w:pPr>
                    <w:jc w:val="center"/>
                  </w:pPr>
                  <w:r>
                    <w:rPr>
                      <w:b/>
                    </w:rPr>
                    <w:t>о п</w:t>
                  </w:r>
                  <w:r w:rsidRPr="0085545D">
                    <w:rPr>
                      <w:b/>
                    </w:rPr>
                    <w:t>редоставлени</w:t>
                  </w:r>
                  <w:r>
                    <w:rPr>
                      <w:b/>
                    </w:rPr>
                    <w:t>и</w:t>
                  </w:r>
                  <w:r w:rsidRPr="0085545D">
                    <w:rPr>
                      <w:b/>
                    </w:rPr>
                    <w:t xml:space="preserve"> информации о порядке предоставления жилищно-коммунальных услуг населению</w:t>
                  </w:r>
                  <w:r>
                    <w:rPr>
                      <w:spacing w:val="2"/>
                    </w:rPr>
                    <w:t xml:space="preserve"> </w:t>
                  </w:r>
                </w:p>
              </w:txbxContent>
            </v:textbox>
          </v:roundrect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67" style="position:absolute;margin-left:3in;margin-top:12.05pt;width:28.5pt;height:27.35pt;z-index:7"/>
        </w:pict>
      </w:r>
      <w:r w:rsidR="004B2D26" w:rsidRPr="00D75369">
        <w:rPr>
          <w:rFonts w:ascii="Times New Roman" w:hAnsi="Times New Roman" w:cs="Times New Roman"/>
        </w:rPr>
        <w:t xml:space="preserve">                     </w:t>
      </w:r>
      <w:r w:rsidR="004B2D26" w:rsidRPr="00D75369">
        <w:rPr>
          <w:rFonts w:ascii="Times New Roman" w:hAnsi="Times New Roman" w:cs="Times New Roman"/>
        </w:rPr>
        <w:softHyphen/>
        <w:t xml:space="preserve">                            </w:t>
      </w:r>
      <w:r w:rsidR="004B2D26" w:rsidRPr="00D75369">
        <w:rPr>
          <w:rFonts w:ascii="Times New Roman" w:hAnsi="Times New Roman" w:cs="Times New Roman"/>
        </w:rPr>
        <w:softHyphen/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 w:rsidRPr="0068270C">
        <w:rPr>
          <w:rFonts w:ascii="Times New Roman" w:hAnsi="Times New Roman" w:cs="Times New Roman"/>
          <w:noProof/>
          <w:color w:val="FFFFFF"/>
        </w:rPr>
        <w:pict>
          <v:roundrect id="_x0000_s1031" style="position:absolute;margin-left:36pt;margin-top:6.65pt;width:5in;height:45pt;z-index:6" arcsize="10923f">
            <v:textbox style="mso-next-textbox:#_x0000_s1031">
              <w:txbxContent>
                <w:p w:rsidR="004B2D26" w:rsidRPr="006E4E65" w:rsidRDefault="004B2D26" w:rsidP="004B2D26">
                  <w:pPr>
                    <w:jc w:val="center"/>
                  </w:pPr>
                  <w:r w:rsidRPr="006E4E65">
                    <w:t>Выдача информации заявителю</w:t>
                  </w:r>
                </w:p>
              </w:txbxContent>
            </v:textbox>
          </v:roundrect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D75369" w:rsidRDefault="0068270C" w:rsidP="004B2D26">
      <w:pPr>
        <w:pStyle w:val="HTML"/>
        <w:rPr>
          <w:rFonts w:ascii="Times New Roman" w:hAnsi="Times New Roman" w:cs="Times New Roman"/>
        </w:rPr>
      </w:pPr>
      <w:r w:rsidRPr="0068270C">
        <w:rPr>
          <w:noProof/>
        </w:rPr>
        <w:pict>
          <v:shape id="_x0000_s1034" type="#_x0000_t67" style="position:absolute;margin-left:3in;margin-top:5.45pt;width:28.5pt;height:27pt;z-index:9"/>
        </w:pic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  <w:color w:val="FFFFFF"/>
        </w:rPr>
      </w:pPr>
      <w:r w:rsidRPr="00D75369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4B2D26" w:rsidRPr="00D75369" w:rsidRDefault="004B2D26" w:rsidP="004B2D26">
      <w:pPr>
        <w:pStyle w:val="HTML"/>
        <w:rPr>
          <w:rFonts w:ascii="Times New Roman" w:hAnsi="Times New Roman" w:cs="Times New Roman"/>
        </w:rPr>
      </w:pPr>
    </w:p>
    <w:p w:rsidR="004B2D26" w:rsidRPr="00534F3B" w:rsidRDefault="004B2D2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2D26" w:rsidRPr="00534F3B" w:rsidSect="00097D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4B" w:rsidRDefault="00F0724B">
      <w:r>
        <w:separator/>
      </w:r>
    </w:p>
  </w:endnote>
  <w:endnote w:type="continuationSeparator" w:id="0">
    <w:p w:rsidR="00F0724B" w:rsidRDefault="00F0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4B" w:rsidRDefault="00F0724B">
      <w:r>
        <w:separator/>
      </w:r>
    </w:p>
  </w:footnote>
  <w:footnote w:type="continuationSeparator" w:id="0">
    <w:p w:rsidR="00F0724B" w:rsidRDefault="00F07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134321"/>
    <w:multiLevelType w:val="multilevel"/>
    <w:tmpl w:val="25BCEA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5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9">
    <w:nsid w:val="75F32B24"/>
    <w:multiLevelType w:val="hybridMultilevel"/>
    <w:tmpl w:val="9EC4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QONBuyqLJXteN+WpkpJalDI1qRM=" w:salt="sypcSq+GYaQBiWXCY6np8Q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660A"/>
    <w:rsid w:val="00046E25"/>
    <w:rsid w:val="000544BC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97DF5"/>
    <w:rsid w:val="000B17CB"/>
    <w:rsid w:val="000B7F0A"/>
    <w:rsid w:val="000C3E83"/>
    <w:rsid w:val="000D238E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B6B0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85D5A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3391A"/>
    <w:rsid w:val="00435A54"/>
    <w:rsid w:val="004601FF"/>
    <w:rsid w:val="0046070B"/>
    <w:rsid w:val="00463327"/>
    <w:rsid w:val="00473CAA"/>
    <w:rsid w:val="00476BE6"/>
    <w:rsid w:val="00481505"/>
    <w:rsid w:val="004A4096"/>
    <w:rsid w:val="004B2D2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17042"/>
    <w:rsid w:val="00520371"/>
    <w:rsid w:val="005266E9"/>
    <w:rsid w:val="00534F3B"/>
    <w:rsid w:val="00543790"/>
    <w:rsid w:val="00544B1C"/>
    <w:rsid w:val="005576B6"/>
    <w:rsid w:val="0056797B"/>
    <w:rsid w:val="00575F4E"/>
    <w:rsid w:val="0058298C"/>
    <w:rsid w:val="00585B5D"/>
    <w:rsid w:val="005A1796"/>
    <w:rsid w:val="005B0CE7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8270C"/>
    <w:rsid w:val="00690CD2"/>
    <w:rsid w:val="006978D8"/>
    <w:rsid w:val="006A4D99"/>
    <w:rsid w:val="006C3729"/>
    <w:rsid w:val="006E1D5B"/>
    <w:rsid w:val="006E681D"/>
    <w:rsid w:val="00704B5F"/>
    <w:rsid w:val="00716D21"/>
    <w:rsid w:val="007222E7"/>
    <w:rsid w:val="00732BA8"/>
    <w:rsid w:val="007536DD"/>
    <w:rsid w:val="00763097"/>
    <w:rsid w:val="00771C8F"/>
    <w:rsid w:val="007758EB"/>
    <w:rsid w:val="00777A07"/>
    <w:rsid w:val="007840B1"/>
    <w:rsid w:val="007A633D"/>
    <w:rsid w:val="007E7DD8"/>
    <w:rsid w:val="008056A0"/>
    <w:rsid w:val="00812F99"/>
    <w:rsid w:val="00814D08"/>
    <w:rsid w:val="008259F3"/>
    <w:rsid w:val="008362AB"/>
    <w:rsid w:val="00842FB8"/>
    <w:rsid w:val="00855F69"/>
    <w:rsid w:val="008623B3"/>
    <w:rsid w:val="00881095"/>
    <w:rsid w:val="008862A6"/>
    <w:rsid w:val="00892601"/>
    <w:rsid w:val="008B4DB8"/>
    <w:rsid w:val="008C413E"/>
    <w:rsid w:val="008E0B67"/>
    <w:rsid w:val="008E3494"/>
    <w:rsid w:val="008E6E65"/>
    <w:rsid w:val="008E7E88"/>
    <w:rsid w:val="00902AC9"/>
    <w:rsid w:val="00922156"/>
    <w:rsid w:val="00922A3D"/>
    <w:rsid w:val="009300C0"/>
    <w:rsid w:val="00930C55"/>
    <w:rsid w:val="00941637"/>
    <w:rsid w:val="00944B31"/>
    <w:rsid w:val="00950703"/>
    <w:rsid w:val="009557B5"/>
    <w:rsid w:val="00965209"/>
    <w:rsid w:val="00972BF9"/>
    <w:rsid w:val="009858D5"/>
    <w:rsid w:val="00993F1E"/>
    <w:rsid w:val="009B1EE7"/>
    <w:rsid w:val="009B3A38"/>
    <w:rsid w:val="009C19F2"/>
    <w:rsid w:val="009D5984"/>
    <w:rsid w:val="009D5EBE"/>
    <w:rsid w:val="009D7A2C"/>
    <w:rsid w:val="009E70D7"/>
    <w:rsid w:val="00A06954"/>
    <w:rsid w:val="00A12A26"/>
    <w:rsid w:val="00A145ED"/>
    <w:rsid w:val="00A14A5D"/>
    <w:rsid w:val="00A236C4"/>
    <w:rsid w:val="00A30CD8"/>
    <w:rsid w:val="00A43BCC"/>
    <w:rsid w:val="00A6229C"/>
    <w:rsid w:val="00A71EE4"/>
    <w:rsid w:val="00A84AFC"/>
    <w:rsid w:val="00A96515"/>
    <w:rsid w:val="00AC3345"/>
    <w:rsid w:val="00AD7E35"/>
    <w:rsid w:val="00B00DC5"/>
    <w:rsid w:val="00B30985"/>
    <w:rsid w:val="00B413DF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31077"/>
    <w:rsid w:val="00C42976"/>
    <w:rsid w:val="00C509AB"/>
    <w:rsid w:val="00C5797C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06246"/>
    <w:rsid w:val="00D06711"/>
    <w:rsid w:val="00D32F8A"/>
    <w:rsid w:val="00D3599C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60E5"/>
    <w:rsid w:val="00DE7BDF"/>
    <w:rsid w:val="00DF7AF9"/>
    <w:rsid w:val="00E276F1"/>
    <w:rsid w:val="00E31811"/>
    <w:rsid w:val="00E33E7B"/>
    <w:rsid w:val="00E40EB9"/>
    <w:rsid w:val="00E463F9"/>
    <w:rsid w:val="00E54C30"/>
    <w:rsid w:val="00E61D9A"/>
    <w:rsid w:val="00EA50C5"/>
    <w:rsid w:val="00EB2559"/>
    <w:rsid w:val="00EB58D6"/>
    <w:rsid w:val="00EC2C3F"/>
    <w:rsid w:val="00EC6634"/>
    <w:rsid w:val="00ED14FC"/>
    <w:rsid w:val="00ED5BE6"/>
    <w:rsid w:val="00ED66E4"/>
    <w:rsid w:val="00EE4035"/>
    <w:rsid w:val="00EE41A3"/>
    <w:rsid w:val="00F05662"/>
    <w:rsid w:val="00F0724B"/>
    <w:rsid w:val="00F158EC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C5A80"/>
    <w:rsid w:val="00FC77FD"/>
    <w:rsid w:val="00FD2DF9"/>
    <w:rsid w:val="00FD72A9"/>
    <w:rsid w:val="00FE0B38"/>
    <w:rsid w:val="00FF1E1D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0C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270C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248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4B2D26"/>
    <w:pPr>
      <w:spacing w:after="360" w:line="324" w:lineRule="auto"/>
    </w:pPr>
  </w:style>
  <w:style w:type="paragraph" w:styleId="HTML">
    <w:name w:val="HTML Preformatted"/>
    <w:basedOn w:val="a"/>
    <w:link w:val="HTML0"/>
    <w:rsid w:val="004B2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B2D26"/>
    <w:rPr>
      <w:rFonts w:ascii="Courier New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4371</Words>
  <Characters>24919</Characters>
  <Application>Microsoft Office Word</Application>
  <DocSecurity>8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29232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2011-01-20T04:05:00Z</cp:lastPrinted>
  <dcterms:created xsi:type="dcterms:W3CDTF">2012-01-19T01:58:00Z</dcterms:created>
  <dcterms:modified xsi:type="dcterms:W3CDTF">2012-01-19T02:37:00Z</dcterms:modified>
</cp:coreProperties>
</file>