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BA" w:rsidRPr="007344BA" w:rsidRDefault="007344BA" w:rsidP="007344BA">
      <w:pPr>
        <w:ind w:left="10490"/>
        <w:jc w:val="left"/>
        <w:rPr>
          <w:rFonts w:ascii="Times New Roman" w:hAnsi="Times New Roman"/>
          <w:b/>
          <w:color w:val="26282F"/>
          <w:sz w:val="20"/>
        </w:rPr>
      </w:pPr>
      <w:r w:rsidRPr="007344BA">
        <w:rPr>
          <w:rFonts w:ascii="Times New Roman" w:hAnsi="Times New Roman"/>
          <w:b/>
          <w:color w:val="26282F"/>
          <w:sz w:val="20"/>
        </w:rPr>
        <w:t>Приложение</w:t>
      </w:r>
    </w:p>
    <w:p w:rsidR="007344BA" w:rsidRPr="007344BA" w:rsidRDefault="007344BA" w:rsidP="007344BA">
      <w:pPr>
        <w:ind w:left="10490"/>
        <w:jc w:val="left"/>
        <w:rPr>
          <w:rFonts w:ascii="Times New Roman" w:hAnsi="Times New Roman"/>
          <w:color w:val="26282F"/>
          <w:sz w:val="20"/>
        </w:rPr>
      </w:pPr>
      <w:r w:rsidRPr="007344BA">
        <w:rPr>
          <w:rFonts w:ascii="Times New Roman" w:hAnsi="Times New Roman"/>
          <w:color w:val="26282F"/>
          <w:sz w:val="20"/>
        </w:rPr>
        <w:t>к распоряжению Администрации</w:t>
      </w:r>
    </w:p>
    <w:p w:rsidR="007344BA" w:rsidRPr="007344BA" w:rsidRDefault="007344BA" w:rsidP="007344BA">
      <w:pPr>
        <w:ind w:left="10490"/>
        <w:jc w:val="left"/>
        <w:rPr>
          <w:rFonts w:ascii="Times New Roman" w:hAnsi="Times New Roman"/>
          <w:color w:val="26282F"/>
          <w:sz w:val="20"/>
        </w:rPr>
      </w:pPr>
      <w:r w:rsidRPr="007344BA">
        <w:rPr>
          <w:rFonts w:ascii="Times New Roman" w:hAnsi="Times New Roman"/>
          <w:color w:val="26282F"/>
          <w:sz w:val="20"/>
        </w:rPr>
        <w:t>сельского поселения Хатанга</w:t>
      </w:r>
    </w:p>
    <w:p w:rsidR="007344BA" w:rsidRPr="007344BA" w:rsidRDefault="006F47C1" w:rsidP="007344BA">
      <w:pPr>
        <w:ind w:left="10490"/>
        <w:jc w:val="left"/>
        <w:rPr>
          <w:rFonts w:ascii="Times New Roman" w:hAnsi="Times New Roman"/>
          <w:color w:val="26282F"/>
          <w:sz w:val="20"/>
        </w:rPr>
      </w:pPr>
      <w:r>
        <w:rPr>
          <w:rFonts w:ascii="Times New Roman" w:hAnsi="Times New Roman"/>
          <w:color w:val="26282F"/>
          <w:sz w:val="20"/>
        </w:rPr>
        <w:t>от 25</w:t>
      </w:r>
      <w:r w:rsidR="007344BA" w:rsidRPr="007344BA">
        <w:rPr>
          <w:rFonts w:ascii="Times New Roman" w:hAnsi="Times New Roman"/>
          <w:color w:val="26282F"/>
          <w:sz w:val="20"/>
        </w:rPr>
        <w:t>.</w:t>
      </w:r>
      <w:r>
        <w:rPr>
          <w:rFonts w:ascii="Times New Roman" w:hAnsi="Times New Roman"/>
          <w:color w:val="26282F"/>
          <w:sz w:val="20"/>
        </w:rPr>
        <w:t>11.2022 № 150</w:t>
      </w:r>
      <w:bookmarkStart w:id="0" w:name="_GoBack"/>
      <w:bookmarkEnd w:id="0"/>
      <w:r w:rsidR="007344BA" w:rsidRPr="007344BA">
        <w:rPr>
          <w:rFonts w:ascii="Times New Roman" w:hAnsi="Times New Roman"/>
          <w:color w:val="26282F"/>
          <w:sz w:val="20"/>
        </w:rPr>
        <w:t>-Р</w:t>
      </w:r>
    </w:p>
    <w:p w:rsidR="00EB6949" w:rsidRDefault="00EB6949" w:rsidP="00EB6949">
      <w:pPr>
        <w:jc w:val="right"/>
      </w:pPr>
    </w:p>
    <w:p w:rsidR="00EB6949" w:rsidRPr="00B05704" w:rsidRDefault="00EB6949" w:rsidP="00EB6949">
      <w:pPr>
        <w:jc w:val="right"/>
        <w:rPr>
          <w:sz w:val="24"/>
          <w:szCs w:val="24"/>
        </w:rPr>
      </w:pPr>
      <w:r w:rsidRPr="00B05704">
        <w:rPr>
          <w:sz w:val="24"/>
          <w:szCs w:val="24"/>
        </w:rPr>
        <w:t>Форма</w:t>
      </w:r>
    </w:p>
    <w:p w:rsidR="00044B32" w:rsidRPr="00CB77BE" w:rsidRDefault="00044B32" w:rsidP="00590288">
      <w:pPr>
        <w:ind w:left="9356" w:firstLine="0"/>
        <w:jc w:val="left"/>
        <w:rPr>
          <w:rFonts w:ascii="Times New Roman" w:hAnsi="Times New Roman"/>
          <w:bCs/>
          <w:sz w:val="24"/>
          <w:szCs w:val="24"/>
        </w:rPr>
      </w:pPr>
    </w:p>
    <w:p w:rsidR="00BD66CE" w:rsidRPr="00CB77BE" w:rsidRDefault="00BD66CE" w:rsidP="00BD66C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B77BE">
        <w:rPr>
          <w:rFonts w:ascii="Times New Roman" w:hAnsi="Times New Roman"/>
          <w:b/>
          <w:sz w:val="24"/>
          <w:szCs w:val="24"/>
        </w:rPr>
        <w:t xml:space="preserve">План контрольных мероприятий по внутреннему муниципальному финансовому контролю </w:t>
      </w:r>
    </w:p>
    <w:p w:rsidR="00BD66CE" w:rsidRPr="00CB77BE" w:rsidRDefault="00BD66CE" w:rsidP="00BD66C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B77BE">
        <w:rPr>
          <w:rFonts w:ascii="Times New Roman" w:hAnsi="Times New Roman"/>
          <w:b/>
          <w:sz w:val="24"/>
          <w:szCs w:val="24"/>
        </w:rPr>
        <w:t xml:space="preserve">в сельском поселения Хатанга </w:t>
      </w:r>
    </w:p>
    <w:p w:rsidR="00BD66CE" w:rsidRPr="00CB77BE" w:rsidRDefault="00BD66CE" w:rsidP="00BD66C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B77BE">
        <w:rPr>
          <w:rFonts w:ascii="Times New Roman" w:hAnsi="Times New Roman"/>
          <w:b/>
          <w:sz w:val="24"/>
          <w:szCs w:val="24"/>
        </w:rPr>
        <w:t>на 20</w:t>
      </w:r>
      <w:r w:rsidR="00EB6949">
        <w:rPr>
          <w:rFonts w:ascii="Times New Roman" w:hAnsi="Times New Roman"/>
          <w:b/>
          <w:sz w:val="24"/>
          <w:szCs w:val="24"/>
        </w:rPr>
        <w:t>22</w:t>
      </w:r>
      <w:r w:rsidRPr="00CB77BE">
        <w:rPr>
          <w:rFonts w:ascii="Times New Roman" w:hAnsi="Times New Roman"/>
          <w:b/>
          <w:sz w:val="24"/>
          <w:szCs w:val="24"/>
        </w:rPr>
        <w:t xml:space="preserve"> год</w:t>
      </w:r>
    </w:p>
    <w:p w:rsidR="000F602A" w:rsidRPr="00CB77BE" w:rsidRDefault="000F602A" w:rsidP="00EB694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B77B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144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3402"/>
        <w:gridCol w:w="2551"/>
        <w:gridCol w:w="2127"/>
        <w:gridCol w:w="1417"/>
        <w:gridCol w:w="1843"/>
        <w:gridCol w:w="2552"/>
      </w:tblGrid>
      <w:tr w:rsidR="00BB6386" w:rsidRPr="00CB77BE" w:rsidTr="000B6D1C">
        <w:trPr>
          <w:trHeight w:val="850"/>
          <w:tblHeader/>
        </w:trPr>
        <w:tc>
          <w:tcPr>
            <w:tcW w:w="597" w:type="dxa"/>
            <w:vAlign w:val="center"/>
          </w:tcPr>
          <w:p w:rsidR="00BB6386" w:rsidRPr="00BB6386" w:rsidRDefault="00BB6386" w:rsidP="00D93259">
            <w:pPr>
              <w:ind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6386" w:rsidRPr="00BB6386" w:rsidRDefault="00BB6386" w:rsidP="00D93259">
            <w:pPr>
              <w:ind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38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B6386" w:rsidRPr="00BB6386" w:rsidRDefault="00BB6386" w:rsidP="00D93259">
            <w:pPr>
              <w:ind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38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BB6386" w:rsidRPr="00BB6386" w:rsidRDefault="00BB6386" w:rsidP="00D93259">
            <w:pPr>
              <w:pStyle w:val="a3"/>
              <w:snapToGrid w:val="0"/>
              <w:ind w:firstLine="3"/>
              <w:jc w:val="center"/>
              <w:rPr>
                <w:sz w:val="24"/>
              </w:rPr>
            </w:pPr>
            <w:r w:rsidRPr="00BB6386">
              <w:rPr>
                <w:sz w:val="24"/>
              </w:rPr>
              <w:t>Наименование контрольного мероприятия</w:t>
            </w:r>
          </w:p>
        </w:tc>
        <w:tc>
          <w:tcPr>
            <w:tcW w:w="2551" w:type="dxa"/>
            <w:vAlign w:val="center"/>
          </w:tcPr>
          <w:p w:rsidR="00BB6386" w:rsidRPr="00BB6386" w:rsidRDefault="00BB6386" w:rsidP="00D93259">
            <w:pPr>
              <w:pStyle w:val="a3"/>
              <w:snapToGrid w:val="0"/>
              <w:ind w:firstLine="3"/>
              <w:jc w:val="center"/>
              <w:rPr>
                <w:sz w:val="24"/>
              </w:rPr>
            </w:pPr>
            <w:r w:rsidRPr="00BB6386">
              <w:rPr>
                <w:sz w:val="24"/>
              </w:rPr>
              <w:t>Объект контроля</w:t>
            </w:r>
          </w:p>
        </w:tc>
        <w:tc>
          <w:tcPr>
            <w:tcW w:w="2127" w:type="dxa"/>
          </w:tcPr>
          <w:p w:rsidR="00BB6386" w:rsidRPr="00BB6386" w:rsidRDefault="00BB6386" w:rsidP="00CB77BE">
            <w:pPr>
              <w:pStyle w:val="a3"/>
              <w:snapToGrid w:val="0"/>
              <w:ind w:right="-108" w:firstLine="3"/>
              <w:jc w:val="center"/>
              <w:rPr>
                <w:sz w:val="24"/>
              </w:rPr>
            </w:pPr>
            <w:r w:rsidRPr="00BB6386">
              <w:rPr>
                <w:sz w:val="24"/>
              </w:rPr>
              <w:t>Метод осуществления контроля</w:t>
            </w:r>
          </w:p>
        </w:tc>
        <w:tc>
          <w:tcPr>
            <w:tcW w:w="1417" w:type="dxa"/>
            <w:vAlign w:val="center"/>
          </w:tcPr>
          <w:p w:rsidR="00BB6386" w:rsidRPr="00BB6386" w:rsidRDefault="00BB6386" w:rsidP="00CB77BE">
            <w:pPr>
              <w:pStyle w:val="a3"/>
              <w:snapToGrid w:val="0"/>
              <w:ind w:right="-108" w:firstLine="3"/>
              <w:jc w:val="center"/>
              <w:rPr>
                <w:sz w:val="24"/>
              </w:rPr>
            </w:pPr>
            <w:r w:rsidRPr="00BB6386">
              <w:rPr>
                <w:sz w:val="24"/>
              </w:rPr>
              <w:t>Проверяемый период</w:t>
            </w:r>
          </w:p>
        </w:tc>
        <w:tc>
          <w:tcPr>
            <w:tcW w:w="1843" w:type="dxa"/>
            <w:vAlign w:val="center"/>
          </w:tcPr>
          <w:p w:rsidR="00BB6386" w:rsidRPr="00BB6386" w:rsidRDefault="00BB6386" w:rsidP="00D93259">
            <w:pPr>
              <w:pStyle w:val="a3"/>
              <w:snapToGrid w:val="0"/>
              <w:ind w:firstLine="3"/>
              <w:jc w:val="center"/>
              <w:rPr>
                <w:sz w:val="24"/>
              </w:rPr>
            </w:pPr>
            <w:r w:rsidRPr="00BB6386">
              <w:rPr>
                <w:sz w:val="24"/>
              </w:rPr>
              <w:t>Срок проведения контрольного мероприятия</w:t>
            </w:r>
          </w:p>
        </w:tc>
        <w:tc>
          <w:tcPr>
            <w:tcW w:w="2552" w:type="dxa"/>
          </w:tcPr>
          <w:p w:rsidR="00BB6386" w:rsidRPr="00BB6386" w:rsidRDefault="00BB6386" w:rsidP="00D93259">
            <w:pPr>
              <w:pStyle w:val="a3"/>
              <w:snapToGrid w:val="0"/>
              <w:ind w:firstLine="3"/>
              <w:jc w:val="center"/>
              <w:rPr>
                <w:sz w:val="24"/>
              </w:rPr>
            </w:pPr>
            <w:r w:rsidRPr="00BB6386">
              <w:rPr>
                <w:sz w:val="24"/>
              </w:rPr>
              <w:t>Ответственный за проведение контрольного мероприятия*</w:t>
            </w:r>
          </w:p>
        </w:tc>
      </w:tr>
      <w:tr w:rsidR="00BB6386" w:rsidRPr="00CB77BE" w:rsidTr="000B6D1C">
        <w:trPr>
          <w:trHeight w:val="341"/>
          <w:tblHeader/>
        </w:trPr>
        <w:tc>
          <w:tcPr>
            <w:tcW w:w="597" w:type="dxa"/>
            <w:vAlign w:val="center"/>
          </w:tcPr>
          <w:p w:rsidR="00BB6386" w:rsidRPr="00CB77BE" w:rsidRDefault="00BB6386" w:rsidP="00D93259">
            <w:pPr>
              <w:ind w:firstLine="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7B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BB6386" w:rsidRPr="00CB77BE" w:rsidRDefault="00BB6386" w:rsidP="00D93259">
            <w:pPr>
              <w:pStyle w:val="a3"/>
              <w:snapToGrid w:val="0"/>
              <w:ind w:firstLine="3"/>
              <w:jc w:val="center"/>
              <w:rPr>
                <w:b/>
                <w:sz w:val="24"/>
              </w:rPr>
            </w:pPr>
            <w:r w:rsidRPr="00CB77BE">
              <w:rPr>
                <w:b/>
                <w:sz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BB6386" w:rsidRPr="00CB77BE" w:rsidRDefault="00BB6386" w:rsidP="00D93259">
            <w:pPr>
              <w:pStyle w:val="a3"/>
              <w:snapToGrid w:val="0"/>
              <w:ind w:firstLine="3"/>
              <w:jc w:val="center"/>
              <w:rPr>
                <w:b/>
                <w:sz w:val="24"/>
              </w:rPr>
            </w:pPr>
            <w:r w:rsidRPr="00CB77BE">
              <w:rPr>
                <w:b/>
                <w:sz w:val="24"/>
              </w:rPr>
              <w:t>3</w:t>
            </w:r>
          </w:p>
        </w:tc>
        <w:tc>
          <w:tcPr>
            <w:tcW w:w="2127" w:type="dxa"/>
          </w:tcPr>
          <w:p w:rsidR="00BB6386" w:rsidRPr="00CB77BE" w:rsidRDefault="00BB6386" w:rsidP="00D93259">
            <w:pPr>
              <w:pStyle w:val="a3"/>
              <w:snapToGrid w:val="0"/>
              <w:ind w:firstLine="3"/>
              <w:jc w:val="center"/>
              <w:rPr>
                <w:b/>
                <w:sz w:val="24"/>
              </w:rPr>
            </w:pPr>
            <w:r w:rsidRPr="00CB77BE">
              <w:rPr>
                <w:b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BB6386" w:rsidRPr="00CB77BE" w:rsidRDefault="00BB6386" w:rsidP="00D93259">
            <w:pPr>
              <w:pStyle w:val="a3"/>
              <w:snapToGrid w:val="0"/>
              <w:ind w:firstLine="3"/>
              <w:jc w:val="center"/>
              <w:rPr>
                <w:b/>
                <w:sz w:val="24"/>
              </w:rPr>
            </w:pPr>
            <w:r w:rsidRPr="00CB77BE">
              <w:rPr>
                <w:b/>
                <w:sz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BB6386" w:rsidRPr="00CB77BE" w:rsidRDefault="00BB6386" w:rsidP="00D93259">
            <w:pPr>
              <w:pStyle w:val="a3"/>
              <w:snapToGrid w:val="0"/>
              <w:ind w:firstLine="3"/>
              <w:jc w:val="center"/>
              <w:rPr>
                <w:b/>
                <w:sz w:val="24"/>
              </w:rPr>
            </w:pPr>
            <w:r w:rsidRPr="00CB77BE">
              <w:rPr>
                <w:b/>
                <w:sz w:val="24"/>
              </w:rPr>
              <w:t>6</w:t>
            </w:r>
          </w:p>
        </w:tc>
        <w:tc>
          <w:tcPr>
            <w:tcW w:w="2552" w:type="dxa"/>
          </w:tcPr>
          <w:p w:rsidR="00BB6386" w:rsidRPr="00CB77BE" w:rsidRDefault="00BB6386" w:rsidP="00D93259">
            <w:pPr>
              <w:pStyle w:val="a3"/>
              <w:snapToGrid w:val="0"/>
              <w:ind w:firstLine="3"/>
              <w:jc w:val="center"/>
              <w:rPr>
                <w:b/>
                <w:sz w:val="24"/>
              </w:rPr>
            </w:pPr>
          </w:p>
        </w:tc>
      </w:tr>
      <w:tr w:rsidR="00BB6386" w:rsidRPr="00CB77BE" w:rsidTr="000B6D1C">
        <w:trPr>
          <w:trHeight w:val="1156"/>
        </w:trPr>
        <w:tc>
          <w:tcPr>
            <w:tcW w:w="11937" w:type="dxa"/>
            <w:gridSpan w:val="6"/>
            <w:vAlign w:val="center"/>
          </w:tcPr>
          <w:p w:rsidR="00BB6386" w:rsidRPr="00CB77BE" w:rsidRDefault="00BB6386" w:rsidP="000754AE">
            <w:pPr>
              <w:ind w:left="33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77BE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B77BE">
              <w:rPr>
                <w:rFonts w:ascii="Times New Roman" w:hAnsi="Times New Roman"/>
                <w:b/>
                <w:sz w:val="24"/>
                <w:szCs w:val="24"/>
              </w:rPr>
              <w:t>. Проверки по внутреннему муниципальному финансовому контролю в сфере бюджетных правоотношений</w:t>
            </w:r>
          </w:p>
        </w:tc>
        <w:tc>
          <w:tcPr>
            <w:tcW w:w="2552" w:type="dxa"/>
          </w:tcPr>
          <w:p w:rsidR="00BB6386" w:rsidRPr="00CB77BE" w:rsidRDefault="00BB6386" w:rsidP="000754AE">
            <w:pPr>
              <w:ind w:left="33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6386" w:rsidRPr="00CB77BE" w:rsidTr="000B6D1C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86" w:rsidRPr="00CB77BE" w:rsidRDefault="00BB6386" w:rsidP="006B5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B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B77BE">
              <w:rPr>
                <w:rFonts w:ascii="Times New Roman" w:hAnsi="Times New Roman"/>
                <w:sz w:val="24"/>
                <w:szCs w:val="24"/>
              </w:rPr>
              <w:t>.</w:t>
            </w:r>
            <w:r w:rsidR="006B5EC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B77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86" w:rsidRPr="00CB77BE" w:rsidRDefault="00A86E4C" w:rsidP="00B05704">
            <w:pPr>
              <w:rPr>
                <w:rFonts w:ascii="Times New Roman" w:hAnsi="Times New Roman"/>
                <w:sz w:val="24"/>
                <w:szCs w:val="24"/>
              </w:rPr>
            </w:pPr>
            <w:r w:rsidRPr="00CB77BE">
              <w:rPr>
                <w:rFonts w:ascii="Times New Roman" w:hAnsi="Times New Roman"/>
                <w:sz w:val="24"/>
                <w:szCs w:val="24"/>
              </w:rPr>
              <w:t>Проверка учета и расходования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54AE">
              <w:rPr>
                <w:rFonts w:ascii="Times New Roman" w:hAnsi="Times New Roman"/>
                <w:sz w:val="24"/>
                <w:szCs w:val="24"/>
              </w:rPr>
              <w:t xml:space="preserve">средств на оплату </w:t>
            </w:r>
            <w:r w:rsidRPr="00317211">
              <w:rPr>
                <w:rFonts w:ascii="Times New Roman" w:hAnsi="Times New Roman"/>
                <w:sz w:val="24"/>
                <w:szCs w:val="24"/>
              </w:rPr>
              <w:t>проезда к месту нахождения учебного заведения и обратно персоналу, совмещающему работу с обучение</w:t>
            </w:r>
            <w:r>
              <w:rPr>
                <w:rFonts w:ascii="Times New Roman" w:hAnsi="Times New Roman"/>
                <w:sz w:val="24"/>
                <w:szCs w:val="24"/>
              </w:rPr>
              <w:t>м в образовательных учреждениях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86" w:rsidRDefault="00BB6386" w:rsidP="00044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3091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«Хатангский культурно-досуговый комплекс»</w:t>
            </w:r>
          </w:p>
          <w:p w:rsidR="00BB6386" w:rsidRPr="00CB77BE" w:rsidRDefault="00BB6386" w:rsidP="00044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86" w:rsidRPr="00CB77BE" w:rsidRDefault="00BB6386" w:rsidP="00044B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77BE">
              <w:rPr>
                <w:rFonts w:ascii="Times New Roman" w:hAnsi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86" w:rsidRPr="00CB77BE" w:rsidRDefault="00BB6386" w:rsidP="000754A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86" w:rsidRPr="00CB77BE" w:rsidRDefault="00BB6386" w:rsidP="00044B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B77BE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6386" w:rsidRDefault="000B6D1C" w:rsidP="00044B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Урядникова Л.В.</w:t>
            </w:r>
          </w:p>
        </w:tc>
      </w:tr>
      <w:tr w:rsidR="00BB6386" w:rsidRPr="00CB77BE" w:rsidTr="000B6D1C">
        <w:trPr>
          <w:trHeight w:val="69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86" w:rsidRPr="00CB77BE" w:rsidRDefault="00BB6386" w:rsidP="006B5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B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B5EC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86" w:rsidRPr="00CB77BE" w:rsidRDefault="00BB6386" w:rsidP="006B5EC2">
            <w:pPr>
              <w:rPr>
                <w:rFonts w:ascii="Times New Roman" w:hAnsi="Times New Roman"/>
                <w:sz w:val="24"/>
                <w:szCs w:val="24"/>
              </w:rPr>
            </w:pPr>
            <w:r w:rsidRPr="00CB77BE">
              <w:rPr>
                <w:rFonts w:ascii="Times New Roman" w:hAnsi="Times New Roman"/>
                <w:sz w:val="24"/>
                <w:szCs w:val="24"/>
              </w:rPr>
              <w:t>Внеплановые проверки по распоряжению Главы администрации сельского поселения Хатанга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86" w:rsidRPr="00CB77BE" w:rsidRDefault="00BB6386" w:rsidP="00B725FA">
            <w:pPr>
              <w:rPr>
                <w:rFonts w:ascii="Times New Roman" w:hAnsi="Times New Roman"/>
                <w:sz w:val="24"/>
                <w:szCs w:val="24"/>
              </w:rPr>
            </w:pPr>
            <w:r w:rsidRPr="00CB77BE">
              <w:rPr>
                <w:rFonts w:ascii="Times New Roman" w:hAnsi="Times New Roman"/>
                <w:sz w:val="24"/>
                <w:szCs w:val="24"/>
              </w:rPr>
              <w:t>Согласно распоряжению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386" w:rsidRPr="00CB77BE" w:rsidRDefault="00BB6386" w:rsidP="00B725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32B4" w:rsidRDefault="003D32B4" w:rsidP="00845D95">
      <w:pPr>
        <w:rPr>
          <w:rFonts w:ascii="Times New Roman" w:hAnsi="Times New Roman"/>
          <w:sz w:val="24"/>
          <w:szCs w:val="24"/>
          <w:lang w:eastAsia="en-US"/>
        </w:rPr>
      </w:pPr>
    </w:p>
    <w:p w:rsidR="007177C0" w:rsidRDefault="007177C0" w:rsidP="00845D95">
      <w:pPr>
        <w:rPr>
          <w:rFonts w:ascii="Times New Roman" w:hAnsi="Times New Roman"/>
          <w:sz w:val="24"/>
          <w:szCs w:val="24"/>
          <w:lang w:eastAsia="en-US"/>
        </w:rPr>
      </w:pPr>
    </w:p>
    <w:p w:rsidR="007177C0" w:rsidRPr="007177C0" w:rsidRDefault="007177C0" w:rsidP="007177C0">
      <w:pPr>
        <w:pStyle w:val="a8"/>
        <w:rPr>
          <w:rFonts w:ascii="Times New Roman" w:hAnsi="Times New Roman" w:cs="Times New Roman"/>
        </w:rPr>
      </w:pPr>
      <w:bookmarkStart w:id="1" w:name="sub_111"/>
      <w:r w:rsidRPr="007177C0">
        <w:rPr>
          <w:rFonts w:ascii="Times New Roman" w:hAnsi="Times New Roman" w:cs="Times New Roman"/>
        </w:rPr>
        <w:t>*   При необходимости проверяемый период может быть расширен.</w:t>
      </w:r>
    </w:p>
    <w:bookmarkEnd w:id="1"/>
    <w:p w:rsidR="007177C0" w:rsidRPr="007177C0" w:rsidRDefault="007177C0" w:rsidP="007177C0">
      <w:pPr>
        <w:ind w:firstLine="0"/>
        <w:rPr>
          <w:rFonts w:ascii="Times New Roman" w:hAnsi="Times New Roman"/>
          <w:sz w:val="24"/>
          <w:szCs w:val="24"/>
        </w:rPr>
      </w:pPr>
      <w:r w:rsidRPr="007177C0">
        <w:rPr>
          <w:rFonts w:ascii="Times New Roman" w:hAnsi="Times New Roman"/>
          <w:sz w:val="24"/>
          <w:szCs w:val="24"/>
        </w:rPr>
        <w:t xml:space="preserve">* </w:t>
      </w:r>
      <w:r w:rsidRPr="007177C0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По решению руководителя органа контроля в плане контрольных мероприятий указываются сведения о должностных лицах или структурных подразделениях органа контроля, ответственных за проведение контрольного мероприятия.</w:t>
      </w:r>
    </w:p>
    <w:p w:rsidR="007177C0" w:rsidRPr="00CB77BE" w:rsidRDefault="007177C0" w:rsidP="00845D95">
      <w:pPr>
        <w:rPr>
          <w:rFonts w:ascii="Times New Roman" w:hAnsi="Times New Roman"/>
          <w:sz w:val="24"/>
          <w:szCs w:val="24"/>
          <w:lang w:eastAsia="en-US"/>
        </w:rPr>
      </w:pPr>
    </w:p>
    <w:sectPr w:rsidR="007177C0" w:rsidRPr="00CB77BE" w:rsidSect="00044B32">
      <w:pgSz w:w="16838" w:h="11906" w:orient="landscape"/>
      <w:pgMar w:top="709" w:right="1440" w:bottom="567" w:left="1440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95"/>
    <w:rsid w:val="00044B32"/>
    <w:rsid w:val="00072EEF"/>
    <w:rsid w:val="000754AE"/>
    <w:rsid w:val="000B5D15"/>
    <w:rsid w:val="000B6D1C"/>
    <w:rsid w:val="000F602A"/>
    <w:rsid w:val="00160B9E"/>
    <w:rsid w:val="00162C47"/>
    <w:rsid w:val="001836C1"/>
    <w:rsid w:val="001A160C"/>
    <w:rsid w:val="00271A2A"/>
    <w:rsid w:val="002831CA"/>
    <w:rsid w:val="002D770F"/>
    <w:rsid w:val="003045F5"/>
    <w:rsid w:val="00317211"/>
    <w:rsid w:val="003859D7"/>
    <w:rsid w:val="0039416F"/>
    <w:rsid w:val="003D32B4"/>
    <w:rsid w:val="003E4A86"/>
    <w:rsid w:val="003F6433"/>
    <w:rsid w:val="0049663D"/>
    <w:rsid w:val="004A2C31"/>
    <w:rsid w:val="005250AB"/>
    <w:rsid w:val="00542FD9"/>
    <w:rsid w:val="00590288"/>
    <w:rsid w:val="005B5DE5"/>
    <w:rsid w:val="005C4452"/>
    <w:rsid w:val="006320E8"/>
    <w:rsid w:val="00645B8D"/>
    <w:rsid w:val="006B5EC2"/>
    <w:rsid w:val="006F1931"/>
    <w:rsid w:val="006F47C1"/>
    <w:rsid w:val="007042F2"/>
    <w:rsid w:val="007177C0"/>
    <w:rsid w:val="007344BA"/>
    <w:rsid w:val="007540E6"/>
    <w:rsid w:val="0077691F"/>
    <w:rsid w:val="00845D95"/>
    <w:rsid w:val="00854B5D"/>
    <w:rsid w:val="008700E7"/>
    <w:rsid w:val="008B118D"/>
    <w:rsid w:val="00911E2F"/>
    <w:rsid w:val="00913795"/>
    <w:rsid w:val="00993902"/>
    <w:rsid w:val="009D577A"/>
    <w:rsid w:val="00A03091"/>
    <w:rsid w:val="00A07F89"/>
    <w:rsid w:val="00A162F0"/>
    <w:rsid w:val="00A62DC8"/>
    <w:rsid w:val="00A8121F"/>
    <w:rsid w:val="00A86E4C"/>
    <w:rsid w:val="00AB4C11"/>
    <w:rsid w:val="00AF2EA7"/>
    <w:rsid w:val="00AF57FB"/>
    <w:rsid w:val="00B05704"/>
    <w:rsid w:val="00B725FA"/>
    <w:rsid w:val="00BB6386"/>
    <w:rsid w:val="00BD4340"/>
    <w:rsid w:val="00BD66CE"/>
    <w:rsid w:val="00BF633E"/>
    <w:rsid w:val="00C16AB4"/>
    <w:rsid w:val="00C31C0B"/>
    <w:rsid w:val="00C617DF"/>
    <w:rsid w:val="00C8230C"/>
    <w:rsid w:val="00CB37BB"/>
    <w:rsid w:val="00CB77BE"/>
    <w:rsid w:val="00CC5655"/>
    <w:rsid w:val="00D20F04"/>
    <w:rsid w:val="00D27BE0"/>
    <w:rsid w:val="00D93259"/>
    <w:rsid w:val="00DB6F4C"/>
    <w:rsid w:val="00DE1770"/>
    <w:rsid w:val="00DF0B49"/>
    <w:rsid w:val="00EB6949"/>
    <w:rsid w:val="00EC3EAB"/>
    <w:rsid w:val="00ED5F7B"/>
    <w:rsid w:val="00F74014"/>
    <w:rsid w:val="00FA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4EB7"/>
  <w15:docId w15:val="{699B9B49-A86B-48BB-8A80-4E4853AD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D95"/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845D95"/>
    <w:pPr>
      <w:widowControl w:val="0"/>
      <w:suppressLineNumbers/>
      <w:suppressAutoHyphens/>
    </w:pPr>
    <w:rPr>
      <w:rFonts w:ascii="Times New Roman" w:eastAsia="Calibri" w:hAnsi="Times New Roman"/>
      <w:kern w:val="1"/>
      <w:szCs w:val="24"/>
      <w:lang w:eastAsia="ar-SA"/>
    </w:rPr>
  </w:style>
  <w:style w:type="character" w:styleId="a4">
    <w:name w:val="Strong"/>
    <w:basedOn w:val="a0"/>
    <w:uiPriority w:val="22"/>
    <w:qFormat/>
    <w:rsid w:val="005250A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5F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5F7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Цветовое выделение"/>
    <w:uiPriority w:val="99"/>
    <w:rsid w:val="00EB6949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EB6949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AFDCC-F9EB-410E-BE55-A17B8584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</dc:creator>
  <cp:lastModifiedBy>Лариса Урядникова</cp:lastModifiedBy>
  <cp:revision>14</cp:revision>
  <cp:lastPrinted>2022-07-13T08:18:00Z</cp:lastPrinted>
  <dcterms:created xsi:type="dcterms:W3CDTF">2020-01-08T10:29:00Z</dcterms:created>
  <dcterms:modified xsi:type="dcterms:W3CDTF">2022-12-06T07:36:00Z</dcterms:modified>
</cp:coreProperties>
</file>