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AB2" w:rsidRPr="00D4466A" w:rsidRDefault="002B1AB2" w:rsidP="002B1AB2">
      <w:pPr>
        <w:pStyle w:val="Bodytext20"/>
        <w:shd w:val="clear" w:color="auto" w:fill="auto"/>
        <w:spacing w:after="0" w:line="240" w:lineRule="auto"/>
        <w:ind w:right="20" w:firstLine="709"/>
        <w:rPr>
          <w:color w:val="auto"/>
        </w:rPr>
      </w:pPr>
      <w:bookmarkStart w:id="0" w:name="_GoBack"/>
      <w:r w:rsidRPr="00D4466A">
        <w:rPr>
          <w:color w:val="auto"/>
        </w:rPr>
        <w:t>Рекомендации гражданам по действиям при угрозе совершения террористического</w:t>
      </w:r>
    </w:p>
    <w:p w:rsidR="002B1AB2" w:rsidRPr="00D4466A" w:rsidRDefault="002B1AB2" w:rsidP="002B1AB2">
      <w:pPr>
        <w:pStyle w:val="Bodytext20"/>
        <w:shd w:val="clear" w:color="auto" w:fill="auto"/>
        <w:spacing w:after="0" w:line="240" w:lineRule="auto"/>
        <w:ind w:right="20" w:firstLine="709"/>
        <w:rPr>
          <w:color w:val="auto"/>
        </w:rPr>
      </w:pPr>
      <w:r w:rsidRPr="00D4466A">
        <w:rPr>
          <w:color w:val="auto"/>
        </w:rPr>
        <w:t>акта</w:t>
      </w:r>
    </w:p>
    <w:bookmarkEnd w:id="0"/>
    <w:p w:rsidR="002B1AB2" w:rsidRPr="00D4466A" w:rsidRDefault="002B1AB2" w:rsidP="002B1AB2">
      <w:pPr>
        <w:pStyle w:val="Bodytext20"/>
        <w:shd w:val="clear" w:color="auto" w:fill="auto"/>
        <w:spacing w:after="0" w:line="240" w:lineRule="auto"/>
        <w:ind w:right="20" w:firstLine="709"/>
        <w:rPr>
          <w:color w:val="auto"/>
        </w:rPr>
      </w:pPr>
      <w:r w:rsidRPr="00D4466A">
        <w:rPr>
          <w:color w:val="auto"/>
        </w:rPr>
        <w:t>ОБНАРУЖЕНИЕ ПОДОЗРИТЕЛЬНОГО ПРЕДМЕТА, КОТОРЫЙ МОЖЕТ ОКАЗАТЬСЯ ВЗРЫВНЫМ УСТРОЙСТВОМ</w:t>
      </w:r>
    </w:p>
    <w:p w:rsidR="002B1AB2" w:rsidRPr="00D4466A" w:rsidRDefault="002B1AB2" w:rsidP="002B1AB2">
      <w:pPr>
        <w:pStyle w:val="1"/>
        <w:shd w:val="clear" w:color="auto" w:fill="auto"/>
        <w:spacing w:before="0" w:line="240" w:lineRule="auto"/>
        <w:ind w:left="40" w:right="20" w:firstLine="709"/>
        <w:rPr>
          <w:color w:val="auto"/>
          <w:sz w:val="24"/>
          <w:szCs w:val="24"/>
        </w:rPr>
      </w:pPr>
      <w:r w:rsidRPr="00D4466A">
        <w:rPr>
          <w:color w:val="auto"/>
          <w:sz w:val="24"/>
          <w:szCs w:val="24"/>
        </w:rPr>
        <w:t>Если вы обнаружили неизвестный предмет, опросите людей, находящихся рядом. Постарайтесь установить, чей он и кто его мог оставить, сообщите о находке в администрацию или охране.</w:t>
      </w:r>
    </w:p>
    <w:p w:rsidR="002B1AB2" w:rsidRPr="00D4466A" w:rsidRDefault="002B1AB2" w:rsidP="002B1AB2">
      <w:pPr>
        <w:pStyle w:val="1"/>
        <w:shd w:val="clear" w:color="auto" w:fill="auto"/>
        <w:spacing w:before="0" w:line="240" w:lineRule="auto"/>
        <w:ind w:left="40" w:firstLine="709"/>
        <w:rPr>
          <w:color w:val="auto"/>
          <w:sz w:val="24"/>
          <w:szCs w:val="24"/>
        </w:rPr>
      </w:pPr>
      <w:r w:rsidRPr="00D4466A">
        <w:rPr>
          <w:color w:val="auto"/>
          <w:sz w:val="24"/>
          <w:szCs w:val="24"/>
        </w:rPr>
        <w:t>Во всех перечисленных случаях:</w:t>
      </w:r>
    </w:p>
    <w:p w:rsidR="002B1AB2" w:rsidRPr="00D4466A" w:rsidRDefault="002B1AB2" w:rsidP="002B1AB2">
      <w:pPr>
        <w:pStyle w:val="1"/>
        <w:numPr>
          <w:ilvl w:val="0"/>
          <w:numId w:val="1"/>
        </w:numPr>
        <w:shd w:val="clear" w:color="auto" w:fill="auto"/>
        <w:tabs>
          <w:tab w:val="left" w:pos="910"/>
        </w:tabs>
        <w:spacing w:before="0" w:line="240" w:lineRule="auto"/>
        <w:ind w:left="40" w:firstLine="709"/>
        <w:rPr>
          <w:color w:val="auto"/>
          <w:sz w:val="24"/>
          <w:szCs w:val="24"/>
        </w:rPr>
      </w:pPr>
      <w:r w:rsidRPr="00D4466A">
        <w:rPr>
          <w:color w:val="auto"/>
          <w:sz w:val="24"/>
          <w:szCs w:val="24"/>
        </w:rPr>
        <w:t>не трогайте, не передвигайте, не вскрывайте обнаруженный предмет;</w:t>
      </w:r>
    </w:p>
    <w:p w:rsidR="002B1AB2" w:rsidRPr="00D4466A" w:rsidRDefault="002B1AB2" w:rsidP="002B1AB2">
      <w:pPr>
        <w:pStyle w:val="1"/>
        <w:numPr>
          <w:ilvl w:val="0"/>
          <w:numId w:val="1"/>
        </w:numPr>
        <w:shd w:val="clear" w:color="auto" w:fill="auto"/>
        <w:tabs>
          <w:tab w:val="left" w:pos="910"/>
        </w:tabs>
        <w:spacing w:before="0" w:line="240" w:lineRule="auto"/>
        <w:ind w:left="40" w:firstLine="709"/>
        <w:rPr>
          <w:color w:val="auto"/>
          <w:sz w:val="24"/>
          <w:szCs w:val="24"/>
        </w:rPr>
      </w:pPr>
      <w:r w:rsidRPr="00D4466A">
        <w:rPr>
          <w:color w:val="auto"/>
          <w:sz w:val="24"/>
          <w:szCs w:val="24"/>
        </w:rPr>
        <w:t>зафиксируйте время обнаружения предмета;</w:t>
      </w:r>
    </w:p>
    <w:p w:rsidR="002B1AB2" w:rsidRPr="00D4466A" w:rsidRDefault="002B1AB2" w:rsidP="002B1AB2">
      <w:pPr>
        <w:pStyle w:val="1"/>
        <w:numPr>
          <w:ilvl w:val="0"/>
          <w:numId w:val="1"/>
        </w:numPr>
        <w:shd w:val="clear" w:color="auto" w:fill="auto"/>
        <w:tabs>
          <w:tab w:val="left" w:pos="910"/>
        </w:tabs>
        <w:spacing w:before="0" w:line="240" w:lineRule="auto"/>
        <w:ind w:left="40" w:right="20" w:firstLine="709"/>
        <w:rPr>
          <w:color w:val="auto"/>
          <w:sz w:val="24"/>
          <w:szCs w:val="24"/>
        </w:rPr>
      </w:pPr>
      <w:r w:rsidRPr="00D4466A">
        <w:rPr>
          <w:color w:val="auto"/>
          <w:sz w:val="24"/>
          <w:szCs w:val="24"/>
        </w:rPr>
        <w:t>постарайтесь сделать все возможное, чтобы люди отошли как можно дальше от находки;</w:t>
      </w:r>
    </w:p>
    <w:p w:rsidR="002B1AB2" w:rsidRPr="00D4466A" w:rsidRDefault="002B1AB2" w:rsidP="002B1AB2">
      <w:pPr>
        <w:pStyle w:val="1"/>
        <w:numPr>
          <w:ilvl w:val="0"/>
          <w:numId w:val="1"/>
        </w:numPr>
        <w:shd w:val="clear" w:color="auto" w:fill="auto"/>
        <w:tabs>
          <w:tab w:val="left" w:pos="910"/>
        </w:tabs>
        <w:spacing w:before="0" w:line="240" w:lineRule="auto"/>
        <w:ind w:left="40" w:right="20" w:firstLine="709"/>
        <w:rPr>
          <w:color w:val="auto"/>
          <w:sz w:val="24"/>
          <w:szCs w:val="24"/>
        </w:rPr>
      </w:pPr>
      <w:r w:rsidRPr="00D4466A">
        <w:rPr>
          <w:color w:val="auto"/>
          <w:sz w:val="24"/>
          <w:szCs w:val="24"/>
        </w:rPr>
        <w:t>обязательно дождитесь прибытия оперативно-следственной группы (помните, что вы являетесь очень важным очевидцем);</w:t>
      </w:r>
    </w:p>
    <w:p w:rsidR="002B1AB2" w:rsidRPr="00D4466A" w:rsidRDefault="002B1AB2" w:rsidP="002B1AB2">
      <w:pPr>
        <w:pStyle w:val="1"/>
        <w:shd w:val="clear" w:color="auto" w:fill="auto"/>
        <w:spacing w:before="0" w:line="240" w:lineRule="auto"/>
        <w:ind w:left="40" w:right="20" w:firstLine="709"/>
        <w:rPr>
          <w:color w:val="auto"/>
          <w:sz w:val="24"/>
          <w:szCs w:val="24"/>
        </w:rPr>
      </w:pPr>
      <w:r w:rsidRPr="00D4466A">
        <w:rPr>
          <w:rStyle w:val="BodytextBold"/>
          <w:color w:val="auto"/>
          <w:sz w:val="24"/>
          <w:szCs w:val="24"/>
        </w:rPr>
        <w:t xml:space="preserve">Помните: </w:t>
      </w:r>
      <w:r w:rsidRPr="00D4466A">
        <w:rPr>
          <w:color w:val="auto"/>
          <w:sz w:val="24"/>
          <w:szCs w:val="24"/>
        </w:rPr>
        <w:t>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коробки, игрушки и т.п.</w:t>
      </w:r>
    </w:p>
    <w:p w:rsidR="002B1AB2" w:rsidRPr="00D4466A" w:rsidRDefault="002B1AB2" w:rsidP="002B1AB2">
      <w:pPr>
        <w:pStyle w:val="Bodytext20"/>
        <w:shd w:val="clear" w:color="auto" w:fill="auto"/>
        <w:spacing w:after="0" w:line="240" w:lineRule="auto"/>
        <w:ind w:left="40" w:right="20" w:firstLine="709"/>
        <w:jc w:val="both"/>
        <w:rPr>
          <w:color w:val="auto"/>
        </w:rPr>
      </w:pPr>
      <w:r w:rsidRPr="00D4466A">
        <w:rPr>
          <w:color w:val="auto"/>
        </w:rPr>
        <w:t>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</w:p>
    <w:p w:rsidR="002B1AB2" w:rsidRPr="00D4466A" w:rsidRDefault="002B1AB2" w:rsidP="002B1AB2">
      <w:pPr>
        <w:pStyle w:val="Bodytext20"/>
        <w:shd w:val="clear" w:color="auto" w:fill="auto"/>
        <w:spacing w:after="0" w:line="240" w:lineRule="auto"/>
        <w:ind w:right="300" w:firstLine="709"/>
        <w:rPr>
          <w:color w:val="auto"/>
        </w:rPr>
      </w:pPr>
      <w:r w:rsidRPr="00D4466A">
        <w:rPr>
          <w:color w:val="auto"/>
        </w:rPr>
        <w:t>ДЕЙСТВИЯ ПРИ УГРОЗЕ СОВЕРШЕНИЯ ТЕРРОРИСТИЧЕСКОГО АКТА</w:t>
      </w:r>
    </w:p>
    <w:p w:rsidR="002B1AB2" w:rsidRPr="00D4466A" w:rsidRDefault="002B1AB2" w:rsidP="002B1AB2">
      <w:pPr>
        <w:pStyle w:val="1"/>
        <w:shd w:val="clear" w:color="auto" w:fill="auto"/>
        <w:spacing w:before="0" w:line="240" w:lineRule="auto"/>
        <w:ind w:left="40" w:right="20" w:firstLine="709"/>
        <w:rPr>
          <w:color w:val="auto"/>
          <w:sz w:val="24"/>
          <w:szCs w:val="24"/>
        </w:rPr>
      </w:pPr>
      <w:r w:rsidRPr="00D4466A">
        <w:rPr>
          <w:color w:val="auto"/>
          <w:sz w:val="24"/>
          <w:szCs w:val="24"/>
        </w:rPr>
        <w:t>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</w:p>
    <w:p w:rsidR="002B1AB2" w:rsidRPr="00D4466A" w:rsidRDefault="002B1AB2" w:rsidP="002B1AB2">
      <w:pPr>
        <w:pStyle w:val="1"/>
        <w:shd w:val="clear" w:color="auto" w:fill="auto"/>
        <w:spacing w:before="0" w:line="240" w:lineRule="auto"/>
        <w:ind w:left="40" w:firstLine="709"/>
        <w:rPr>
          <w:color w:val="auto"/>
          <w:sz w:val="24"/>
          <w:szCs w:val="24"/>
        </w:rPr>
      </w:pPr>
      <w:r w:rsidRPr="00D4466A">
        <w:rPr>
          <w:color w:val="auto"/>
          <w:sz w:val="24"/>
          <w:szCs w:val="24"/>
        </w:rPr>
        <w:t>Не подбирайте бесхозных вещей, как бы привлекательно они не выглядели.</w:t>
      </w:r>
    </w:p>
    <w:p w:rsidR="002B1AB2" w:rsidRPr="00D4466A" w:rsidRDefault="002B1AB2" w:rsidP="002B1AB2">
      <w:pPr>
        <w:pStyle w:val="1"/>
        <w:shd w:val="clear" w:color="auto" w:fill="auto"/>
        <w:spacing w:before="0" w:line="240" w:lineRule="auto"/>
        <w:ind w:left="40" w:right="20" w:firstLine="709"/>
        <w:rPr>
          <w:color w:val="auto"/>
          <w:sz w:val="24"/>
          <w:szCs w:val="24"/>
        </w:rPr>
      </w:pPr>
      <w:r w:rsidRPr="00D4466A">
        <w:rPr>
          <w:color w:val="auto"/>
          <w:sz w:val="24"/>
          <w:szCs w:val="24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2B1AB2" w:rsidRPr="00D4466A" w:rsidRDefault="002B1AB2" w:rsidP="002B1AB2">
      <w:pPr>
        <w:pStyle w:val="1"/>
        <w:shd w:val="clear" w:color="auto" w:fill="auto"/>
        <w:spacing w:before="0" w:line="240" w:lineRule="auto"/>
        <w:ind w:left="40" w:right="20" w:firstLine="709"/>
        <w:rPr>
          <w:color w:val="auto"/>
          <w:sz w:val="24"/>
          <w:szCs w:val="24"/>
        </w:rPr>
      </w:pPr>
      <w:r w:rsidRPr="00D4466A">
        <w:rPr>
          <w:color w:val="auto"/>
          <w:sz w:val="24"/>
          <w:szCs w:val="24"/>
        </w:rPr>
        <w:t>Случайно узнав о готовящемся теракте, немедленно сообщите об этом в правоохранительные органы.</w:t>
      </w:r>
    </w:p>
    <w:p w:rsidR="002B1AB2" w:rsidRPr="00D4466A" w:rsidRDefault="002B1AB2" w:rsidP="002B1AB2">
      <w:pPr>
        <w:pStyle w:val="Bodytext20"/>
        <w:shd w:val="clear" w:color="auto" w:fill="auto"/>
        <w:spacing w:after="0" w:line="240" w:lineRule="auto"/>
        <w:ind w:left="40" w:right="20" w:firstLine="709"/>
        <w:jc w:val="both"/>
        <w:rPr>
          <w:color w:val="auto"/>
        </w:rPr>
      </w:pPr>
      <w:r w:rsidRPr="00D4466A">
        <w:rPr>
          <w:color w:val="auto"/>
        </w:rPr>
        <w:t>Если вам стало известно о готовящемся или совершенном преступлении, немедленно сообщите об этом в правоохранительные органы.</w:t>
      </w:r>
    </w:p>
    <w:p w:rsidR="002B1AB2" w:rsidRPr="00D4466A" w:rsidRDefault="002B1AB2" w:rsidP="002B1AB2">
      <w:pPr>
        <w:pStyle w:val="1"/>
        <w:numPr>
          <w:ilvl w:val="0"/>
          <w:numId w:val="1"/>
        </w:numPr>
        <w:shd w:val="clear" w:color="auto" w:fill="auto"/>
        <w:tabs>
          <w:tab w:val="left" w:pos="910"/>
        </w:tabs>
        <w:spacing w:before="0" w:line="240" w:lineRule="auto"/>
        <w:ind w:left="40" w:right="20" w:firstLine="709"/>
        <w:rPr>
          <w:color w:val="auto"/>
          <w:sz w:val="24"/>
          <w:szCs w:val="24"/>
        </w:rPr>
      </w:pPr>
      <w:r w:rsidRPr="00D4466A">
        <w:rPr>
          <w:color w:val="auto"/>
          <w:sz w:val="24"/>
          <w:szCs w:val="24"/>
        </w:rPr>
        <w:t xml:space="preserve">дежурная часть Отдела МВД России по Таймырскому Долгано-Ненецкому району - </w:t>
      </w:r>
      <w:r w:rsidRPr="00D4466A">
        <w:rPr>
          <w:rStyle w:val="BodytextBold"/>
          <w:color w:val="auto"/>
          <w:sz w:val="24"/>
          <w:szCs w:val="24"/>
        </w:rPr>
        <w:t>102/112, 8 (39191) 5-20-10 (круглосуточно);</w:t>
      </w:r>
    </w:p>
    <w:p w:rsidR="002B1AB2" w:rsidRPr="00D4466A" w:rsidRDefault="002B1AB2" w:rsidP="002B1AB2">
      <w:pPr>
        <w:pStyle w:val="1"/>
        <w:numPr>
          <w:ilvl w:val="0"/>
          <w:numId w:val="1"/>
        </w:numPr>
        <w:shd w:val="clear" w:color="auto" w:fill="auto"/>
        <w:tabs>
          <w:tab w:val="left" w:pos="910"/>
        </w:tabs>
        <w:spacing w:before="0" w:line="240" w:lineRule="auto"/>
        <w:ind w:left="40" w:right="20" w:firstLine="709"/>
        <w:rPr>
          <w:color w:val="auto"/>
          <w:sz w:val="24"/>
          <w:szCs w:val="24"/>
        </w:rPr>
      </w:pPr>
      <w:r w:rsidRPr="00D4466A">
        <w:rPr>
          <w:color w:val="auto"/>
          <w:sz w:val="24"/>
          <w:szCs w:val="24"/>
        </w:rPr>
        <w:t xml:space="preserve">оперативный дежурный Управления по делам гражданской обороны и чрезвычайным ситуациям Администрации Таймырского муниципального района - </w:t>
      </w:r>
      <w:r w:rsidRPr="00D4466A">
        <w:rPr>
          <w:rStyle w:val="BodytextBold"/>
          <w:color w:val="auto"/>
          <w:sz w:val="24"/>
          <w:szCs w:val="24"/>
        </w:rPr>
        <w:t>112, 8 (39191) 5-75-11 (круглосуточно);</w:t>
      </w:r>
    </w:p>
    <w:p w:rsidR="002B1AB2" w:rsidRPr="00D4466A" w:rsidRDefault="002B1AB2" w:rsidP="002B1AB2">
      <w:pPr>
        <w:pStyle w:val="1"/>
        <w:numPr>
          <w:ilvl w:val="0"/>
          <w:numId w:val="1"/>
        </w:numPr>
        <w:shd w:val="clear" w:color="auto" w:fill="auto"/>
        <w:tabs>
          <w:tab w:val="left" w:pos="910"/>
        </w:tabs>
        <w:spacing w:before="0" w:line="240" w:lineRule="auto"/>
        <w:ind w:left="40" w:right="20" w:firstLine="709"/>
        <w:rPr>
          <w:color w:val="auto"/>
          <w:sz w:val="24"/>
          <w:szCs w:val="24"/>
        </w:rPr>
      </w:pPr>
      <w:r w:rsidRPr="00D4466A">
        <w:rPr>
          <w:color w:val="auto"/>
          <w:sz w:val="24"/>
          <w:szCs w:val="24"/>
        </w:rPr>
        <w:t xml:space="preserve">оперативный дежурный отдела УФСБ России по Красноярскому краю в г. Норильск - </w:t>
      </w:r>
      <w:r w:rsidRPr="00D4466A">
        <w:rPr>
          <w:rStyle w:val="BodytextBold"/>
          <w:color w:val="auto"/>
          <w:sz w:val="24"/>
          <w:szCs w:val="24"/>
        </w:rPr>
        <w:t>8 (3919) 42-73-03 (круглосуточно).</w:t>
      </w:r>
    </w:p>
    <w:p w:rsidR="002B1AB2" w:rsidRPr="00D4466A" w:rsidRDefault="002B1AB2" w:rsidP="002B1AB2">
      <w:pPr>
        <w:jc w:val="both"/>
        <w:rPr>
          <w:rFonts w:ascii="Times New Roman" w:hAnsi="Times New Roman" w:cs="Times New Roman"/>
          <w:color w:val="auto"/>
        </w:rPr>
      </w:pPr>
    </w:p>
    <w:p w:rsidR="002B1AB2" w:rsidRPr="00D4466A" w:rsidRDefault="002B1AB2">
      <w:pPr>
        <w:pStyle w:val="1"/>
        <w:shd w:val="clear" w:color="auto" w:fill="auto"/>
        <w:spacing w:before="0" w:line="295" w:lineRule="exact"/>
        <w:ind w:left="20" w:right="20" w:firstLine="700"/>
        <w:rPr>
          <w:color w:val="auto"/>
          <w:sz w:val="24"/>
          <w:szCs w:val="24"/>
        </w:rPr>
      </w:pPr>
    </w:p>
    <w:sectPr w:rsidR="002B1AB2" w:rsidRPr="00D446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944" w:right="711" w:bottom="704" w:left="71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383" w:rsidRDefault="00E25383">
      <w:r>
        <w:separator/>
      </w:r>
    </w:p>
  </w:endnote>
  <w:endnote w:type="continuationSeparator" w:id="0">
    <w:p w:rsidR="00E25383" w:rsidRDefault="00E2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9AF" w:rsidRDefault="008C39A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9AF" w:rsidRDefault="008C39A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9AF" w:rsidRDefault="008C39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383" w:rsidRDefault="00E25383"/>
  </w:footnote>
  <w:footnote w:type="continuationSeparator" w:id="0">
    <w:p w:rsidR="00E25383" w:rsidRDefault="00E253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9AF" w:rsidRDefault="008C39A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29E" w:rsidRDefault="00865BB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3747770</wp:posOffset>
              </wp:positionH>
              <wp:positionV relativeFrom="page">
                <wp:posOffset>434975</wp:posOffset>
              </wp:positionV>
              <wp:extent cx="70485" cy="160655"/>
              <wp:effectExtent l="4445" t="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29E" w:rsidRDefault="00EC729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5.1pt;margin-top:34.2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" filled="f" stroked="f">
              <v:textbox style="mso-fit-shape-to-text:t" inset="0,0,0,0">
                <w:txbxContent>
                  <w:p w:rsidR="00EC729E" w:rsidRDefault="00EC729E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9AF" w:rsidRDefault="008C39AF" w:rsidP="008C39AF">
    <w:pPr>
      <w:pStyle w:val="a4"/>
      <w:jc w:val="right"/>
      <w:rPr>
        <w:rFonts w:ascii="Times New Roman" w:hAnsi="Times New Roman" w:cs="Times New Roman"/>
        <w:sz w:val="22"/>
        <w:szCs w:val="22"/>
      </w:rPr>
    </w:pPr>
  </w:p>
  <w:p w:rsidR="008C39AF" w:rsidRPr="008C39AF" w:rsidRDefault="008C39AF" w:rsidP="008C39AF">
    <w:pPr>
      <w:pStyle w:val="a4"/>
      <w:jc w:val="right"/>
      <w:rPr>
        <w:rFonts w:ascii="Times New Roman" w:hAnsi="Times New Roman" w:cs="Times New Roman"/>
        <w:sz w:val="22"/>
        <w:szCs w:val="22"/>
      </w:rPr>
    </w:pPr>
    <w:r w:rsidRPr="008C39AF">
      <w:rPr>
        <w:rFonts w:ascii="Times New Roman" w:hAnsi="Times New Roman" w:cs="Times New Roman"/>
        <w:sz w:val="22"/>
        <w:szCs w:val="22"/>
      </w:rP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A3B84"/>
    <w:multiLevelType w:val="multilevel"/>
    <w:tmpl w:val="F3A831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9E"/>
    <w:rsid w:val="00170524"/>
    <w:rsid w:val="002B1AB2"/>
    <w:rsid w:val="004906CB"/>
    <w:rsid w:val="004F3E3B"/>
    <w:rsid w:val="00671FDB"/>
    <w:rsid w:val="007D21CB"/>
    <w:rsid w:val="00865BB5"/>
    <w:rsid w:val="008C39AF"/>
    <w:rsid w:val="00943D85"/>
    <w:rsid w:val="00AF23BB"/>
    <w:rsid w:val="00BB44BD"/>
    <w:rsid w:val="00CD540D"/>
    <w:rsid w:val="00D4466A"/>
    <w:rsid w:val="00E25383"/>
    <w:rsid w:val="00EC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61EAB7-F839-4B36-9175-93476511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295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before="240" w:line="299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295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D54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540D"/>
    <w:rPr>
      <w:color w:val="000000"/>
    </w:rPr>
  </w:style>
  <w:style w:type="paragraph" w:styleId="a6">
    <w:name w:val="footer"/>
    <w:basedOn w:val="a"/>
    <w:link w:val="a7"/>
    <w:uiPriority w:val="99"/>
    <w:unhideWhenUsed/>
    <w:rsid w:val="00CD54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540D"/>
    <w:rPr>
      <w:color w:val="000000"/>
    </w:rPr>
  </w:style>
  <w:style w:type="character" w:customStyle="1" w:styleId="BodytextBold">
    <w:name w:val="Body text + Bold"/>
    <w:basedOn w:val="Bodytext"/>
    <w:rsid w:val="002B1A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Александровна Кравцова</dc:creator>
  <cp:lastModifiedBy>Дмитрий Антонов</cp:lastModifiedBy>
  <cp:revision>6</cp:revision>
  <dcterms:created xsi:type="dcterms:W3CDTF">2024-04-09T08:54:00Z</dcterms:created>
  <dcterms:modified xsi:type="dcterms:W3CDTF">2024-04-17T03:47:00Z</dcterms:modified>
</cp:coreProperties>
</file>