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D6" w:rsidRPr="00480AD6" w:rsidRDefault="007C11FA" w:rsidP="007C1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Verdana" w:hAnsi="Verdana"/>
          <w:color w:val="000000"/>
          <w:sz w:val="21"/>
          <w:szCs w:val="21"/>
        </w:rPr>
        <w:tab/>
      </w:r>
      <w:r w:rsidR="00480AD6" w:rsidRPr="00480AD6">
        <w:rPr>
          <w:color w:val="000000"/>
        </w:rPr>
        <w:t xml:space="preserve">Администрация </w:t>
      </w:r>
      <w:r>
        <w:rPr>
          <w:color w:val="000000"/>
        </w:rPr>
        <w:t>сельского поселения Хатанга,</w:t>
      </w:r>
      <w:r w:rsidR="00480AD6" w:rsidRPr="00480AD6">
        <w:rPr>
          <w:color w:val="000000"/>
        </w:rPr>
        <w:t xml:space="preserve"> в соответстви</w:t>
      </w:r>
      <w:r w:rsidR="00635AE2">
        <w:rPr>
          <w:color w:val="000000"/>
        </w:rPr>
        <w:t>и</w:t>
      </w:r>
      <w:r w:rsidR="00480AD6" w:rsidRPr="00480AD6">
        <w:rPr>
          <w:color w:val="000000"/>
        </w:rPr>
        <w:t xml:space="preserve"> с Федеральным</w:t>
      </w:r>
      <w:r w:rsidR="00635AE2">
        <w:rPr>
          <w:color w:val="000000"/>
        </w:rPr>
        <w:t>и</w:t>
      </w:r>
      <w:r w:rsidR="00480AD6" w:rsidRPr="00480AD6">
        <w:rPr>
          <w:color w:val="000000"/>
        </w:rPr>
        <w:t xml:space="preserve"> </w:t>
      </w:r>
      <w:proofErr w:type="spellStart"/>
      <w:r w:rsidR="00480AD6" w:rsidRPr="00480AD6">
        <w:rPr>
          <w:color w:val="000000"/>
        </w:rPr>
        <w:t>законом</w:t>
      </w:r>
      <w:r w:rsidR="00635AE2">
        <w:rPr>
          <w:color w:val="000000"/>
        </w:rPr>
        <w:t>и</w:t>
      </w:r>
      <w:proofErr w:type="spellEnd"/>
      <w:r w:rsidR="00480AD6" w:rsidRPr="00480AD6">
        <w:rPr>
          <w:color w:val="000000"/>
        </w:rPr>
        <w:t xml:space="preserve"> «Об общих принципах организации местного самоуправления в Российской Федера</w:t>
      </w:r>
      <w:r>
        <w:rPr>
          <w:color w:val="000000"/>
        </w:rPr>
        <w:t>ции» от 06.10.2003 года № 131-ФЗ</w:t>
      </w:r>
      <w:r w:rsidR="00480AD6" w:rsidRPr="00480AD6">
        <w:rPr>
          <w:color w:val="000000"/>
        </w:rPr>
        <w:t>, «О водоснабжении и водоотведении» от 07.12.2011</w:t>
      </w:r>
      <w:r>
        <w:rPr>
          <w:color w:val="000000"/>
        </w:rPr>
        <w:t xml:space="preserve"> года № 416-ФЗ, П</w:t>
      </w:r>
      <w:r w:rsidR="00480AD6" w:rsidRPr="00480AD6">
        <w:rPr>
          <w:color w:val="000000"/>
        </w:rPr>
        <w:t>остановлением Правительства Российской Федерации «О схемах водоснабжения и водоотведения» от 05.09.2013 года № 782, уведомляет о про</w:t>
      </w:r>
      <w:r>
        <w:rPr>
          <w:color w:val="000000"/>
        </w:rPr>
        <w:t xml:space="preserve">ведении ежегодной актуализации </w:t>
      </w:r>
      <w:r w:rsidR="00480AD6" w:rsidRPr="00480AD6">
        <w:rPr>
          <w:color w:val="000000"/>
        </w:rPr>
        <w:t xml:space="preserve">Схемы водоснабжения и водоотведения </w:t>
      </w:r>
      <w:r>
        <w:rPr>
          <w:color w:val="000000"/>
        </w:rPr>
        <w:t>села Хатанга на 202</w:t>
      </w:r>
      <w:r w:rsidR="00F96E28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год. </w:t>
      </w:r>
    </w:p>
    <w:p w:rsidR="00480AD6" w:rsidRPr="00480AD6" w:rsidRDefault="007C11FA" w:rsidP="007C1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  <w:t>В соответствии</w:t>
      </w:r>
      <w:r w:rsidR="00480AD6" w:rsidRPr="00480AD6">
        <w:rPr>
          <w:color w:val="000000"/>
        </w:rPr>
        <w:t xml:space="preserve"> с п. </w:t>
      </w:r>
      <w:r w:rsidRPr="00480AD6">
        <w:rPr>
          <w:color w:val="000000"/>
        </w:rPr>
        <w:t>8 «</w:t>
      </w:r>
      <w:r w:rsidR="00480AD6" w:rsidRPr="00480AD6">
        <w:rPr>
          <w:color w:val="000000"/>
        </w:rPr>
        <w:t xml:space="preserve">Правил </w:t>
      </w:r>
      <w:r w:rsidRPr="00480AD6">
        <w:rPr>
          <w:color w:val="000000"/>
        </w:rPr>
        <w:t>разработки и</w:t>
      </w:r>
      <w:r w:rsidR="00480AD6" w:rsidRPr="00480AD6">
        <w:rPr>
          <w:color w:val="000000"/>
        </w:rPr>
        <w:t xml:space="preserve"> утверждения схем водоснабжения и водоо</w:t>
      </w:r>
      <w:r>
        <w:rPr>
          <w:color w:val="000000"/>
        </w:rPr>
        <w:t xml:space="preserve">тведения» (утв.  </w:t>
      </w:r>
      <w:r w:rsidR="00635AE2">
        <w:rPr>
          <w:color w:val="000000"/>
        </w:rPr>
        <w:t>П</w:t>
      </w:r>
      <w:r>
        <w:rPr>
          <w:color w:val="000000"/>
        </w:rPr>
        <w:t>остановлением</w:t>
      </w:r>
      <w:r w:rsidR="00480AD6" w:rsidRPr="00480AD6">
        <w:rPr>
          <w:color w:val="000000"/>
        </w:rPr>
        <w:t xml:space="preserve"> Правительства </w:t>
      </w:r>
      <w:r w:rsidRPr="00480AD6">
        <w:rPr>
          <w:color w:val="000000"/>
        </w:rPr>
        <w:t>Российской Федерации</w:t>
      </w:r>
      <w:r w:rsidR="00480AD6" w:rsidRPr="00480AD6">
        <w:rPr>
          <w:color w:val="000000"/>
        </w:rPr>
        <w:t xml:space="preserve"> от 05.09.2013 </w:t>
      </w:r>
      <w:r w:rsidRPr="00480AD6">
        <w:rPr>
          <w:color w:val="000000"/>
        </w:rPr>
        <w:t>года №</w:t>
      </w:r>
      <w:r w:rsidR="00480AD6" w:rsidRPr="00480AD6">
        <w:rPr>
          <w:color w:val="000000"/>
        </w:rPr>
        <w:t xml:space="preserve"> 782), актуализация (корректировка) схем водоснабжения и </w:t>
      </w:r>
      <w:r w:rsidRPr="00480AD6">
        <w:rPr>
          <w:color w:val="000000"/>
        </w:rPr>
        <w:t>водоотведения осуществляется</w:t>
      </w:r>
      <w:r w:rsidR="00480AD6" w:rsidRPr="00480AD6">
        <w:rPr>
          <w:color w:val="000000"/>
        </w:rPr>
        <w:t xml:space="preserve"> при наличии одного из следующих условий:</w:t>
      </w:r>
    </w:p>
    <w:p w:rsidR="00480AD6" w:rsidRPr="00480AD6" w:rsidRDefault="007C11FA" w:rsidP="007C1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1) </w:t>
      </w:r>
      <w:r w:rsidR="00480AD6" w:rsidRPr="00480AD6">
        <w:rPr>
          <w:color w:val="000000"/>
        </w:rPr>
        <w:t>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480AD6" w:rsidRPr="00480AD6" w:rsidRDefault="007C11FA" w:rsidP="007C1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2) </w:t>
      </w:r>
      <w:r w:rsidR="00480AD6" w:rsidRPr="00480AD6">
        <w:rPr>
          <w:color w:val="000000"/>
        </w:rPr>
        <w:t>изменение условий водоснабжения (гидрогеологических характеристик потенциальных источников водоснаб</w:t>
      </w:r>
      <w:r>
        <w:rPr>
          <w:color w:val="000000"/>
        </w:rPr>
        <w:t xml:space="preserve">жения), связанных с изменением </w:t>
      </w:r>
      <w:r w:rsidR="00480AD6" w:rsidRPr="00480AD6">
        <w:rPr>
          <w:color w:val="000000"/>
        </w:rPr>
        <w:t>природных условий и климата;</w:t>
      </w:r>
    </w:p>
    <w:p w:rsidR="00480AD6" w:rsidRPr="00480AD6" w:rsidRDefault="007C11FA" w:rsidP="007C1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3) </w:t>
      </w:r>
      <w:r w:rsidR="00480AD6" w:rsidRPr="00480AD6">
        <w:rPr>
          <w:color w:val="000000"/>
        </w:rPr>
        <w:t>проведение техническог</w:t>
      </w:r>
      <w:r>
        <w:rPr>
          <w:color w:val="000000"/>
        </w:rPr>
        <w:t>о обследования централизованных</w:t>
      </w:r>
      <w:r w:rsidR="00480AD6" w:rsidRPr="00480AD6">
        <w:rPr>
          <w:color w:val="000000"/>
        </w:rPr>
        <w:t xml:space="preserve"> </w:t>
      </w:r>
      <w:proofErr w:type="gramStart"/>
      <w:r w:rsidR="00480AD6" w:rsidRPr="00480AD6">
        <w:rPr>
          <w:color w:val="000000"/>
        </w:rPr>
        <w:t>систем  водоснабжения</w:t>
      </w:r>
      <w:proofErr w:type="gramEnd"/>
      <w:r w:rsidR="00480AD6" w:rsidRPr="00480AD6">
        <w:rPr>
          <w:color w:val="000000"/>
        </w:rPr>
        <w:t xml:space="preserve"> и  (или) водоотведения в период действия схемы водоснабжения и водоотведения;</w:t>
      </w:r>
    </w:p>
    <w:p w:rsidR="00480AD6" w:rsidRPr="00480AD6" w:rsidRDefault="007C11FA" w:rsidP="007C1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4) </w:t>
      </w:r>
      <w:r w:rsidR="00480AD6" w:rsidRPr="00480AD6">
        <w:rPr>
          <w:color w:val="000000"/>
        </w:rPr>
        <w:t>реализация мероприятий, предусмотренных планами по снижению сбросов загрязняющих веществ;</w:t>
      </w:r>
    </w:p>
    <w:p w:rsidR="007C11FA" w:rsidRDefault="007C11FA" w:rsidP="007C1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5) р</w:t>
      </w:r>
      <w:r w:rsidR="00480AD6" w:rsidRPr="00480AD6">
        <w:rPr>
          <w:color w:val="000000"/>
        </w:rPr>
        <w:t xml:space="preserve">еализация мероприятий, </w:t>
      </w:r>
      <w:proofErr w:type="gramStart"/>
      <w:r w:rsidR="00480AD6" w:rsidRPr="00480AD6">
        <w:rPr>
          <w:color w:val="000000"/>
        </w:rPr>
        <w:t>предусмотренных  планами</w:t>
      </w:r>
      <w:proofErr w:type="gramEnd"/>
      <w:r w:rsidR="00480AD6" w:rsidRPr="00480AD6">
        <w:rPr>
          <w:color w:val="000000"/>
        </w:rPr>
        <w:t xml:space="preserve"> по приведению качества  питьевой воды и горячей воды в соответствие с установленными требованиями. </w:t>
      </w:r>
    </w:p>
    <w:p w:rsidR="00B15C8E" w:rsidRPr="007C11FA" w:rsidRDefault="007C11FA" w:rsidP="007C11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ab/>
        <w:t>П</w:t>
      </w:r>
      <w:r w:rsidR="00480AD6" w:rsidRPr="00480AD6">
        <w:rPr>
          <w:color w:val="000000"/>
        </w:rPr>
        <w:t>редложени</w:t>
      </w:r>
      <w:r w:rsidR="00635AE2">
        <w:rPr>
          <w:color w:val="000000"/>
        </w:rPr>
        <w:t>я</w:t>
      </w:r>
      <w:r w:rsidR="00480AD6" w:rsidRPr="00480AD6">
        <w:rPr>
          <w:color w:val="000000"/>
        </w:rPr>
        <w:t xml:space="preserve"> </w:t>
      </w:r>
      <w:r>
        <w:rPr>
          <w:color w:val="000000"/>
        </w:rPr>
        <w:t>по актуализации Схем</w:t>
      </w:r>
      <w:r w:rsidR="00480AD6" w:rsidRPr="00480AD6">
        <w:rPr>
          <w:color w:val="000000"/>
        </w:rPr>
        <w:t xml:space="preserve"> водоснабжение и водоотведение </w:t>
      </w:r>
      <w:r>
        <w:rPr>
          <w:color w:val="000000"/>
        </w:rPr>
        <w:t xml:space="preserve">принимаются по адресу: с. Хатанга, ул. Советская, дом 23а, кабинет № 10, а также на адрес электронной почты </w:t>
      </w:r>
      <w:hyperlink r:id="rId4" w:history="1">
        <w:r w:rsidRPr="00D74D70">
          <w:rPr>
            <w:rStyle w:val="a4"/>
            <w:lang w:val="en-US"/>
          </w:rPr>
          <w:t>Golman</w:t>
        </w:r>
        <w:r w:rsidRPr="007C11FA">
          <w:rPr>
            <w:rStyle w:val="a4"/>
          </w:rPr>
          <w:t>.</w:t>
        </w:r>
        <w:r w:rsidRPr="00D74D70">
          <w:rPr>
            <w:rStyle w:val="a4"/>
            <w:lang w:val="en-US"/>
          </w:rPr>
          <w:t>gkh</w:t>
        </w:r>
        <w:r w:rsidRPr="007C11FA">
          <w:rPr>
            <w:rStyle w:val="a4"/>
          </w:rPr>
          <w:t>@</w:t>
        </w:r>
        <w:r w:rsidRPr="00D74D70">
          <w:rPr>
            <w:rStyle w:val="a4"/>
            <w:lang w:val="en-US"/>
          </w:rPr>
          <w:t>yandex</w:t>
        </w:r>
        <w:r w:rsidRPr="007C11FA">
          <w:rPr>
            <w:rStyle w:val="a4"/>
          </w:rPr>
          <w:t>.</w:t>
        </w:r>
        <w:proofErr w:type="spellStart"/>
        <w:r w:rsidRPr="00D74D70">
          <w:rPr>
            <w:rStyle w:val="a4"/>
            <w:lang w:val="en-US"/>
          </w:rPr>
          <w:t>ru</w:t>
        </w:r>
        <w:proofErr w:type="spellEnd"/>
      </w:hyperlink>
      <w:r w:rsidRPr="007C11FA">
        <w:rPr>
          <w:color w:val="000000"/>
        </w:rPr>
        <w:t xml:space="preserve"> </w:t>
      </w:r>
      <w:r w:rsidR="00635AE2">
        <w:rPr>
          <w:color w:val="000000"/>
        </w:rPr>
        <w:t xml:space="preserve">в срок </w:t>
      </w:r>
      <w:r>
        <w:rPr>
          <w:color w:val="000000"/>
        </w:rPr>
        <w:t>до 01.03.2020 г.</w:t>
      </w:r>
    </w:p>
    <w:sectPr w:rsidR="00B15C8E" w:rsidRPr="007C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90"/>
    <w:rsid w:val="00185190"/>
    <w:rsid w:val="00480AD6"/>
    <w:rsid w:val="00635AE2"/>
    <w:rsid w:val="007C11FA"/>
    <w:rsid w:val="00B15C8E"/>
    <w:rsid w:val="00B774D5"/>
    <w:rsid w:val="00F96E28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E359"/>
  <w15:chartTrackingRefBased/>
  <w15:docId w15:val="{1DEF4B66-150E-4915-85B3-8F486F90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F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6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lman.gk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Гольман</dc:creator>
  <cp:keywords/>
  <dc:description/>
  <cp:lastModifiedBy>Михаил Гольман</cp:lastModifiedBy>
  <cp:revision>5</cp:revision>
  <dcterms:created xsi:type="dcterms:W3CDTF">2019-12-25T04:01:00Z</dcterms:created>
  <dcterms:modified xsi:type="dcterms:W3CDTF">2019-12-27T07:29:00Z</dcterms:modified>
</cp:coreProperties>
</file>