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3E9" w:rsidRPr="002D71B3" w:rsidRDefault="00B10135" w:rsidP="008F43FB">
      <w:pPr>
        <w:pStyle w:val="a5"/>
        <w:ind w:left="-374" w:right="-374"/>
        <w:rPr>
          <w:color w:val="000000"/>
          <w:sz w:val="24"/>
        </w:rPr>
      </w:pPr>
      <w:permStart w:id="0" w:edGrp="everyone"/>
      <w:permEnd w:id="0"/>
      <w:r w:rsidRPr="002D71B3">
        <w:rPr>
          <w:color w:val="000000"/>
          <w:sz w:val="24"/>
        </w:rPr>
        <w:t xml:space="preserve">                                                                                               </w:t>
      </w:r>
      <w:r w:rsidR="00564563" w:rsidRPr="002D71B3">
        <w:rPr>
          <w:color w:val="000000"/>
          <w:sz w:val="24"/>
        </w:rPr>
        <w:t xml:space="preserve">                          </w:t>
      </w:r>
    </w:p>
    <w:p w:rsidR="008F43FB" w:rsidRDefault="00676BF9" w:rsidP="008F43FB">
      <w:pPr>
        <w:pStyle w:val="a5"/>
        <w:ind w:left="-374" w:right="-374"/>
        <w:rPr>
          <w:color w:val="000000"/>
          <w:sz w:val="24"/>
        </w:rPr>
      </w:pPr>
      <w:r w:rsidRPr="00676BF9">
        <w:rPr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.75pt">
            <v:imagedata r:id="rId5" o:title="Герб настоящий 1"/>
          </v:shape>
        </w:pict>
      </w:r>
    </w:p>
    <w:p w:rsidR="0067732C" w:rsidRPr="002D71B3" w:rsidRDefault="0067732C" w:rsidP="008F43FB">
      <w:pPr>
        <w:pStyle w:val="a5"/>
        <w:ind w:left="-374" w:right="-374"/>
        <w:rPr>
          <w:color w:val="000000"/>
          <w:sz w:val="24"/>
        </w:rPr>
      </w:pPr>
    </w:p>
    <w:p w:rsidR="008F43FB" w:rsidRPr="0067732C" w:rsidRDefault="008F43FB" w:rsidP="008F43FB">
      <w:pPr>
        <w:jc w:val="center"/>
        <w:rPr>
          <w:b/>
          <w:color w:val="000000"/>
          <w:spacing w:val="20"/>
        </w:rPr>
      </w:pPr>
      <w:r w:rsidRPr="0067732C">
        <w:rPr>
          <w:b/>
          <w:color w:val="000000"/>
          <w:spacing w:val="20"/>
        </w:rPr>
        <w:t>РОССИЙСКАЯ  ФЕДЕРАЦИЯ</w:t>
      </w:r>
    </w:p>
    <w:p w:rsidR="00CE60E7" w:rsidRPr="002D71B3" w:rsidRDefault="00CE60E7" w:rsidP="008F43FB">
      <w:pPr>
        <w:jc w:val="center"/>
        <w:rPr>
          <w:color w:val="000000"/>
          <w:spacing w:val="20"/>
        </w:rPr>
      </w:pPr>
      <w:r w:rsidRPr="002D71B3">
        <w:rPr>
          <w:color w:val="000000"/>
          <w:spacing w:val="20"/>
        </w:rPr>
        <w:t>КРАСНОЯРСКИЙ КРАЙ</w:t>
      </w:r>
    </w:p>
    <w:p w:rsidR="008F43FB" w:rsidRPr="002D71B3" w:rsidRDefault="008F43FB" w:rsidP="008F43FB">
      <w:pPr>
        <w:jc w:val="center"/>
        <w:rPr>
          <w:color w:val="000000"/>
          <w:spacing w:val="20"/>
        </w:rPr>
      </w:pPr>
      <w:r w:rsidRPr="002D71B3">
        <w:rPr>
          <w:color w:val="000000"/>
          <w:spacing w:val="20"/>
        </w:rPr>
        <w:t>ТАЙМЫРСКИЙ ДОЛГАНО-НЕНЕЦКИЙ МУНИЦИПАЛЬНЫЙ РАЙОН</w:t>
      </w:r>
    </w:p>
    <w:p w:rsidR="008F43FB" w:rsidRPr="002D71B3" w:rsidRDefault="008F43FB" w:rsidP="008F43FB">
      <w:pPr>
        <w:suppressAutoHyphens/>
        <w:jc w:val="center"/>
        <w:rPr>
          <w:color w:val="000000"/>
        </w:rPr>
      </w:pPr>
      <w:r w:rsidRPr="002D71B3">
        <w:rPr>
          <w:b/>
          <w:color w:val="000000"/>
          <w:spacing w:val="20"/>
        </w:rPr>
        <w:t>АДМИНИСТРАЦИЯ СЕЛЬСКОГО ПОСЕЛЕНИЯ ХАТАНГА</w:t>
      </w:r>
    </w:p>
    <w:p w:rsidR="008F43FB" w:rsidRDefault="008F43FB" w:rsidP="008F43FB">
      <w:pPr>
        <w:suppressAutoHyphens/>
        <w:rPr>
          <w:color w:val="000000"/>
        </w:rPr>
      </w:pPr>
    </w:p>
    <w:p w:rsidR="0067732C" w:rsidRDefault="0067732C" w:rsidP="008F43FB">
      <w:pPr>
        <w:suppressAutoHyphens/>
        <w:rPr>
          <w:color w:val="000000"/>
        </w:rPr>
      </w:pPr>
    </w:p>
    <w:p w:rsidR="0067732C" w:rsidRPr="002D71B3" w:rsidRDefault="0067732C" w:rsidP="008F43FB">
      <w:pPr>
        <w:suppressAutoHyphens/>
        <w:rPr>
          <w:color w:val="000000"/>
        </w:rPr>
      </w:pPr>
    </w:p>
    <w:p w:rsidR="008F43FB" w:rsidRPr="002D71B3" w:rsidRDefault="008F43FB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  <w:r w:rsidRPr="002D71B3">
        <w:rPr>
          <w:b/>
          <w:color w:val="000000"/>
          <w:spacing w:val="20"/>
          <w:sz w:val="24"/>
          <w:szCs w:val="24"/>
        </w:rPr>
        <w:t>ПОСТАНОВЛЕНИЕ</w:t>
      </w:r>
    </w:p>
    <w:p w:rsidR="008F43FB" w:rsidRPr="002D71B3" w:rsidRDefault="008F43FB" w:rsidP="008F43FB">
      <w:pPr>
        <w:suppressAutoHyphens/>
        <w:rPr>
          <w:color w:val="00000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2D71B3">
        <w:tc>
          <w:tcPr>
            <w:tcW w:w="4785" w:type="dxa"/>
          </w:tcPr>
          <w:p w:rsidR="0067732C" w:rsidRDefault="0067732C" w:rsidP="00167E97">
            <w:pPr>
              <w:suppressAutoHyphens/>
              <w:rPr>
                <w:color w:val="000000"/>
              </w:rPr>
            </w:pPr>
          </w:p>
          <w:p w:rsidR="00327D80" w:rsidRPr="002D71B3" w:rsidRDefault="0067732C" w:rsidP="00167E9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26.04.</w:t>
            </w:r>
            <w:r w:rsidR="007657A4" w:rsidRPr="002D71B3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г.</w:t>
            </w:r>
            <w:r w:rsidR="00327D80" w:rsidRPr="002D71B3"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327D80" w:rsidRPr="002D71B3" w:rsidRDefault="00327D80" w:rsidP="00167E97">
            <w:pPr>
              <w:suppressAutoHyphens/>
              <w:jc w:val="right"/>
              <w:rPr>
                <w:color w:val="000000"/>
              </w:rPr>
            </w:pPr>
            <w:r w:rsidRPr="002D71B3">
              <w:rPr>
                <w:color w:val="000000"/>
              </w:rPr>
              <w:t xml:space="preserve">№ </w:t>
            </w:r>
            <w:r w:rsidR="0067732C">
              <w:rPr>
                <w:color w:val="000000"/>
              </w:rPr>
              <w:t xml:space="preserve">059 </w:t>
            </w:r>
            <w:r w:rsidRPr="002D71B3">
              <w:rPr>
                <w:color w:val="000000"/>
              </w:rPr>
              <w:t xml:space="preserve">- </w:t>
            </w:r>
            <w:proofErr w:type="gramStart"/>
            <w:r w:rsidRPr="002D71B3">
              <w:rPr>
                <w:color w:val="000000"/>
              </w:rPr>
              <w:t>П</w:t>
            </w:r>
            <w:proofErr w:type="gramEnd"/>
          </w:p>
        </w:tc>
      </w:tr>
    </w:tbl>
    <w:p w:rsidR="00327D80" w:rsidRPr="002D71B3" w:rsidRDefault="00327D80" w:rsidP="00327D80">
      <w:pPr>
        <w:suppressAutoHyphens/>
        <w:rPr>
          <w:color w:val="000000"/>
        </w:rPr>
      </w:pPr>
      <w:r w:rsidRPr="002D71B3">
        <w:rPr>
          <w:color w:val="000000"/>
        </w:rPr>
        <w:t xml:space="preserve">                           </w:t>
      </w:r>
      <w:r w:rsidR="00B172C4" w:rsidRPr="002D71B3">
        <w:rPr>
          <w:color w:val="000000"/>
        </w:rPr>
        <w:t xml:space="preserve">                          </w:t>
      </w:r>
      <w:r w:rsidRPr="002D71B3">
        <w:rPr>
          <w:color w:val="000000"/>
        </w:rPr>
        <w:t xml:space="preserve">            </w:t>
      </w:r>
    </w:p>
    <w:p w:rsidR="00101D3B" w:rsidRPr="002D71B3" w:rsidRDefault="00101D3B" w:rsidP="00D514EE">
      <w:pPr>
        <w:ind w:right="4119"/>
        <w:jc w:val="both"/>
        <w:rPr>
          <w:b/>
          <w:color w:val="000000"/>
        </w:rPr>
      </w:pPr>
    </w:p>
    <w:p w:rsidR="00245ED9" w:rsidRPr="002D71B3" w:rsidRDefault="00327D80" w:rsidP="00D514EE">
      <w:pPr>
        <w:ind w:right="4119"/>
        <w:jc w:val="both"/>
        <w:rPr>
          <w:b/>
          <w:color w:val="000000"/>
        </w:rPr>
      </w:pPr>
      <w:r w:rsidRPr="002D71B3">
        <w:rPr>
          <w:b/>
          <w:color w:val="000000"/>
        </w:rPr>
        <w:t>О</w:t>
      </w:r>
      <w:r w:rsidR="003150AE" w:rsidRPr="002D71B3">
        <w:rPr>
          <w:b/>
          <w:color w:val="000000"/>
        </w:rPr>
        <w:t>б утверждении П</w:t>
      </w:r>
      <w:r w:rsidRPr="002D71B3">
        <w:rPr>
          <w:b/>
          <w:color w:val="000000"/>
        </w:rPr>
        <w:t xml:space="preserve">оложения о </w:t>
      </w:r>
      <w:r w:rsidR="00240E6F" w:rsidRPr="002D71B3">
        <w:rPr>
          <w:b/>
          <w:color w:val="000000"/>
        </w:rPr>
        <w:t xml:space="preserve"> порядке </w:t>
      </w:r>
    </w:p>
    <w:p w:rsidR="0010385C" w:rsidRPr="002D71B3" w:rsidRDefault="00240E6F" w:rsidP="00D514EE">
      <w:pPr>
        <w:ind w:right="4119"/>
        <w:jc w:val="both"/>
        <w:rPr>
          <w:b/>
          <w:color w:val="000000"/>
        </w:rPr>
      </w:pPr>
      <w:r w:rsidRPr="002D71B3">
        <w:rPr>
          <w:b/>
          <w:color w:val="000000"/>
        </w:rPr>
        <w:t xml:space="preserve">субсидирования </w:t>
      </w:r>
      <w:r w:rsidR="007657A4" w:rsidRPr="002D71B3">
        <w:rPr>
          <w:b/>
          <w:color w:val="000000"/>
        </w:rPr>
        <w:t xml:space="preserve">на цели возмещения </w:t>
      </w:r>
      <w:r w:rsidR="0010385C" w:rsidRPr="002D71B3">
        <w:rPr>
          <w:b/>
          <w:color w:val="000000"/>
        </w:rPr>
        <w:t xml:space="preserve">части </w:t>
      </w:r>
    </w:p>
    <w:p w:rsidR="00327D80" w:rsidRPr="002D71B3" w:rsidRDefault="007657A4" w:rsidP="0010385C">
      <w:pPr>
        <w:ind w:right="4119"/>
        <w:rPr>
          <w:b/>
          <w:color w:val="000000"/>
        </w:rPr>
      </w:pPr>
      <w:r w:rsidRPr="002D71B3">
        <w:rPr>
          <w:b/>
          <w:color w:val="000000"/>
        </w:rPr>
        <w:t>расходов</w:t>
      </w:r>
      <w:r w:rsidR="0010385C" w:rsidRPr="002D71B3">
        <w:rPr>
          <w:b/>
          <w:color w:val="000000"/>
        </w:rPr>
        <w:t xml:space="preserve"> </w:t>
      </w:r>
      <w:r w:rsidR="00245ED9" w:rsidRPr="002D71B3">
        <w:rPr>
          <w:b/>
          <w:color w:val="000000"/>
        </w:rPr>
        <w:t>орга</w:t>
      </w:r>
      <w:r w:rsidR="0010385C" w:rsidRPr="002D71B3">
        <w:rPr>
          <w:b/>
          <w:color w:val="000000"/>
        </w:rPr>
        <w:t>низаций жилищно-</w:t>
      </w:r>
      <w:r w:rsidR="00245ED9" w:rsidRPr="002D71B3">
        <w:rPr>
          <w:b/>
          <w:color w:val="000000"/>
        </w:rPr>
        <w:t xml:space="preserve">коммунального комплекса, предоставляющих услуги тепло- и электроснабжения </w:t>
      </w:r>
    </w:p>
    <w:p w:rsidR="00327D80" w:rsidRPr="002D71B3" w:rsidRDefault="00327D80" w:rsidP="00327D80">
      <w:pPr>
        <w:pStyle w:val="30"/>
        <w:suppressAutoHyphens/>
        <w:rPr>
          <w:color w:val="000000"/>
          <w:sz w:val="24"/>
          <w:szCs w:val="24"/>
        </w:rPr>
      </w:pPr>
    </w:p>
    <w:p w:rsidR="00327D80" w:rsidRPr="002D71B3" w:rsidRDefault="00A943FB" w:rsidP="00327D80">
      <w:pPr>
        <w:pStyle w:val="30"/>
        <w:suppressAutoHyphens/>
        <w:ind w:firstLine="709"/>
        <w:rPr>
          <w:color w:val="000000"/>
          <w:sz w:val="24"/>
          <w:szCs w:val="24"/>
        </w:rPr>
      </w:pPr>
      <w:r w:rsidRPr="002D71B3">
        <w:rPr>
          <w:color w:val="000000"/>
          <w:sz w:val="24"/>
          <w:szCs w:val="24"/>
        </w:rPr>
        <w:t>Во исполнение</w:t>
      </w:r>
      <w:r w:rsidR="00327D80" w:rsidRPr="002D71B3">
        <w:rPr>
          <w:color w:val="000000"/>
          <w:sz w:val="24"/>
          <w:szCs w:val="24"/>
        </w:rPr>
        <w:t xml:space="preserve"> </w:t>
      </w:r>
      <w:r w:rsidR="00790390">
        <w:rPr>
          <w:color w:val="000000"/>
          <w:sz w:val="24"/>
          <w:szCs w:val="24"/>
        </w:rPr>
        <w:t>Решения Хатангского сельского Совета депутатов</w:t>
      </w:r>
      <w:r w:rsidR="00245ED9" w:rsidRPr="002D71B3">
        <w:rPr>
          <w:color w:val="000000"/>
          <w:sz w:val="24"/>
          <w:szCs w:val="24"/>
        </w:rPr>
        <w:t xml:space="preserve"> от 22.12.2010</w:t>
      </w:r>
      <w:r w:rsidR="00897EEA" w:rsidRPr="002D71B3">
        <w:rPr>
          <w:color w:val="000000"/>
          <w:sz w:val="24"/>
          <w:szCs w:val="24"/>
        </w:rPr>
        <w:t xml:space="preserve"> г. №143</w:t>
      </w:r>
      <w:r w:rsidR="00D3178B" w:rsidRPr="002D71B3">
        <w:rPr>
          <w:color w:val="000000"/>
          <w:sz w:val="24"/>
          <w:szCs w:val="24"/>
        </w:rPr>
        <w:t>-РС «О бюджете сел</w:t>
      </w:r>
      <w:r w:rsidR="00897EEA" w:rsidRPr="002D71B3">
        <w:rPr>
          <w:color w:val="000000"/>
          <w:sz w:val="24"/>
          <w:szCs w:val="24"/>
        </w:rPr>
        <w:t>ьского поселения Хатанга на 2011</w:t>
      </w:r>
      <w:r w:rsidR="00D3178B" w:rsidRPr="002D71B3">
        <w:rPr>
          <w:color w:val="000000"/>
          <w:sz w:val="24"/>
          <w:szCs w:val="24"/>
        </w:rPr>
        <w:t xml:space="preserve"> год</w:t>
      </w:r>
      <w:r w:rsidR="0033600A" w:rsidRPr="002D71B3">
        <w:rPr>
          <w:color w:val="000000"/>
          <w:sz w:val="24"/>
          <w:szCs w:val="24"/>
        </w:rPr>
        <w:t>»</w:t>
      </w:r>
      <w:r w:rsidR="0010385C" w:rsidRPr="002D71B3">
        <w:rPr>
          <w:color w:val="000000"/>
          <w:sz w:val="24"/>
          <w:szCs w:val="24"/>
        </w:rPr>
        <w:t xml:space="preserve"> с изменениями и дополнениями,</w:t>
      </w:r>
    </w:p>
    <w:p w:rsidR="00327D80" w:rsidRPr="002D71B3" w:rsidRDefault="00327D80" w:rsidP="00327D80">
      <w:pPr>
        <w:pStyle w:val="30"/>
        <w:suppressAutoHyphens/>
        <w:ind w:firstLine="567"/>
        <w:rPr>
          <w:color w:val="000000"/>
          <w:sz w:val="16"/>
          <w:szCs w:val="16"/>
        </w:rPr>
      </w:pPr>
    </w:p>
    <w:p w:rsidR="00327D80" w:rsidRDefault="00327D80" w:rsidP="00327D80">
      <w:pPr>
        <w:suppressAutoHyphens/>
        <w:jc w:val="center"/>
        <w:rPr>
          <w:b/>
          <w:bCs/>
          <w:color w:val="000000"/>
          <w:spacing w:val="20"/>
        </w:rPr>
      </w:pPr>
      <w:r w:rsidRPr="002D71B3">
        <w:rPr>
          <w:b/>
          <w:bCs/>
          <w:color w:val="000000"/>
          <w:spacing w:val="20"/>
        </w:rPr>
        <w:t>ПОСТАНОВЛЯЮ:</w:t>
      </w:r>
    </w:p>
    <w:p w:rsidR="0067732C" w:rsidRPr="002D71B3" w:rsidRDefault="0067732C" w:rsidP="00327D80">
      <w:pPr>
        <w:suppressAutoHyphens/>
        <w:jc w:val="center"/>
        <w:rPr>
          <w:b/>
          <w:bCs/>
          <w:color w:val="000000"/>
          <w:spacing w:val="20"/>
        </w:rPr>
      </w:pPr>
    </w:p>
    <w:p w:rsidR="00327D80" w:rsidRPr="002D71B3" w:rsidRDefault="00327D80" w:rsidP="00327D80">
      <w:pPr>
        <w:suppressAutoHyphens/>
        <w:jc w:val="center"/>
        <w:rPr>
          <w:b/>
          <w:bCs/>
          <w:color w:val="000000"/>
          <w:sz w:val="16"/>
          <w:szCs w:val="16"/>
        </w:rPr>
      </w:pPr>
    </w:p>
    <w:p w:rsidR="0014082E" w:rsidRPr="002D71B3" w:rsidRDefault="00DE4EE6" w:rsidP="00CF098B">
      <w:pPr>
        <w:jc w:val="both"/>
        <w:rPr>
          <w:color w:val="000000"/>
        </w:rPr>
      </w:pPr>
      <w:r w:rsidRPr="002D71B3">
        <w:rPr>
          <w:color w:val="000000"/>
        </w:rPr>
        <w:t xml:space="preserve">1. </w:t>
      </w:r>
      <w:r w:rsidR="008D64B2">
        <w:rPr>
          <w:color w:val="000000"/>
        </w:rPr>
        <w:t xml:space="preserve"> </w:t>
      </w:r>
      <w:r w:rsidR="0014082E" w:rsidRPr="002D71B3">
        <w:rPr>
          <w:color w:val="000000"/>
        </w:rPr>
        <w:t>Утверди</w:t>
      </w:r>
      <w:r w:rsidR="003150AE" w:rsidRPr="002D71B3">
        <w:rPr>
          <w:color w:val="000000"/>
        </w:rPr>
        <w:t>ть П</w:t>
      </w:r>
      <w:r w:rsidR="0014082E" w:rsidRPr="002D71B3">
        <w:rPr>
          <w:color w:val="000000"/>
        </w:rPr>
        <w:t xml:space="preserve">оложение о порядке субсидирования </w:t>
      </w:r>
      <w:r w:rsidR="0010385C" w:rsidRPr="002D71B3">
        <w:rPr>
          <w:color w:val="000000"/>
        </w:rPr>
        <w:t>на цели возмещения части расходов организаций жилищно-коммунального комплекса</w:t>
      </w:r>
      <w:r w:rsidR="0014082E" w:rsidRPr="002D71B3">
        <w:rPr>
          <w:color w:val="000000"/>
        </w:rPr>
        <w:t xml:space="preserve">, </w:t>
      </w:r>
      <w:r w:rsidR="0010385C" w:rsidRPr="002D71B3">
        <w:rPr>
          <w:color w:val="000000"/>
        </w:rPr>
        <w:t>предоставляющих услуги тепл</w:t>
      </w:r>
      <w:proofErr w:type="gramStart"/>
      <w:r w:rsidR="0010385C" w:rsidRPr="002D71B3">
        <w:rPr>
          <w:color w:val="000000"/>
        </w:rPr>
        <w:t>о-</w:t>
      </w:r>
      <w:proofErr w:type="gramEnd"/>
      <w:r w:rsidR="0010385C" w:rsidRPr="002D71B3">
        <w:rPr>
          <w:color w:val="000000"/>
        </w:rPr>
        <w:t xml:space="preserve"> и электроснабжения </w:t>
      </w:r>
      <w:r w:rsidR="00C24F9F" w:rsidRPr="002D71B3">
        <w:rPr>
          <w:color w:val="000000"/>
        </w:rPr>
        <w:t>(приложение 1).</w:t>
      </w:r>
    </w:p>
    <w:p w:rsidR="00327D80" w:rsidRPr="002D71B3" w:rsidRDefault="00355B42" w:rsidP="008D64B2">
      <w:pPr>
        <w:pStyle w:val="30"/>
        <w:numPr>
          <w:ilvl w:val="0"/>
          <w:numId w:val="18"/>
        </w:numPr>
        <w:tabs>
          <w:tab w:val="clear" w:pos="720"/>
          <w:tab w:val="num" w:pos="374"/>
        </w:tabs>
        <w:suppressAutoHyphens/>
        <w:ind w:left="0" w:firstLine="0"/>
        <w:rPr>
          <w:color w:val="000000"/>
          <w:sz w:val="24"/>
          <w:szCs w:val="24"/>
        </w:rPr>
      </w:pPr>
      <w:r w:rsidRPr="002D71B3">
        <w:rPr>
          <w:color w:val="000000"/>
          <w:sz w:val="24"/>
          <w:szCs w:val="24"/>
        </w:rPr>
        <w:t>Настоящее постановление</w:t>
      </w:r>
      <w:r w:rsidR="00327D80" w:rsidRPr="002D71B3">
        <w:rPr>
          <w:color w:val="000000"/>
          <w:sz w:val="24"/>
          <w:szCs w:val="24"/>
        </w:rPr>
        <w:t xml:space="preserve"> </w:t>
      </w:r>
      <w:r w:rsidRPr="002D71B3">
        <w:rPr>
          <w:color w:val="000000"/>
          <w:sz w:val="24"/>
          <w:szCs w:val="24"/>
        </w:rPr>
        <w:t>вступает в силу</w:t>
      </w:r>
      <w:r w:rsidR="00C24F9F" w:rsidRPr="002D71B3">
        <w:rPr>
          <w:color w:val="000000"/>
          <w:sz w:val="24"/>
          <w:szCs w:val="24"/>
        </w:rPr>
        <w:t xml:space="preserve"> со</w:t>
      </w:r>
      <w:r w:rsidR="00044FA1" w:rsidRPr="002D71B3">
        <w:rPr>
          <w:color w:val="000000"/>
          <w:sz w:val="24"/>
          <w:szCs w:val="24"/>
        </w:rPr>
        <w:t xml:space="preserve"> дня подпис</w:t>
      </w:r>
      <w:r w:rsidR="0010385C" w:rsidRPr="002D71B3">
        <w:rPr>
          <w:color w:val="000000"/>
          <w:sz w:val="24"/>
          <w:szCs w:val="24"/>
        </w:rPr>
        <w:t>ания и подлежит обязательному опубликованию</w:t>
      </w:r>
      <w:r w:rsidR="00044FA1" w:rsidRPr="002D71B3">
        <w:rPr>
          <w:color w:val="000000"/>
          <w:sz w:val="24"/>
          <w:szCs w:val="24"/>
        </w:rPr>
        <w:t>.</w:t>
      </w:r>
      <w:r w:rsidR="00C24F9F" w:rsidRPr="002D71B3">
        <w:rPr>
          <w:color w:val="000000"/>
          <w:sz w:val="24"/>
          <w:szCs w:val="24"/>
        </w:rPr>
        <w:t xml:space="preserve"> </w:t>
      </w:r>
    </w:p>
    <w:p w:rsidR="00327D80" w:rsidRPr="002D71B3" w:rsidRDefault="008D64B2" w:rsidP="002941E8">
      <w:pPr>
        <w:tabs>
          <w:tab w:val="num" w:pos="720"/>
        </w:tabs>
        <w:suppressAutoHyphens/>
        <w:jc w:val="both"/>
        <w:rPr>
          <w:color w:val="000000"/>
        </w:rPr>
      </w:pPr>
      <w:r>
        <w:rPr>
          <w:color w:val="000000"/>
        </w:rPr>
        <w:t>3</w:t>
      </w:r>
      <w:r w:rsidR="002941E8" w:rsidRPr="002D71B3">
        <w:rPr>
          <w:color w:val="000000"/>
        </w:rPr>
        <w:t>.</w:t>
      </w:r>
      <w:r w:rsidR="00104B97" w:rsidRPr="002D71B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 w:rsidR="00044FA1" w:rsidRPr="002D71B3">
        <w:rPr>
          <w:color w:val="000000"/>
        </w:rPr>
        <w:t>Контроль за</w:t>
      </w:r>
      <w:proofErr w:type="gramEnd"/>
      <w:r w:rsidR="00327D80" w:rsidRPr="002D71B3">
        <w:rPr>
          <w:color w:val="000000"/>
        </w:rPr>
        <w:t xml:space="preserve"> исполнением настоящего постановления возлагаю на Бондарева Е. А., заместителя руководителя администрации сельского поселения Хатанга.</w:t>
      </w:r>
    </w:p>
    <w:p w:rsidR="00327D80" w:rsidRPr="002D71B3" w:rsidRDefault="00327D80" w:rsidP="00327D80">
      <w:pPr>
        <w:suppressAutoHyphens/>
        <w:ind w:left="360"/>
        <w:jc w:val="both"/>
        <w:rPr>
          <w:color w:val="000000"/>
          <w:sz w:val="16"/>
          <w:szCs w:val="16"/>
        </w:rPr>
      </w:pPr>
    </w:p>
    <w:p w:rsidR="003A2990" w:rsidRPr="002D71B3" w:rsidRDefault="003A2990" w:rsidP="00327D80">
      <w:pPr>
        <w:rPr>
          <w:color w:val="000000"/>
        </w:rPr>
      </w:pPr>
    </w:p>
    <w:p w:rsidR="00564563" w:rsidRPr="002D71B3" w:rsidRDefault="00564563" w:rsidP="00327D80">
      <w:pPr>
        <w:rPr>
          <w:color w:val="000000"/>
        </w:rPr>
      </w:pPr>
    </w:p>
    <w:p w:rsidR="00564563" w:rsidRPr="002D71B3" w:rsidRDefault="00564563" w:rsidP="00327D80">
      <w:pPr>
        <w:rPr>
          <w:color w:val="000000"/>
        </w:rPr>
      </w:pPr>
    </w:p>
    <w:p w:rsidR="00327D80" w:rsidRPr="002D71B3" w:rsidRDefault="00327D80" w:rsidP="00327D80">
      <w:pPr>
        <w:rPr>
          <w:color w:val="000000"/>
        </w:rPr>
      </w:pPr>
      <w:r w:rsidRPr="002D71B3">
        <w:rPr>
          <w:color w:val="000000"/>
        </w:rPr>
        <w:t>Руководитель администрации</w:t>
      </w:r>
    </w:p>
    <w:p w:rsidR="00327D80" w:rsidRDefault="00327D80" w:rsidP="00327D80">
      <w:pPr>
        <w:rPr>
          <w:color w:val="000000"/>
        </w:rPr>
      </w:pPr>
      <w:r w:rsidRPr="002D71B3">
        <w:rPr>
          <w:color w:val="000000"/>
        </w:rPr>
        <w:t xml:space="preserve">сельского поселения Хатанга                                              </w:t>
      </w:r>
      <w:r w:rsidR="00935EF6" w:rsidRPr="002D71B3">
        <w:rPr>
          <w:color w:val="000000"/>
        </w:rPr>
        <w:t xml:space="preserve">                               </w:t>
      </w:r>
      <w:r w:rsidR="000D5C73" w:rsidRPr="002D71B3">
        <w:rPr>
          <w:color w:val="000000"/>
        </w:rPr>
        <w:t xml:space="preserve">  Н.А Клыгина</w:t>
      </w:r>
    </w:p>
    <w:p w:rsidR="0007312A" w:rsidRDefault="0007312A" w:rsidP="00327D80">
      <w:pPr>
        <w:rPr>
          <w:color w:val="000000"/>
        </w:rPr>
      </w:pPr>
    </w:p>
    <w:p w:rsidR="0007312A" w:rsidRDefault="0007312A" w:rsidP="00327D80">
      <w:pPr>
        <w:rPr>
          <w:color w:val="000000"/>
        </w:rPr>
      </w:pPr>
    </w:p>
    <w:p w:rsidR="0007312A" w:rsidRDefault="0007312A" w:rsidP="00327D80">
      <w:pPr>
        <w:rPr>
          <w:color w:val="000000"/>
        </w:rPr>
      </w:pPr>
    </w:p>
    <w:p w:rsidR="00327D80" w:rsidRPr="002D71B3" w:rsidRDefault="00327D80" w:rsidP="00327D80">
      <w:pPr>
        <w:rPr>
          <w:color w:val="000000"/>
        </w:rPr>
      </w:pPr>
    </w:p>
    <w:p w:rsidR="00327D80" w:rsidRPr="002D71B3" w:rsidRDefault="00FB7229" w:rsidP="00327D80">
      <w:pPr>
        <w:jc w:val="right"/>
        <w:rPr>
          <w:b/>
          <w:color w:val="000000"/>
        </w:rPr>
      </w:pPr>
      <w:r w:rsidRPr="002D71B3">
        <w:rPr>
          <w:color w:val="000000"/>
        </w:rPr>
        <w:br w:type="page"/>
      </w:r>
      <w:r w:rsidR="00327D80" w:rsidRPr="002D71B3">
        <w:rPr>
          <w:b/>
          <w:color w:val="000000"/>
        </w:rPr>
        <w:lastRenderedPageBreak/>
        <w:t>Приложение №1</w:t>
      </w:r>
    </w:p>
    <w:p w:rsidR="00327D80" w:rsidRPr="002D71B3" w:rsidRDefault="00327D80" w:rsidP="00327D80">
      <w:pPr>
        <w:jc w:val="right"/>
        <w:rPr>
          <w:color w:val="000000"/>
          <w:sz w:val="22"/>
          <w:szCs w:val="22"/>
        </w:rPr>
      </w:pPr>
      <w:r w:rsidRPr="002D71B3">
        <w:rPr>
          <w:color w:val="000000"/>
          <w:sz w:val="22"/>
          <w:szCs w:val="22"/>
        </w:rPr>
        <w:t xml:space="preserve">к Постановлению Администрации </w:t>
      </w:r>
    </w:p>
    <w:p w:rsidR="00327D80" w:rsidRPr="002D71B3" w:rsidRDefault="00327D80" w:rsidP="00327D80">
      <w:pPr>
        <w:jc w:val="right"/>
        <w:rPr>
          <w:color w:val="000000"/>
          <w:sz w:val="22"/>
          <w:szCs w:val="22"/>
        </w:rPr>
      </w:pPr>
      <w:r w:rsidRPr="002D71B3">
        <w:rPr>
          <w:color w:val="000000"/>
          <w:sz w:val="22"/>
          <w:szCs w:val="22"/>
        </w:rPr>
        <w:t>сельского поселения Хатанга</w:t>
      </w:r>
    </w:p>
    <w:p w:rsidR="00327D80" w:rsidRPr="002D71B3" w:rsidRDefault="00327D80" w:rsidP="00327D80">
      <w:pPr>
        <w:jc w:val="right"/>
        <w:rPr>
          <w:color w:val="000000"/>
          <w:sz w:val="22"/>
          <w:szCs w:val="22"/>
        </w:rPr>
      </w:pPr>
      <w:r w:rsidRPr="002D71B3">
        <w:rPr>
          <w:color w:val="000000"/>
          <w:sz w:val="22"/>
          <w:szCs w:val="22"/>
        </w:rPr>
        <w:t xml:space="preserve">от </w:t>
      </w:r>
      <w:r w:rsidR="0067732C">
        <w:rPr>
          <w:color w:val="000000"/>
          <w:sz w:val="22"/>
          <w:szCs w:val="22"/>
        </w:rPr>
        <w:t>26.04.</w:t>
      </w:r>
      <w:r w:rsidR="0071369C" w:rsidRPr="002D71B3">
        <w:rPr>
          <w:color w:val="000000"/>
          <w:sz w:val="22"/>
          <w:szCs w:val="22"/>
        </w:rPr>
        <w:t>2011</w:t>
      </w:r>
      <w:r w:rsidRPr="002D71B3">
        <w:rPr>
          <w:color w:val="000000"/>
          <w:sz w:val="22"/>
          <w:szCs w:val="22"/>
        </w:rPr>
        <w:t xml:space="preserve"> г. №</w:t>
      </w:r>
      <w:r w:rsidR="0067732C">
        <w:rPr>
          <w:color w:val="000000"/>
          <w:sz w:val="22"/>
          <w:szCs w:val="22"/>
        </w:rPr>
        <w:t xml:space="preserve"> 059</w:t>
      </w:r>
      <w:r w:rsidRPr="002D71B3">
        <w:rPr>
          <w:color w:val="000000"/>
          <w:sz w:val="22"/>
          <w:szCs w:val="22"/>
        </w:rPr>
        <w:t>-П</w:t>
      </w:r>
    </w:p>
    <w:p w:rsidR="00327D80" w:rsidRPr="002D71B3" w:rsidRDefault="00327D80" w:rsidP="00B353D4">
      <w:pPr>
        <w:jc w:val="right"/>
        <w:rPr>
          <w:color w:val="000000"/>
        </w:rPr>
      </w:pPr>
    </w:p>
    <w:p w:rsidR="00B353D4" w:rsidRPr="002D71B3" w:rsidRDefault="00B353D4" w:rsidP="00B353D4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>Положение</w:t>
      </w:r>
    </w:p>
    <w:p w:rsidR="008D64B2" w:rsidRDefault="00B353D4" w:rsidP="00115F05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 xml:space="preserve">о порядке </w:t>
      </w:r>
      <w:r w:rsidR="00872278" w:rsidRPr="002D71B3">
        <w:rPr>
          <w:b/>
          <w:color w:val="000000"/>
        </w:rPr>
        <w:t>субсидирования н</w:t>
      </w:r>
      <w:r w:rsidR="00115F05" w:rsidRPr="002D71B3">
        <w:rPr>
          <w:b/>
          <w:color w:val="000000"/>
        </w:rPr>
        <w:t xml:space="preserve">а цели возмещения части расходов </w:t>
      </w:r>
    </w:p>
    <w:p w:rsidR="008D64B2" w:rsidRDefault="00115F05" w:rsidP="008D64B2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 xml:space="preserve">организаций </w:t>
      </w:r>
      <w:r w:rsidR="00EE0D83" w:rsidRPr="002D71B3">
        <w:rPr>
          <w:b/>
          <w:color w:val="000000"/>
        </w:rPr>
        <w:t>жилищно-коммунального компл</w:t>
      </w:r>
      <w:r w:rsidR="008D64B2">
        <w:rPr>
          <w:b/>
          <w:color w:val="000000"/>
        </w:rPr>
        <w:t>екса</w:t>
      </w:r>
      <w:r w:rsidR="00EE0D83" w:rsidRPr="002D71B3">
        <w:rPr>
          <w:b/>
          <w:color w:val="000000"/>
        </w:rPr>
        <w:t xml:space="preserve">, предоставляющих </w:t>
      </w:r>
    </w:p>
    <w:p w:rsidR="00B353D4" w:rsidRPr="002D71B3" w:rsidRDefault="00EE0D83" w:rsidP="008D64B2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 xml:space="preserve">услуги тепло- и электроснабжения </w:t>
      </w:r>
    </w:p>
    <w:p w:rsidR="00B353D4" w:rsidRPr="002D71B3" w:rsidRDefault="00B353D4" w:rsidP="00B353D4">
      <w:pPr>
        <w:rPr>
          <w:color w:val="000000"/>
        </w:rPr>
      </w:pPr>
    </w:p>
    <w:p w:rsidR="000731E6" w:rsidRPr="002D71B3" w:rsidRDefault="000731E6" w:rsidP="00960CE4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>Настоящее П</w:t>
      </w:r>
      <w:r w:rsidR="00B353D4" w:rsidRPr="002D71B3">
        <w:rPr>
          <w:color w:val="000000"/>
        </w:rPr>
        <w:t xml:space="preserve">оложение </w:t>
      </w:r>
      <w:r w:rsidRPr="002D71B3">
        <w:rPr>
          <w:color w:val="000000"/>
        </w:rPr>
        <w:t xml:space="preserve">регламентирует </w:t>
      </w:r>
      <w:r w:rsidR="00AC0CE6" w:rsidRPr="002D71B3">
        <w:rPr>
          <w:color w:val="000000"/>
        </w:rPr>
        <w:t xml:space="preserve">порядок </w:t>
      </w:r>
      <w:r w:rsidR="005E502D" w:rsidRPr="002D71B3">
        <w:rPr>
          <w:color w:val="000000"/>
        </w:rPr>
        <w:t>предоставления организациям ж</w:t>
      </w:r>
      <w:r w:rsidR="005E502D" w:rsidRPr="002D71B3">
        <w:rPr>
          <w:color w:val="000000"/>
        </w:rPr>
        <w:t>и</w:t>
      </w:r>
      <w:r w:rsidR="005E502D" w:rsidRPr="002D71B3">
        <w:rPr>
          <w:color w:val="000000"/>
        </w:rPr>
        <w:t xml:space="preserve">лищно-коммунального комплекса сельского поселения Хатанга </w:t>
      </w:r>
      <w:r w:rsidRPr="002D71B3">
        <w:rPr>
          <w:color w:val="000000"/>
        </w:rPr>
        <w:t>возмещ</w:t>
      </w:r>
      <w:r w:rsidR="00EE0D83" w:rsidRPr="002D71B3">
        <w:rPr>
          <w:color w:val="000000"/>
        </w:rPr>
        <w:t>ения части расхо</w:t>
      </w:r>
      <w:r w:rsidR="005E502D" w:rsidRPr="002D71B3">
        <w:rPr>
          <w:color w:val="000000"/>
        </w:rPr>
        <w:t>дов</w:t>
      </w:r>
      <w:r w:rsidRPr="002D71B3">
        <w:rPr>
          <w:color w:val="000000"/>
        </w:rPr>
        <w:t>, связанных с пр</w:t>
      </w:r>
      <w:r w:rsidR="00044FA1" w:rsidRPr="002D71B3">
        <w:rPr>
          <w:color w:val="000000"/>
        </w:rPr>
        <w:t>едоставлением услуг</w:t>
      </w:r>
      <w:r w:rsidR="00673700" w:rsidRPr="002D71B3">
        <w:rPr>
          <w:color w:val="000000"/>
        </w:rPr>
        <w:t xml:space="preserve"> </w:t>
      </w:r>
      <w:r w:rsidR="005E502D" w:rsidRPr="002D71B3">
        <w:rPr>
          <w:color w:val="000000"/>
        </w:rPr>
        <w:t xml:space="preserve">тепло- и электроснабжения </w:t>
      </w:r>
      <w:r w:rsidR="00003698" w:rsidRPr="002D71B3">
        <w:rPr>
          <w:color w:val="000000"/>
        </w:rPr>
        <w:t xml:space="preserve">в целях </w:t>
      </w:r>
      <w:r w:rsidR="003B4FD6" w:rsidRPr="00662F40">
        <w:rPr>
          <w:color w:val="000000"/>
        </w:rPr>
        <w:t>компенсации</w:t>
      </w:r>
      <w:r w:rsidR="000D6522">
        <w:rPr>
          <w:color w:val="000000"/>
        </w:rPr>
        <w:t xml:space="preserve"> непредвиденных затрат</w:t>
      </w:r>
      <w:r w:rsidR="0081775B">
        <w:rPr>
          <w:color w:val="000000"/>
        </w:rPr>
        <w:t>, непредусмотренных</w:t>
      </w:r>
      <w:r w:rsidR="000D6522">
        <w:rPr>
          <w:color w:val="000000"/>
        </w:rPr>
        <w:t xml:space="preserve"> в тарифах на т</w:t>
      </w:r>
      <w:r w:rsidR="00790390">
        <w:rPr>
          <w:color w:val="000000"/>
        </w:rPr>
        <w:t>епловую и электрическую энергию и</w:t>
      </w:r>
      <w:r w:rsidR="000D6522">
        <w:rPr>
          <w:color w:val="000000"/>
        </w:rPr>
        <w:t xml:space="preserve"> </w:t>
      </w:r>
      <w:r w:rsidR="00003698" w:rsidRPr="002D71B3">
        <w:rPr>
          <w:color w:val="000000"/>
        </w:rPr>
        <w:t>обеспечения стабильной работы организаций жилищно-коммунального комплекса.</w:t>
      </w:r>
    </w:p>
    <w:p w:rsidR="00B353D4" w:rsidRPr="00CC704B" w:rsidRDefault="00B353D4" w:rsidP="0067732C">
      <w:pPr>
        <w:numPr>
          <w:ilvl w:val="0"/>
          <w:numId w:val="8"/>
        </w:numPr>
        <w:shd w:val="clear" w:color="auto" w:fill="FFFFFF"/>
        <w:jc w:val="both"/>
        <w:rPr>
          <w:color w:val="000000"/>
          <w:highlight w:val="yellow"/>
        </w:rPr>
      </w:pPr>
      <w:r w:rsidRPr="0070057D">
        <w:rPr>
          <w:color w:val="000000"/>
        </w:rPr>
        <w:t>Размер</w:t>
      </w:r>
      <w:r w:rsidRPr="002D71B3">
        <w:rPr>
          <w:color w:val="000000"/>
        </w:rPr>
        <w:t xml:space="preserve"> </w:t>
      </w:r>
      <w:r w:rsidR="000731E6" w:rsidRPr="002D71B3">
        <w:rPr>
          <w:color w:val="000000"/>
        </w:rPr>
        <w:t>возмещения</w:t>
      </w:r>
      <w:r w:rsidRPr="002D71B3">
        <w:rPr>
          <w:color w:val="000000"/>
        </w:rPr>
        <w:t xml:space="preserve"> определяется как разни</w:t>
      </w:r>
      <w:r w:rsidR="00073B68" w:rsidRPr="002D71B3">
        <w:rPr>
          <w:color w:val="000000"/>
        </w:rPr>
        <w:t>ца между</w:t>
      </w:r>
      <w:r w:rsidR="00C13049" w:rsidRPr="002D71B3">
        <w:rPr>
          <w:color w:val="000000"/>
        </w:rPr>
        <w:t xml:space="preserve"> </w:t>
      </w:r>
      <w:r w:rsidR="00BC30FB" w:rsidRPr="002D71B3">
        <w:rPr>
          <w:color w:val="000000"/>
        </w:rPr>
        <w:t>фактическими</w:t>
      </w:r>
      <w:r w:rsidR="00C13049" w:rsidRPr="002D71B3">
        <w:rPr>
          <w:color w:val="000000"/>
        </w:rPr>
        <w:t xml:space="preserve"> расходами </w:t>
      </w:r>
      <w:r w:rsidR="0070057D">
        <w:rPr>
          <w:color w:val="000000"/>
        </w:rPr>
        <w:t>на</w:t>
      </w:r>
      <w:r w:rsidR="007A36CC" w:rsidRPr="002D71B3">
        <w:rPr>
          <w:color w:val="000000"/>
        </w:rPr>
        <w:t xml:space="preserve"> про</w:t>
      </w:r>
      <w:r w:rsidR="0070057D">
        <w:rPr>
          <w:color w:val="000000"/>
        </w:rPr>
        <w:t>изводство и передачу</w:t>
      </w:r>
      <w:r w:rsidR="00BC30FB" w:rsidRPr="002D71B3">
        <w:rPr>
          <w:color w:val="000000"/>
        </w:rPr>
        <w:t xml:space="preserve"> тепло</w:t>
      </w:r>
      <w:r w:rsidR="007A36CC" w:rsidRPr="002D71B3">
        <w:rPr>
          <w:color w:val="000000"/>
        </w:rPr>
        <w:t>вой</w:t>
      </w:r>
      <w:r w:rsidR="00BC30FB" w:rsidRPr="002D71B3">
        <w:rPr>
          <w:color w:val="000000"/>
        </w:rPr>
        <w:t xml:space="preserve"> и элек</w:t>
      </w:r>
      <w:r w:rsidR="007A36CC" w:rsidRPr="002D71B3">
        <w:rPr>
          <w:color w:val="000000"/>
        </w:rPr>
        <w:t>трической энергии</w:t>
      </w:r>
      <w:r w:rsidR="006B0481" w:rsidRPr="002D71B3">
        <w:rPr>
          <w:color w:val="000000"/>
        </w:rPr>
        <w:t xml:space="preserve"> </w:t>
      </w:r>
      <w:r w:rsidR="00C13049" w:rsidRPr="002D71B3">
        <w:rPr>
          <w:color w:val="000000"/>
        </w:rPr>
        <w:t>и дохода</w:t>
      </w:r>
      <w:r w:rsidR="006B0481" w:rsidRPr="002D71B3">
        <w:rPr>
          <w:color w:val="000000"/>
        </w:rPr>
        <w:t xml:space="preserve">ми, </w:t>
      </w:r>
      <w:r w:rsidR="0070057D">
        <w:rPr>
          <w:color w:val="000000"/>
        </w:rPr>
        <w:t>рассчита</w:t>
      </w:r>
      <w:r w:rsidR="0070057D">
        <w:rPr>
          <w:color w:val="000000"/>
        </w:rPr>
        <w:t>н</w:t>
      </w:r>
      <w:r w:rsidR="0070057D">
        <w:rPr>
          <w:color w:val="000000"/>
        </w:rPr>
        <w:t>ными</w:t>
      </w:r>
      <w:r w:rsidR="00003698" w:rsidRPr="002D71B3">
        <w:rPr>
          <w:color w:val="000000"/>
        </w:rPr>
        <w:t xml:space="preserve"> </w:t>
      </w:r>
      <w:r w:rsidR="007B2ACE" w:rsidRPr="002D71B3">
        <w:rPr>
          <w:color w:val="000000"/>
        </w:rPr>
        <w:t xml:space="preserve">по утвержденным </w:t>
      </w:r>
      <w:r w:rsidR="00003698" w:rsidRPr="002D71B3">
        <w:rPr>
          <w:color w:val="000000"/>
        </w:rPr>
        <w:t xml:space="preserve">Региональной энергетической комиссией Красноярского края </w:t>
      </w:r>
      <w:r w:rsidR="00C13049" w:rsidRPr="002D71B3">
        <w:rPr>
          <w:color w:val="000000"/>
        </w:rPr>
        <w:t>тарифам.</w:t>
      </w:r>
      <w:r w:rsidR="00327D80" w:rsidRPr="002D71B3">
        <w:rPr>
          <w:color w:val="000000"/>
        </w:rPr>
        <w:t xml:space="preserve"> </w:t>
      </w:r>
    </w:p>
    <w:p w:rsidR="00960CE4" w:rsidRPr="002D71B3" w:rsidRDefault="00960CE4" w:rsidP="00B353D4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 xml:space="preserve">Обязательным условием для получения возмещения является </w:t>
      </w:r>
      <w:r w:rsidR="00FF6D3C" w:rsidRPr="002D71B3">
        <w:rPr>
          <w:color w:val="000000"/>
        </w:rPr>
        <w:t>предостав</w:t>
      </w:r>
      <w:r w:rsidR="007B2ACE" w:rsidRPr="002D71B3">
        <w:rPr>
          <w:color w:val="000000"/>
        </w:rPr>
        <w:t>ление услуг</w:t>
      </w:r>
      <w:r w:rsidR="00895E70" w:rsidRPr="002D71B3">
        <w:rPr>
          <w:color w:val="000000"/>
        </w:rPr>
        <w:t xml:space="preserve"> </w:t>
      </w:r>
      <w:r w:rsidR="00766EBC" w:rsidRPr="002D71B3">
        <w:rPr>
          <w:color w:val="000000"/>
        </w:rPr>
        <w:t xml:space="preserve">тепло- и электроснабжения </w:t>
      </w:r>
      <w:r w:rsidR="00056953" w:rsidRPr="002D71B3">
        <w:rPr>
          <w:color w:val="000000"/>
        </w:rPr>
        <w:t xml:space="preserve">по тарифам, утвержденным </w:t>
      </w:r>
      <w:r w:rsidR="00766EBC" w:rsidRPr="002D71B3">
        <w:rPr>
          <w:color w:val="000000"/>
        </w:rPr>
        <w:t>Региональной энергетической комиссией Красноярского края.</w:t>
      </w:r>
    </w:p>
    <w:p w:rsidR="00873E99" w:rsidRPr="002D71B3" w:rsidRDefault="00A358F4" w:rsidP="003012D0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 xml:space="preserve">Субсидия предоставляется </w:t>
      </w:r>
      <w:r w:rsidR="007A36CC" w:rsidRPr="002D71B3">
        <w:rPr>
          <w:color w:val="000000"/>
        </w:rPr>
        <w:t>организациям</w:t>
      </w:r>
      <w:r w:rsidR="00097989" w:rsidRPr="002D71B3">
        <w:rPr>
          <w:color w:val="000000"/>
        </w:rPr>
        <w:t xml:space="preserve"> жилищно-коммунального комплекса</w:t>
      </w:r>
      <w:r w:rsidR="00873E99" w:rsidRPr="002D71B3">
        <w:rPr>
          <w:color w:val="000000"/>
        </w:rPr>
        <w:t>, ос</w:t>
      </w:r>
      <w:r w:rsidR="00873E99" w:rsidRPr="002D71B3">
        <w:rPr>
          <w:color w:val="000000"/>
        </w:rPr>
        <w:t>у</w:t>
      </w:r>
      <w:r w:rsidR="00873E99" w:rsidRPr="002D71B3">
        <w:rPr>
          <w:color w:val="000000"/>
        </w:rPr>
        <w:t>ществляющим деятельность на территории сельского поселения Хатанга и имеющим право заниматься соответствующим видом дея</w:t>
      </w:r>
      <w:r w:rsidR="007B2ACE" w:rsidRPr="002D71B3">
        <w:rPr>
          <w:color w:val="000000"/>
        </w:rPr>
        <w:t>тельности (предос</w:t>
      </w:r>
      <w:r w:rsidR="00097989" w:rsidRPr="002D71B3">
        <w:rPr>
          <w:color w:val="000000"/>
        </w:rPr>
        <w:t>тавление услуг те</w:t>
      </w:r>
      <w:r w:rsidR="00097989" w:rsidRPr="002D71B3">
        <w:rPr>
          <w:color w:val="000000"/>
        </w:rPr>
        <w:t>п</w:t>
      </w:r>
      <w:r w:rsidR="00097989" w:rsidRPr="002D71B3">
        <w:rPr>
          <w:color w:val="000000"/>
        </w:rPr>
        <w:t>ло–</w:t>
      </w:r>
      <w:r w:rsidR="002D71B3" w:rsidRPr="002D71B3">
        <w:rPr>
          <w:color w:val="000000"/>
        </w:rPr>
        <w:t xml:space="preserve"> </w:t>
      </w:r>
      <w:r w:rsidR="00CC704B">
        <w:rPr>
          <w:color w:val="000000"/>
        </w:rPr>
        <w:t xml:space="preserve"> </w:t>
      </w:r>
      <w:proofErr w:type="gramStart"/>
      <w:r w:rsidR="002D71B3" w:rsidRPr="002D71B3">
        <w:rPr>
          <w:color w:val="000000"/>
        </w:rPr>
        <w:t xml:space="preserve">и </w:t>
      </w:r>
      <w:proofErr w:type="gramEnd"/>
      <w:r w:rsidR="002D71B3" w:rsidRPr="002D71B3">
        <w:rPr>
          <w:color w:val="000000"/>
        </w:rPr>
        <w:t>электроснабжения</w:t>
      </w:r>
      <w:r w:rsidR="00873E99" w:rsidRPr="002D71B3">
        <w:rPr>
          <w:color w:val="000000"/>
        </w:rPr>
        <w:t>) (да</w:t>
      </w:r>
      <w:r w:rsidR="007B2ACE" w:rsidRPr="002D71B3">
        <w:rPr>
          <w:color w:val="000000"/>
        </w:rPr>
        <w:t>лее – Исполнитель услуг</w:t>
      </w:r>
      <w:r w:rsidR="00873E99" w:rsidRPr="002D71B3">
        <w:rPr>
          <w:color w:val="000000"/>
        </w:rPr>
        <w:t>).</w:t>
      </w:r>
    </w:p>
    <w:p w:rsidR="00BF3E6C" w:rsidRPr="002D71B3" w:rsidRDefault="00AC279E" w:rsidP="00873E99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 xml:space="preserve">Для получения субсидии </w:t>
      </w:r>
      <w:r w:rsidR="00843F0E" w:rsidRPr="002D71B3">
        <w:rPr>
          <w:color w:val="000000"/>
        </w:rPr>
        <w:t>Исполнитель услуг должен представить в А</w:t>
      </w:r>
      <w:r w:rsidR="00873E99" w:rsidRPr="002D71B3">
        <w:rPr>
          <w:color w:val="000000"/>
        </w:rPr>
        <w:t>дминистрацию сельского поселения Х</w:t>
      </w:r>
      <w:r w:rsidR="00BF3E6C" w:rsidRPr="002D71B3">
        <w:rPr>
          <w:color w:val="000000"/>
        </w:rPr>
        <w:t>атан</w:t>
      </w:r>
      <w:r w:rsidR="00843F0E" w:rsidRPr="002D71B3">
        <w:rPr>
          <w:color w:val="000000"/>
        </w:rPr>
        <w:t>га</w:t>
      </w:r>
      <w:r w:rsidR="00BF3E6C" w:rsidRPr="002D71B3">
        <w:rPr>
          <w:color w:val="000000"/>
        </w:rPr>
        <w:t>:</w:t>
      </w:r>
    </w:p>
    <w:p w:rsidR="00A358F4" w:rsidRPr="002D71B3" w:rsidRDefault="00A358F4" w:rsidP="00A358F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 заявление о предоставлении субсидии;</w:t>
      </w:r>
    </w:p>
    <w:p w:rsidR="003012D0" w:rsidRPr="002D71B3" w:rsidRDefault="00843F0E" w:rsidP="00181C84">
      <w:pPr>
        <w:ind w:firstLine="561"/>
        <w:jc w:val="both"/>
        <w:rPr>
          <w:color w:val="000000"/>
        </w:rPr>
      </w:pPr>
      <w:r w:rsidRPr="002D71B3">
        <w:rPr>
          <w:color w:val="000000"/>
        </w:rPr>
        <w:t>- копию</w:t>
      </w:r>
      <w:r w:rsidR="001E1755" w:rsidRPr="002D71B3">
        <w:rPr>
          <w:color w:val="000000"/>
        </w:rPr>
        <w:t xml:space="preserve"> устава</w:t>
      </w:r>
      <w:r w:rsidR="00181C84" w:rsidRPr="002D71B3">
        <w:rPr>
          <w:color w:val="000000"/>
        </w:rPr>
        <w:t>;</w:t>
      </w:r>
    </w:p>
    <w:p w:rsidR="00A358F4" w:rsidRPr="002D71B3" w:rsidRDefault="001E1755" w:rsidP="00A571FC">
      <w:pPr>
        <w:autoSpaceDE w:val="0"/>
        <w:autoSpaceDN w:val="0"/>
        <w:adjustRightInd w:val="0"/>
        <w:ind w:left="561" w:hanging="21"/>
        <w:jc w:val="both"/>
        <w:rPr>
          <w:color w:val="000000"/>
        </w:rPr>
      </w:pPr>
      <w:r w:rsidRPr="002D71B3">
        <w:rPr>
          <w:color w:val="000000"/>
        </w:rPr>
        <w:t>- копию</w:t>
      </w:r>
      <w:r w:rsidR="00A358F4" w:rsidRPr="002D71B3">
        <w:rPr>
          <w:color w:val="000000"/>
        </w:rPr>
        <w:t xml:space="preserve"> свидетельства о государственной регистрации на территории Таймырского Долгано-Ненецкого муниципального района;</w:t>
      </w:r>
    </w:p>
    <w:p w:rsidR="00A358F4" w:rsidRPr="002D71B3" w:rsidRDefault="001E1755" w:rsidP="00A571FC">
      <w:pPr>
        <w:autoSpaceDE w:val="0"/>
        <w:autoSpaceDN w:val="0"/>
        <w:adjustRightInd w:val="0"/>
        <w:ind w:left="561" w:hanging="21"/>
        <w:jc w:val="both"/>
        <w:rPr>
          <w:color w:val="000000"/>
        </w:rPr>
      </w:pPr>
      <w:r w:rsidRPr="002D71B3">
        <w:rPr>
          <w:color w:val="000000"/>
        </w:rPr>
        <w:t>- выписку</w:t>
      </w:r>
      <w:r w:rsidR="00C83FB8" w:rsidRPr="002D71B3">
        <w:rPr>
          <w:color w:val="000000"/>
        </w:rPr>
        <w:t xml:space="preserve"> из единого государственного реестра юридических лиц (индивидуальных предпринимателей</w:t>
      </w:r>
      <w:r w:rsidR="00FF1772" w:rsidRPr="002D71B3">
        <w:rPr>
          <w:color w:val="000000"/>
        </w:rPr>
        <w:t>)</w:t>
      </w:r>
      <w:r w:rsidR="00C83FB8" w:rsidRPr="002D71B3">
        <w:rPr>
          <w:color w:val="000000"/>
        </w:rPr>
        <w:t xml:space="preserve"> или</w:t>
      </w:r>
      <w:r w:rsidRPr="002D71B3">
        <w:rPr>
          <w:color w:val="000000"/>
        </w:rPr>
        <w:t xml:space="preserve"> нотариально заверенную копию</w:t>
      </w:r>
      <w:r w:rsidR="00C83FB8" w:rsidRPr="002D71B3">
        <w:rPr>
          <w:color w:val="000000"/>
        </w:rPr>
        <w:t xml:space="preserve"> такой выписки</w:t>
      </w:r>
      <w:r w:rsidR="00A358F4" w:rsidRPr="002D71B3">
        <w:rPr>
          <w:color w:val="000000"/>
        </w:rPr>
        <w:t>;</w:t>
      </w:r>
    </w:p>
    <w:p w:rsidR="00A358F4" w:rsidRPr="002D71B3" w:rsidRDefault="00A358F4" w:rsidP="00A571FC">
      <w:pPr>
        <w:autoSpaceDE w:val="0"/>
        <w:autoSpaceDN w:val="0"/>
        <w:adjustRightInd w:val="0"/>
        <w:ind w:left="374" w:firstLine="166"/>
        <w:jc w:val="both"/>
        <w:rPr>
          <w:color w:val="000000"/>
        </w:rPr>
      </w:pPr>
      <w:r w:rsidRPr="002D71B3">
        <w:rPr>
          <w:color w:val="000000"/>
        </w:rPr>
        <w:t>- иные необходимые для осуществления де</w:t>
      </w:r>
      <w:r w:rsidR="00B430F9" w:rsidRPr="002D71B3">
        <w:rPr>
          <w:color w:val="000000"/>
        </w:rPr>
        <w:t>яте</w:t>
      </w:r>
      <w:r w:rsidR="007B2ACE" w:rsidRPr="002D71B3">
        <w:rPr>
          <w:color w:val="000000"/>
        </w:rPr>
        <w:t>льности по предоставлению услуг</w:t>
      </w:r>
      <w:r w:rsidR="00B430F9" w:rsidRPr="002D71B3">
        <w:rPr>
          <w:color w:val="000000"/>
        </w:rPr>
        <w:t xml:space="preserve"> </w:t>
      </w:r>
      <w:r w:rsidR="00274F16">
        <w:rPr>
          <w:color w:val="000000"/>
        </w:rPr>
        <w:t>те</w:t>
      </w:r>
      <w:r w:rsidR="00274F16">
        <w:rPr>
          <w:color w:val="000000"/>
        </w:rPr>
        <w:t>п</w:t>
      </w:r>
      <w:r w:rsidR="00274F16">
        <w:rPr>
          <w:color w:val="000000"/>
        </w:rPr>
        <w:t>ло- и электроснабжения</w:t>
      </w:r>
      <w:r w:rsidRPr="002D71B3">
        <w:rPr>
          <w:color w:val="000000"/>
        </w:rPr>
        <w:t xml:space="preserve"> разрешительные документы.</w:t>
      </w:r>
    </w:p>
    <w:p w:rsidR="00A358F4" w:rsidRPr="002D71B3" w:rsidRDefault="003012D0" w:rsidP="003012D0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 xml:space="preserve">С </w:t>
      </w:r>
      <w:r w:rsidR="001E1755" w:rsidRPr="002D71B3">
        <w:rPr>
          <w:color w:val="000000"/>
        </w:rPr>
        <w:t>И</w:t>
      </w:r>
      <w:r w:rsidR="007B2ACE" w:rsidRPr="002D71B3">
        <w:rPr>
          <w:color w:val="000000"/>
        </w:rPr>
        <w:t>сполнителем услуг</w:t>
      </w:r>
      <w:r w:rsidR="00B430F9" w:rsidRPr="002D71B3">
        <w:rPr>
          <w:color w:val="000000"/>
        </w:rPr>
        <w:t xml:space="preserve"> </w:t>
      </w:r>
      <w:r w:rsidRPr="002D71B3">
        <w:rPr>
          <w:color w:val="000000"/>
        </w:rPr>
        <w:t>заключается соглашение о пред</w:t>
      </w:r>
      <w:r w:rsidR="00470502">
        <w:rPr>
          <w:color w:val="000000"/>
        </w:rPr>
        <w:t>о</w:t>
      </w:r>
      <w:r w:rsidRPr="002D71B3">
        <w:rPr>
          <w:color w:val="000000"/>
        </w:rPr>
        <w:t>ставлении субсидии по тип</w:t>
      </w:r>
      <w:r w:rsidRPr="002D71B3">
        <w:rPr>
          <w:color w:val="000000"/>
        </w:rPr>
        <w:t>о</w:t>
      </w:r>
      <w:r w:rsidR="002A2B9C" w:rsidRPr="002D71B3">
        <w:rPr>
          <w:color w:val="000000"/>
        </w:rPr>
        <w:t xml:space="preserve">вой форме, согласно </w:t>
      </w:r>
      <w:r w:rsidR="00B430F9" w:rsidRPr="002D71B3">
        <w:rPr>
          <w:color w:val="000000"/>
        </w:rPr>
        <w:t>приложен</w:t>
      </w:r>
      <w:r w:rsidR="00802AE3" w:rsidRPr="002D71B3">
        <w:rPr>
          <w:color w:val="000000"/>
        </w:rPr>
        <w:t>ию 1</w:t>
      </w:r>
      <w:r w:rsidR="006D611A" w:rsidRPr="002D71B3">
        <w:rPr>
          <w:color w:val="000000"/>
        </w:rPr>
        <w:t xml:space="preserve"> к настоящему П</w:t>
      </w:r>
      <w:r w:rsidR="002A2B9C" w:rsidRPr="002D71B3">
        <w:rPr>
          <w:color w:val="000000"/>
        </w:rPr>
        <w:t>оложению</w:t>
      </w:r>
      <w:r w:rsidRPr="002D71B3">
        <w:rPr>
          <w:color w:val="000000"/>
        </w:rPr>
        <w:t>.</w:t>
      </w:r>
    </w:p>
    <w:p w:rsidR="00163B68" w:rsidRPr="00790390" w:rsidRDefault="00163B68" w:rsidP="005E6605">
      <w:pPr>
        <w:numPr>
          <w:ilvl w:val="0"/>
          <w:numId w:val="8"/>
        </w:numPr>
        <w:jc w:val="both"/>
        <w:rPr>
          <w:color w:val="auto"/>
        </w:rPr>
      </w:pPr>
      <w:r w:rsidRPr="00790390">
        <w:rPr>
          <w:color w:val="auto"/>
        </w:rPr>
        <w:t>П</w:t>
      </w:r>
      <w:r w:rsidR="00AA2923" w:rsidRPr="00790390">
        <w:rPr>
          <w:color w:val="auto"/>
        </w:rPr>
        <w:t xml:space="preserve">олучение средств субсидии </w:t>
      </w:r>
      <w:r w:rsidRPr="00790390">
        <w:rPr>
          <w:color w:val="auto"/>
        </w:rPr>
        <w:t xml:space="preserve">предусматривается </w:t>
      </w:r>
      <w:r w:rsidR="00AA2923" w:rsidRPr="00790390">
        <w:rPr>
          <w:color w:val="auto"/>
        </w:rPr>
        <w:t>путем авансирования</w:t>
      </w:r>
      <w:r w:rsidR="00D50292" w:rsidRPr="00790390">
        <w:rPr>
          <w:color w:val="auto"/>
        </w:rPr>
        <w:t xml:space="preserve"> расчетной</w:t>
      </w:r>
      <w:r w:rsidRPr="00790390">
        <w:rPr>
          <w:color w:val="auto"/>
        </w:rPr>
        <w:t xml:space="preserve"> суммы субсидии </w:t>
      </w:r>
      <w:r w:rsidR="003B4FD6" w:rsidRPr="00662F40">
        <w:rPr>
          <w:color w:val="auto"/>
        </w:rPr>
        <w:t>в годовом объеме, предусмотренном бюджетом</w:t>
      </w:r>
      <w:r w:rsidR="00440CE8" w:rsidRPr="00662F40">
        <w:rPr>
          <w:color w:val="auto"/>
        </w:rPr>
        <w:t xml:space="preserve"> поселения на 2011 год</w:t>
      </w:r>
      <w:r w:rsidR="003B4FD6" w:rsidRPr="00662F40">
        <w:rPr>
          <w:color w:val="auto"/>
        </w:rPr>
        <w:t>,</w:t>
      </w:r>
      <w:r w:rsidR="003B4FD6">
        <w:rPr>
          <w:color w:val="auto"/>
        </w:rPr>
        <w:t xml:space="preserve"> </w:t>
      </w:r>
      <w:r w:rsidRPr="00790390">
        <w:rPr>
          <w:color w:val="auto"/>
        </w:rPr>
        <w:t>с последующим отчетом за целевое использование средств субсидии.</w:t>
      </w:r>
    </w:p>
    <w:p w:rsidR="00CC1426" w:rsidRPr="00790390" w:rsidRDefault="00B71B02" w:rsidP="005E6605">
      <w:pPr>
        <w:numPr>
          <w:ilvl w:val="0"/>
          <w:numId w:val="8"/>
        </w:numPr>
        <w:jc w:val="both"/>
        <w:rPr>
          <w:color w:val="auto"/>
        </w:rPr>
      </w:pPr>
      <w:r w:rsidRPr="00790390">
        <w:rPr>
          <w:color w:val="auto"/>
        </w:rPr>
        <w:t xml:space="preserve">Для получения </w:t>
      </w:r>
      <w:r w:rsidR="00CC1426" w:rsidRPr="00790390">
        <w:rPr>
          <w:color w:val="auto"/>
        </w:rPr>
        <w:t>возмещения</w:t>
      </w:r>
      <w:r w:rsidR="00AC279E" w:rsidRPr="00790390">
        <w:rPr>
          <w:color w:val="auto"/>
        </w:rPr>
        <w:t xml:space="preserve"> части</w:t>
      </w:r>
      <w:r w:rsidR="00E07936" w:rsidRPr="00790390">
        <w:rPr>
          <w:color w:val="auto"/>
        </w:rPr>
        <w:t xml:space="preserve"> </w:t>
      </w:r>
      <w:r w:rsidR="00097989" w:rsidRPr="00790390">
        <w:rPr>
          <w:color w:val="auto"/>
        </w:rPr>
        <w:t>расходов</w:t>
      </w:r>
      <w:r w:rsidR="00F60CD6" w:rsidRPr="00790390">
        <w:rPr>
          <w:color w:val="auto"/>
        </w:rPr>
        <w:t xml:space="preserve"> Исполнитель услуг</w:t>
      </w:r>
      <w:r w:rsidR="00327D80" w:rsidRPr="00790390">
        <w:rPr>
          <w:color w:val="auto"/>
        </w:rPr>
        <w:t xml:space="preserve"> </w:t>
      </w:r>
      <w:r w:rsidR="00470502">
        <w:rPr>
          <w:color w:val="auto"/>
        </w:rPr>
        <w:t>пред</w:t>
      </w:r>
      <w:r w:rsidR="00CC1426" w:rsidRPr="00790390">
        <w:rPr>
          <w:color w:val="auto"/>
        </w:rPr>
        <w:t>ставляет в отдел жилищ</w:t>
      </w:r>
      <w:r w:rsidR="001E1755" w:rsidRPr="00790390">
        <w:rPr>
          <w:color w:val="auto"/>
        </w:rPr>
        <w:t>но-коммунального хозяйства А</w:t>
      </w:r>
      <w:r w:rsidR="00CC1426" w:rsidRPr="00790390">
        <w:rPr>
          <w:color w:val="auto"/>
        </w:rPr>
        <w:t>дминистрации с</w:t>
      </w:r>
      <w:r w:rsidR="00DC236C" w:rsidRPr="00790390">
        <w:rPr>
          <w:color w:val="auto"/>
        </w:rPr>
        <w:t xml:space="preserve">ельского поселения Хатанга </w:t>
      </w:r>
      <w:r w:rsidR="00CC1426" w:rsidRPr="00790390">
        <w:rPr>
          <w:color w:val="auto"/>
        </w:rPr>
        <w:t>следующий перечень документов:</w:t>
      </w:r>
    </w:p>
    <w:p w:rsidR="00960CE4" w:rsidRPr="00790390" w:rsidRDefault="00A557D3" w:rsidP="005E6605">
      <w:pPr>
        <w:ind w:left="435"/>
        <w:jc w:val="both"/>
        <w:rPr>
          <w:color w:val="auto"/>
        </w:rPr>
      </w:pPr>
      <w:r w:rsidRPr="00790390">
        <w:rPr>
          <w:color w:val="auto"/>
        </w:rPr>
        <w:t xml:space="preserve">- </w:t>
      </w:r>
      <w:r w:rsidR="00163B68" w:rsidRPr="00790390">
        <w:rPr>
          <w:color w:val="auto"/>
        </w:rPr>
        <w:t>с</w:t>
      </w:r>
      <w:r w:rsidR="00327D80" w:rsidRPr="00790390">
        <w:rPr>
          <w:color w:val="auto"/>
        </w:rPr>
        <w:t>оглашение о предоставлении субсидии</w:t>
      </w:r>
      <w:r w:rsidR="00097989" w:rsidRPr="00790390">
        <w:rPr>
          <w:color w:val="auto"/>
        </w:rPr>
        <w:t xml:space="preserve"> на цели возмещения части расходов</w:t>
      </w:r>
      <w:r w:rsidR="00327D80" w:rsidRPr="00790390">
        <w:rPr>
          <w:color w:val="auto"/>
        </w:rPr>
        <w:t>, свя</w:t>
      </w:r>
      <w:r w:rsidR="00F60CD6" w:rsidRPr="00790390">
        <w:rPr>
          <w:color w:val="auto"/>
        </w:rPr>
        <w:t>за</w:t>
      </w:r>
      <w:r w:rsidR="00F60CD6" w:rsidRPr="00790390">
        <w:rPr>
          <w:color w:val="auto"/>
        </w:rPr>
        <w:t>н</w:t>
      </w:r>
      <w:r w:rsidR="00F60CD6" w:rsidRPr="00790390">
        <w:rPr>
          <w:color w:val="auto"/>
        </w:rPr>
        <w:t>ных с предоставлением услуг</w:t>
      </w:r>
      <w:r w:rsidR="00097989" w:rsidRPr="00790390">
        <w:rPr>
          <w:color w:val="auto"/>
        </w:rPr>
        <w:t xml:space="preserve"> тепло- и электроснабжения </w:t>
      </w:r>
      <w:r w:rsidR="00696022" w:rsidRPr="00790390">
        <w:rPr>
          <w:color w:val="auto"/>
        </w:rPr>
        <w:t>(единовременно)</w:t>
      </w:r>
      <w:r w:rsidRPr="00790390">
        <w:rPr>
          <w:color w:val="auto"/>
        </w:rPr>
        <w:t>;</w:t>
      </w:r>
      <w:r w:rsidR="00910460" w:rsidRPr="00790390">
        <w:rPr>
          <w:color w:val="auto"/>
        </w:rPr>
        <w:t xml:space="preserve"> </w:t>
      </w:r>
    </w:p>
    <w:p w:rsidR="00B71B02" w:rsidRPr="00790390" w:rsidRDefault="00B71B02" w:rsidP="005E6605">
      <w:pPr>
        <w:ind w:left="435"/>
        <w:jc w:val="both"/>
        <w:rPr>
          <w:color w:val="auto"/>
        </w:rPr>
      </w:pPr>
      <w:r w:rsidRPr="00790390">
        <w:rPr>
          <w:color w:val="auto"/>
        </w:rPr>
        <w:t>- расчет на пр</w:t>
      </w:r>
      <w:r w:rsidR="00C271FD" w:rsidRPr="00790390">
        <w:rPr>
          <w:color w:val="auto"/>
        </w:rPr>
        <w:t xml:space="preserve">едоставление средств </w:t>
      </w:r>
      <w:r w:rsidR="00163B68" w:rsidRPr="00790390">
        <w:rPr>
          <w:color w:val="auto"/>
        </w:rPr>
        <w:t xml:space="preserve">(единовременно) </w:t>
      </w:r>
      <w:r w:rsidR="00802AE3" w:rsidRPr="00790390">
        <w:rPr>
          <w:color w:val="auto"/>
        </w:rPr>
        <w:t xml:space="preserve"> (приложение 2</w:t>
      </w:r>
      <w:r w:rsidR="00F60CD6" w:rsidRPr="00790390">
        <w:rPr>
          <w:color w:val="auto"/>
        </w:rPr>
        <w:t xml:space="preserve"> к настоящему П</w:t>
      </w:r>
      <w:r w:rsidR="002A2B9C" w:rsidRPr="00790390">
        <w:rPr>
          <w:color w:val="auto"/>
        </w:rPr>
        <w:t>оложению</w:t>
      </w:r>
      <w:r w:rsidR="00705072" w:rsidRPr="00790390">
        <w:rPr>
          <w:color w:val="auto"/>
        </w:rPr>
        <w:t>)</w:t>
      </w:r>
      <w:r w:rsidRPr="00790390">
        <w:rPr>
          <w:color w:val="auto"/>
        </w:rPr>
        <w:t>;</w:t>
      </w:r>
    </w:p>
    <w:p w:rsidR="00163B68" w:rsidRPr="00790390" w:rsidRDefault="00163B68" w:rsidP="005E6605">
      <w:pPr>
        <w:ind w:left="435"/>
        <w:jc w:val="both"/>
        <w:rPr>
          <w:color w:val="auto"/>
        </w:rPr>
      </w:pPr>
      <w:r w:rsidRPr="00790390">
        <w:rPr>
          <w:color w:val="auto"/>
        </w:rPr>
        <w:t>- счет на сумму, соответствующую представленному расчету</w:t>
      </w:r>
      <w:r w:rsidR="00645B0A">
        <w:rPr>
          <w:color w:val="auto"/>
        </w:rPr>
        <w:t>;</w:t>
      </w:r>
    </w:p>
    <w:p w:rsidR="00B71B02" w:rsidRPr="00790390" w:rsidRDefault="00645B0A" w:rsidP="005E6605">
      <w:pPr>
        <w:ind w:left="435"/>
        <w:jc w:val="both"/>
        <w:rPr>
          <w:color w:val="auto"/>
        </w:rPr>
      </w:pPr>
      <w:r>
        <w:rPr>
          <w:color w:val="auto"/>
        </w:rPr>
        <w:t xml:space="preserve"> - </w:t>
      </w:r>
      <w:r w:rsidR="00B71B02" w:rsidRPr="00790390">
        <w:rPr>
          <w:color w:val="auto"/>
        </w:rPr>
        <w:t xml:space="preserve">и </w:t>
      </w:r>
      <w:r w:rsidR="00D401AE" w:rsidRPr="00790390">
        <w:rPr>
          <w:color w:val="auto"/>
        </w:rPr>
        <w:t>иные</w:t>
      </w:r>
      <w:r w:rsidR="00B71B02" w:rsidRPr="00790390">
        <w:rPr>
          <w:color w:val="auto"/>
        </w:rPr>
        <w:t xml:space="preserve"> документы по требованию администрации сельского поселения Хатанга.</w:t>
      </w:r>
    </w:p>
    <w:p w:rsidR="00B71B02" w:rsidRPr="00790390" w:rsidRDefault="00DC236C" w:rsidP="005E6605">
      <w:pPr>
        <w:numPr>
          <w:ilvl w:val="0"/>
          <w:numId w:val="8"/>
        </w:numPr>
        <w:jc w:val="both"/>
        <w:rPr>
          <w:color w:val="auto"/>
        </w:rPr>
      </w:pPr>
      <w:r w:rsidRPr="00790390">
        <w:rPr>
          <w:color w:val="auto"/>
        </w:rPr>
        <w:t xml:space="preserve">Отдел жилищно-коммунального хозяйства </w:t>
      </w:r>
      <w:r w:rsidR="00976B73" w:rsidRPr="00790390">
        <w:rPr>
          <w:color w:val="auto"/>
        </w:rPr>
        <w:t>в течение 3-х рабочих дней</w:t>
      </w:r>
      <w:r w:rsidR="00B71B02" w:rsidRPr="00790390">
        <w:rPr>
          <w:color w:val="auto"/>
        </w:rPr>
        <w:t xml:space="preserve"> проводит пр</w:t>
      </w:r>
      <w:r w:rsidR="00B71B02" w:rsidRPr="00790390">
        <w:rPr>
          <w:color w:val="auto"/>
        </w:rPr>
        <w:t>о</w:t>
      </w:r>
      <w:r w:rsidR="00B71B02" w:rsidRPr="00790390">
        <w:rPr>
          <w:color w:val="auto"/>
        </w:rPr>
        <w:t xml:space="preserve">верку </w:t>
      </w:r>
      <w:r w:rsidR="00362AEC" w:rsidRPr="00790390">
        <w:rPr>
          <w:color w:val="auto"/>
        </w:rPr>
        <w:t xml:space="preserve">документов, указанных в пункте </w:t>
      </w:r>
      <w:r w:rsidR="00CC13A9" w:rsidRPr="00790390">
        <w:rPr>
          <w:color w:val="auto"/>
        </w:rPr>
        <w:t>8</w:t>
      </w:r>
      <w:r w:rsidR="00B71B02" w:rsidRPr="00790390">
        <w:rPr>
          <w:color w:val="auto"/>
        </w:rPr>
        <w:t xml:space="preserve"> настоящего По</w:t>
      </w:r>
      <w:r w:rsidR="00D401AE" w:rsidRPr="00790390">
        <w:rPr>
          <w:color w:val="auto"/>
        </w:rPr>
        <w:t>ложения</w:t>
      </w:r>
      <w:r w:rsidR="00B71B02" w:rsidRPr="00790390">
        <w:rPr>
          <w:color w:val="auto"/>
        </w:rPr>
        <w:t>. В случае необход</w:t>
      </w:r>
      <w:r w:rsidR="00B71B02" w:rsidRPr="00790390">
        <w:rPr>
          <w:color w:val="auto"/>
        </w:rPr>
        <w:t>и</w:t>
      </w:r>
      <w:r w:rsidR="00B71B02" w:rsidRPr="00790390">
        <w:rPr>
          <w:color w:val="auto"/>
        </w:rPr>
        <w:t xml:space="preserve">мости корректировки или доработки предоставленных документов, </w:t>
      </w:r>
      <w:r w:rsidR="002A2B9C" w:rsidRPr="00790390">
        <w:rPr>
          <w:color w:val="auto"/>
        </w:rPr>
        <w:t>отдел</w:t>
      </w:r>
      <w:r w:rsidRPr="00790390">
        <w:rPr>
          <w:color w:val="auto"/>
        </w:rPr>
        <w:t xml:space="preserve"> жилищно-</w:t>
      </w:r>
      <w:r w:rsidRPr="00790390">
        <w:rPr>
          <w:color w:val="auto"/>
        </w:rPr>
        <w:lastRenderedPageBreak/>
        <w:t>коммунального хозяйства</w:t>
      </w:r>
      <w:r w:rsidR="002A2B9C" w:rsidRPr="00790390">
        <w:rPr>
          <w:color w:val="auto"/>
        </w:rPr>
        <w:t xml:space="preserve"> </w:t>
      </w:r>
      <w:r w:rsidR="00B71B02" w:rsidRPr="00790390">
        <w:rPr>
          <w:color w:val="auto"/>
        </w:rPr>
        <w:t>воз</w:t>
      </w:r>
      <w:r w:rsidR="00F60CD6" w:rsidRPr="00790390">
        <w:rPr>
          <w:color w:val="auto"/>
        </w:rPr>
        <w:t>вращает их Исполнителю услуг</w:t>
      </w:r>
      <w:r w:rsidRPr="00790390">
        <w:rPr>
          <w:color w:val="auto"/>
        </w:rPr>
        <w:t xml:space="preserve"> </w:t>
      </w:r>
      <w:r w:rsidR="00B71B02" w:rsidRPr="00790390">
        <w:rPr>
          <w:color w:val="auto"/>
        </w:rPr>
        <w:t>с указанием сроков пр</w:t>
      </w:r>
      <w:r w:rsidR="00B71B02" w:rsidRPr="00790390">
        <w:rPr>
          <w:color w:val="auto"/>
        </w:rPr>
        <w:t>е</w:t>
      </w:r>
      <w:r w:rsidR="00B71B02" w:rsidRPr="00790390">
        <w:rPr>
          <w:color w:val="auto"/>
        </w:rPr>
        <w:t>доставления исправленных документов.</w:t>
      </w:r>
    </w:p>
    <w:p w:rsidR="00B71B02" w:rsidRPr="00A571FC" w:rsidRDefault="00DC236C" w:rsidP="005E6605">
      <w:pPr>
        <w:numPr>
          <w:ilvl w:val="0"/>
          <w:numId w:val="8"/>
        </w:numPr>
        <w:jc w:val="both"/>
        <w:rPr>
          <w:color w:val="auto"/>
        </w:rPr>
      </w:pPr>
      <w:r w:rsidRPr="00790390">
        <w:rPr>
          <w:color w:val="auto"/>
        </w:rPr>
        <w:t>О</w:t>
      </w:r>
      <w:r w:rsidR="00CC3843" w:rsidRPr="00790390">
        <w:rPr>
          <w:color w:val="auto"/>
        </w:rPr>
        <w:t>тдел</w:t>
      </w:r>
      <w:r w:rsidRPr="00790390">
        <w:rPr>
          <w:color w:val="auto"/>
        </w:rPr>
        <w:t xml:space="preserve"> жилищно-коммунального хозяйства</w:t>
      </w:r>
      <w:r w:rsidR="00B71B02" w:rsidRPr="00790390">
        <w:rPr>
          <w:color w:val="auto"/>
        </w:rPr>
        <w:t xml:space="preserve"> направляет</w:t>
      </w:r>
      <w:r w:rsidR="008F5079" w:rsidRPr="00790390">
        <w:rPr>
          <w:color w:val="auto"/>
        </w:rPr>
        <w:t xml:space="preserve"> расчет сумм</w:t>
      </w:r>
      <w:r w:rsidR="001E1755" w:rsidRPr="00790390">
        <w:rPr>
          <w:color w:val="auto"/>
        </w:rPr>
        <w:t xml:space="preserve">, предоставляемых Исполнителем услуг </w:t>
      </w:r>
      <w:r w:rsidR="00D401AE" w:rsidRPr="00790390">
        <w:rPr>
          <w:color w:val="auto"/>
        </w:rPr>
        <w:t>с пакетом подтверждающих документов</w:t>
      </w:r>
      <w:r w:rsidR="00B71B02" w:rsidRPr="00790390">
        <w:rPr>
          <w:color w:val="auto"/>
        </w:rPr>
        <w:t xml:space="preserve"> в отдел учета и </w:t>
      </w:r>
      <w:r w:rsidR="00B71B02" w:rsidRPr="00A571FC">
        <w:rPr>
          <w:color w:val="auto"/>
        </w:rPr>
        <w:t>отчетн</w:t>
      </w:r>
      <w:r w:rsidR="00B71B02" w:rsidRPr="00A571FC">
        <w:rPr>
          <w:color w:val="auto"/>
        </w:rPr>
        <w:t>о</w:t>
      </w:r>
      <w:r w:rsidR="00B71B02" w:rsidRPr="00A571FC">
        <w:rPr>
          <w:color w:val="auto"/>
        </w:rPr>
        <w:t>сти администрации с</w:t>
      </w:r>
      <w:r w:rsidR="008F5079" w:rsidRPr="00A571FC">
        <w:rPr>
          <w:color w:val="auto"/>
        </w:rPr>
        <w:t xml:space="preserve">ельского поселения Хатанга </w:t>
      </w:r>
      <w:r w:rsidR="00976B73" w:rsidRPr="00A571FC">
        <w:rPr>
          <w:color w:val="auto"/>
        </w:rPr>
        <w:t>в течение 5-ти рабочих дней со дня предоставления</w:t>
      </w:r>
      <w:r w:rsidR="001E1755" w:rsidRPr="00A571FC">
        <w:rPr>
          <w:color w:val="auto"/>
        </w:rPr>
        <w:t>.</w:t>
      </w:r>
    </w:p>
    <w:p w:rsidR="00B71B02" w:rsidRPr="00A571FC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Отдел учета и отчетности администрации сельского поселения Хатанга на основании представленн</w:t>
      </w:r>
      <w:r w:rsidR="00976B73" w:rsidRPr="00A571FC">
        <w:rPr>
          <w:color w:val="auto"/>
        </w:rPr>
        <w:t xml:space="preserve">ых документов </w:t>
      </w:r>
      <w:r w:rsidRPr="00A571FC">
        <w:rPr>
          <w:color w:val="auto"/>
        </w:rPr>
        <w:t xml:space="preserve">готовит заявку на финансирование и предоставляет ее в </w:t>
      </w:r>
      <w:r w:rsidR="00EA2FA2" w:rsidRPr="00A571FC">
        <w:rPr>
          <w:color w:val="auto"/>
        </w:rPr>
        <w:t>Ф</w:t>
      </w:r>
      <w:r w:rsidRPr="00A571FC">
        <w:rPr>
          <w:color w:val="auto"/>
        </w:rPr>
        <w:t>инансовый отдел</w:t>
      </w:r>
      <w:r w:rsidR="00EA2FA2" w:rsidRPr="00A571FC">
        <w:rPr>
          <w:color w:val="auto"/>
        </w:rPr>
        <w:t xml:space="preserve"> администрации сельского поселения Хатанга (далее – финансовый отдел)</w:t>
      </w:r>
      <w:r w:rsidRPr="00A571FC">
        <w:rPr>
          <w:color w:val="auto"/>
        </w:rPr>
        <w:t xml:space="preserve">.     </w:t>
      </w:r>
    </w:p>
    <w:p w:rsidR="00B71B02" w:rsidRPr="00A571FC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Финансовый отдел перечисляет средства на счет администра</w:t>
      </w:r>
      <w:r w:rsidR="00D401AE" w:rsidRPr="00A571FC">
        <w:rPr>
          <w:color w:val="auto"/>
        </w:rPr>
        <w:t>ции сельского поселения Хатанга в пределах установленных лимитов бюджетных обязательств</w:t>
      </w:r>
      <w:r w:rsidR="00D514EE" w:rsidRPr="00A571FC">
        <w:rPr>
          <w:color w:val="auto"/>
        </w:rPr>
        <w:t xml:space="preserve"> в соответствии с утвержденной поквартальной разбивкой</w:t>
      </w:r>
      <w:r w:rsidR="00D401AE" w:rsidRPr="00A571FC">
        <w:rPr>
          <w:color w:val="auto"/>
        </w:rPr>
        <w:t>.</w:t>
      </w:r>
    </w:p>
    <w:p w:rsidR="00B71B02" w:rsidRPr="00A571FC" w:rsidRDefault="00B71B02" w:rsidP="00B71B02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Администрация сельского поселения по мере получения финансирования перечисляет средства на расчетны</w:t>
      </w:r>
      <w:r w:rsidR="008F5079" w:rsidRPr="00A571FC">
        <w:rPr>
          <w:color w:val="auto"/>
        </w:rPr>
        <w:t>й счет Исполни</w:t>
      </w:r>
      <w:r w:rsidR="00695CF3" w:rsidRPr="00A571FC">
        <w:rPr>
          <w:color w:val="auto"/>
        </w:rPr>
        <w:t>теля услуг</w:t>
      </w:r>
      <w:r w:rsidRPr="00A571FC">
        <w:rPr>
          <w:color w:val="auto"/>
        </w:rPr>
        <w:t>.</w:t>
      </w:r>
    </w:p>
    <w:p w:rsidR="00976B73" w:rsidRPr="002D71B3" w:rsidRDefault="00976B73" w:rsidP="00976B73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>Исполнитель услуг, при наличии у него нескольких видов деятельности, обязан обе</w:t>
      </w:r>
      <w:r w:rsidRPr="002D71B3">
        <w:rPr>
          <w:color w:val="000000"/>
        </w:rPr>
        <w:t>с</w:t>
      </w:r>
      <w:r w:rsidRPr="002D71B3">
        <w:rPr>
          <w:color w:val="000000"/>
        </w:rPr>
        <w:t>печить раздельное ведение учета доходов и расходов по видам деятельности.</w:t>
      </w:r>
    </w:p>
    <w:p w:rsidR="00976B73" w:rsidRPr="00A571FC" w:rsidRDefault="003B4FD6" w:rsidP="00B71B02">
      <w:pPr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В срок до 15</w:t>
      </w:r>
      <w:r w:rsidR="00A571FC">
        <w:rPr>
          <w:color w:val="auto"/>
        </w:rPr>
        <w:t xml:space="preserve"> декабря 2011 года</w:t>
      </w:r>
      <w:r w:rsidR="00976B73" w:rsidRPr="00A571FC">
        <w:rPr>
          <w:color w:val="auto"/>
        </w:rPr>
        <w:t xml:space="preserve"> Исполнитель услуг обязан предоставить в отдел ж</w:t>
      </w:r>
      <w:r w:rsidR="00976B73" w:rsidRPr="00A571FC">
        <w:rPr>
          <w:color w:val="auto"/>
        </w:rPr>
        <w:t>и</w:t>
      </w:r>
      <w:r w:rsidR="00976B73" w:rsidRPr="00A571FC">
        <w:rPr>
          <w:color w:val="auto"/>
        </w:rPr>
        <w:t>лищно-коммунального хозяйства отчет о целевом расходовании средст</w:t>
      </w:r>
      <w:r w:rsidR="00AF644D">
        <w:rPr>
          <w:color w:val="auto"/>
        </w:rPr>
        <w:t>в субс</w:t>
      </w:r>
      <w:r w:rsidR="00645B0A">
        <w:rPr>
          <w:color w:val="auto"/>
        </w:rPr>
        <w:t>идии по форме приложения 3</w:t>
      </w:r>
      <w:r w:rsidR="00D732AB">
        <w:rPr>
          <w:color w:val="auto"/>
        </w:rPr>
        <w:t xml:space="preserve"> к настоящему Соглашению</w:t>
      </w:r>
      <w:r w:rsidR="00976B73" w:rsidRPr="00A571FC">
        <w:rPr>
          <w:color w:val="auto"/>
        </w:rPr>
        <w:t xml:space="preserve"> с обязательным приложением копий первичной документации, подтверждающей фактические расходы </w:t>
      </w:r>
      <w:r w:rsidR="00AF644D" w:rsidRPr="002D71B3">
        <w:rPr>
          <w:color w:val="000000"/>
        </w:rPr>
        <w:t>по производству и передаче тепловой и электрической энерги</w:t>
      </w:r>
      <w:r w:rsidR="00AF644D">
        <w:rPr>
          <w:color w:val="000000"/>
        </w:rPr>
        <w:t>и.</w:t>
      </w:r>
    </w:p>
    <w:p w:rsidR="00976B73" w:rsidRPr="00A571FC" w:rsidRDefault="00976B73" w:rsidP="00976B73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Отдел жилищно-коммунального хозяйства в течение 3-х рабочих дней, проводит пр</w:t>
      </w:r>
      <w:r w:rsidRPr="00A571FC">
        <w:rPr>
          <w:color w:val="auto"/>
        </w:rPr>
        <w:t>о</w:t>
      </w:r>
      <w:r w:rsidRPr="00A571FC">
        <w:rPr>
          <w:color w:val="auto"/>
        </w:rPr>
        <w:t>верку предоставленного отчета. В случае необходимости корректировки или дорабо</w:t>
      </w:r>
      <w:r w:rsidRPr="00A571FC">
        <w:rPr>
          <w:color w:val="auto"/>
        </w:rPr>
        <w:t>т</w:t>
      </w:r>
      <w:r w:rsidRPr="00A571FC">
        <w:rPr>
          <w:color w:val="auto"/>
        </w:rPr>
        <w:t>ки предоставленных документов, отдел жилищно-коммунального хозяйства возвр</w:t>
      </w:r>
      <w:r w:rsidRPr="00A571FC">
        <w:rPr>
          <w:color w:val="auto"/>
        </w:rPr>
        <w:t>а</w:t>
      </w:r>
      <w:r w:rsidRPr="00A571FC">
        <w:rPr>
          <w:color w:val="auto"/>
        </w:rPr>
        <w:t>щает их Исполнителю услуг с указанием сроков предоставления исправленных док</w:t>
      </w:r>
      <w:r w:rsidRPr="00A571FC">
        <w:rPr>
          <w:color w:val="auto"/>
        </w:rPr>
        <w:t>у</w:t>
      </w:r>
      <w:r w:rsidRPr="00A571FC">
        <w:rPr>
          <w:color w:val="auto"/>
        </w:rPr>
        <w:t>ментов.</w:t>
      </w:r>
    </w:p>
    <w:p w:rsidR="00976B73" w:rsidRPr="00A571FC" w:rsidRDefault="00976B73" w:rsidP="00976B73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По итогам проверки подписывается двухст</w:t>
      </w:r>
      <w:r w:rsidR="00116466">
        <w:rPr>
          <w:color w:val="auto"/>
        </w:rPr>
        <w:t>оронний акт согласно Приложению 4 к н</w:t>
      </w:r>
      <w:r w:rsidR="00116466">
        <w:rPr>
          <w:color w:val="auto"/>
        </w:rPr>
        <w:t>а</w:t>
      </w:r>
      <w:r w:rsidR="00116466">
        <w:rPr>
          <w:color w:val="auto"/>
        </w:rPr>
        <w:t xml:space="preserve">стоящему </w:t>
      </w:r>
      <w:r w:rsidR="00D732AB">
        <w:rPr>
          <w:color w:val="auto"/>
        </w:rPr>
        <w:t>С</w:t>
      </w:r>
      <w:r w:rsidR="00116466">
        <w:rPr>
          <w:color w:val="auto"/>
        </w:rPr>
        <w:t>оглашению</w:t>
      </w:r>
      <w:r w:rsidRPr="00A571FC">
        <w:rPr>
          <w:color w:val="auto"/>
        </w:rPr>
        <w:t xml:space="preserve"> между администрацией сельского поселения Хатанга и И</w:t>
      </w:r>
      <w:r w:rsidRPr="00A571FC">
        <w:rPr>
          <w:color w:val="auto"/>
        </w:rPr>
        <w:t>с</w:t>
      </w:r>
      <w:r w:rsidRPr="00A571FC">
        <w:rPr>
          <w:color w:val="auto"/>
        </w:rPr>
        <w:t>полните</w:t>
      </w:r>
      <w:r w:rsidR="00116466">
        <w:rPr>
          <w:color w:val="auto"/>
        </w:rPr>
        <w:t>лем услуг</w:t>
      </w:r>
      <w:r w:rsidRPr="00A571FC">
        <w:rPr>
          <w:color w:val="auto"/>
        </w:rPr>
        <w:t>.</w:t>
      </w:r>
    </w:p>
    <w:p w:rsidR="00976B73" w:rsidRPr="00A571FC" w:rsidRDefault="00976B73" w:rsidP="00976B73">
      <w:pPr>
        <w:numPr>
          <w:ilvl w:val="0"/>
          <w:numId w:val="8"/>
        </w:numPr>
        <w:jc w:val="both"/>
        <w:rPr>
          <w:color w:val="auto"/>
        </w:rPr>
      </w:pPr>
      <w:r w:rsidRPr="00A571FC">
        <w:rPr>
          <w:color w:val="auto"/>
        </w:rPr>
        <w:t>Исполнитель услуг предоставляет в администрацию сельского поселения Хатанга счет (счет-фактуру) на сумму, соответствующую подписанному двухстороннему акту.</w:t>
      </w:r>
    </w:p>
    <w:p w:rsidR="00246382" w:rsidRPr="002D71B3" w:rsidRDefault="005B198B" w:rsidP="00B71B02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>Исполнитель услуг</w:t>
      </w:r>
      <w:r w:rsidR="00A358F4" w:rsidRPr="002D71B3">
        <w:rPr>
          <w:color w:val="000000"/>
        </w:rPr>
        <w:t xml:space="preserve"> обязан вернуть суммы субсидии:</w:t>
      </w:r>
    </w:p>
    <w:p w:rsidR="00A358F4" w:rsidRPr="002D71B3" w:rsidRDefault="00A358F4" w:rsidP="00181C84">
      <w:pPr>
        <w:ind w:firstLine="374"/>
        <w:jc w:val="both"/>
        <w:rPr>
          <w:color w:val="000000"/>
        </w:rPr>
      </w:pPr>
      <w:r w:rsidRPr="002D71B3">
        <w:rPr>
          <w:color w:val="000000"/>
        </w:rPr>
        <w:t>- переч</w:t>
      </w:r>
      <w:r w:rsidR="005B198B" w:rsidRPr="002D71B3">
        <w:rPr>
          <w:color w:val="000000"/>
        </w:rPr>
        <w:t xml:space="preserve">исленные на возмещение </w:t>
      </w:r>
      <w:r w:rsidRPr="002D71B3">
        <w:rPr>
          <w:color w:val="000000"/>
        </w:rPr>
        <w:t>затрат в случае непредставления всех необходимых документов, подтверждающих направление данных сум</w:t>
      </w:r>
      <w:r w:rsidR="00855C77" w:rsidRPr="002D71B3">
        <w:rPr>
          <w:color w:val="000000"/>
        </w:rPr>
        <w:t xml:space="preserve">м субсидий на возмещение затрат, указанных в пункте </w:t>
      </w:r>
      <w:r w:rsidR="00911EBE" w:rsidRPr="002D71B3">
        <w:rPr>
          <w:color w:val="000000"/>
        </w:rPr>
        <w:t>2</w:t>
      </w:r>
      <w:r w:rsidR="00855C77" w:rsidRPr="002D71B3">
        <w:rPr>
          <w:color w:val="000000"/>
        </w:rPr>
        <w:t xml:space="preserve">  настоящего Положения;</w:t>
      </w:r>
    </w:p>
    <w:p w:rsidR="00855C77" w:rsidRPr="002D71B3" w:rsidRDefault="00855C77" w:rsidP="00181C84">
      <w:pPr>
        <w:ind w:firstLine="374"/>
        <w:jc w:val="both"/>
        <w:rPr>
          <w:color w:val="000000"/>
        </w:rPr>
      </w:pPr>
      <w:r w:rsidRPr="002D71B3">
        <w:rPr>
          <w:color w:val="000000"/>
        </w:rPr>
        <w:t xml:space="preserve">- использованные на цели, не предусмотренные пунктом </w:t>
      </w:r>
      <w:r w:rsidR="003012D0" w:rsidRPr="002D71B3">
        <w:rPr>
          <w:color w:val="000000"/>
        </w:rPr>
        <w:t>1</w:t>
      </w:r>
      <w:r w:rsidRPr="002D71B3">
        <w:rPr>
          <w:color w:val="000000"/>
        </w:rPr>
        <w:t xml:space="preserve"> настоящего Положения;</w:t>
      </w:r>
    </w:p>
    <w:p w:rsidR="00855C77" w:rsidRDefault="00855C77" w:rsidP="00181C84">
      <w:pPr>
        <w:ind w:firstLine="374"/>
        <w:jc w:val="both"/>
        <w:rPr>
          <w:color w:val="000000"/>
        </w:rPr>
      </w:pPr>
      <w:r w:rsidRPr="002D71B3">
        <w:rPr>
          <w:color w:val="000000"/>
        </w:rPr>
        <w:t xml:space="preserve">- </w:t>
      </w:r>
      <w:proofErr w:type="gramStart"/>
      <w:r w:rsidRPr="002D71B3">
        <w:rPr>
          <w:color w:val="000000"/>
        </w:rPr>
        <w:t>перечисленные</w:t>
      </w:r>
      <w:proofErr w:type="gramEnd"/>
      <w:r w:rsidRPr="002D71B3">
        <w:rPr>
          <w:color w:val="000000"/>
        </w:rPr>
        <w:t xml:space="preserve"> на основании представленных ложных сведений и подложных док</w:t>
      </w:r>
      <w:r w:rsidRPr="002D71B3">
        <w:rPr>
          <w:color w:val="000000"/>
        </w:rPr>
        <w:t>у</w:t>
      </w:r>
      <w:r w:rsidRPr="002D71B3">
        <w:rPr>
          <w:color w:val="000000"/>
        </w:rPr>
        <w:t>мен</w:t>
      </w:r>
      <w:r w:rsidR="00EA2FA2">
        <w:rPr>
          <w:color w:val="000000"/>
        </w:rPr>
        <w:t>тов;</w:t>
      </w:r>
    </w:p>
    <w:p w:rsidR="00EA2FA2" w:rsidRPr="00E91344" w:rsidRDefault="00EA2FA2" w:rsidP="00181C84">
      <w:pPr>
        <w:ind w:firstLine="374"/>
        <w:jc w:val="both"/>
        <w:rPr>
          <w:color w:val="auto"/>
        </w:rPr>
      </w:pPr>
      <w:r w:rsidRPr="00E91344">
        <w:rPr>
          <w:color w:val="auto"/>
        </w:rPr>
        <w:t xml:space="preserve">- </w:t>
      </w:r>
      <w:proofErr w:type="gramStart"/>
      <w:r w:rsidRPr="00E91344">
        <w:rPr>
          <w:color w:val="auto"/>
        </w:rPr>
        <w:t>неподтвержденные</w:t>
      </w:r>
      <w:proofErr w:type="gramEnd"/>
      <w:r w:rsidRPr="00E91344">
        <w:rPr>
          <w:color w:val="auto"/>
        </w:rPr>
        <w:t xml:space="preserve"> отчетом о целевом расходовании средств и исчисленные как ра</w:t>
      </w:r>
      <w:r w:rsidRPr="00E91344">
        <w:rPr>
          <w:color w:val="auto"/>
        </w:rPr>
        <w:t>з</w:t>
      </w:r>
      <w:r w:rsidRPr="00E91344">
        <w:rPr>
          <w:color w:val="auto"/>
        </w:rPr>
        <w:t>ница между суммой авансового платежа и суммой, отраженной в двустороннем акте.</w:t>
      </w:r>
    </w:p>
    <w:p w:rsidR="00855C77" w:rsidRPr="002D71B3" w:rsidRDefault="00855C77" w:rsidP="00181C84">
      <w:pPr>
        <w:ind w:firstLine="374"/>
        <w:jc w:val="both"/>
        <w:rPr>
          <w:color w:val="000000"/>
        </w:rPr>
      </w:pPr>
      <w:r w:rsidRPr="002D71B3">
        <w:rPr>
          <w:color w:val="000000"/>
        </w:rPr>
        <w:t>Суммы субсидии, подлежащие возврату в соответствии с настоящим пунктом</w:t>
      </w:r>
      <w:r w:rsidR="00C271FD" w:rsidRPr="002D71B3">
        <w:rPr>
          <w:color w:val="000000"/>
        </w:rPr>
        <w:t>,</w:t>
      </w:r>
      <w:r w:rsidRPr="002D71B3">
        <w:rPr>
          <w:color w:val="000000"/>
        </w:rPr>
        <w:t xml:space="preserve"> должны быть возвращены по требованию Администрации сельс</w:t>
      </w:r>
      <w:r w:rsidR="00695CF3" w:rsidRPr="002D71B3">
        <w:rPr>
          <w:color w:val="000000"/>
        </w:rPr>
        <w:t>кого поселения Хатанга в течение</w:t>
      </w:r>
      <w:r w:rsidRPr="002D71B3">
        <w:rPr>
          <w:color w:val="000000"/>
        </w:rPr>
        <w:t xml:space="preserve"> 5-ти дней после получения такого требования путем их перечисления по реквизитам, ук</w:t>
      </w:r>
      <w:r w:rsidRPr="002D71B3">
        <w:rPr>
          <w:color w:val="000000"/>
        </w:rPr>
        <w:t>а</w:t>
      </w:r>
      <w:r w:rsidRPr="002D71B3">
        <w:rPr>
          <w:color w:val="000000"/>
        </w:rPr>
        <w:t>занным в требовании.</w:t>
      </w:r>
    </w:p>
    <w:p w:rsidR="00855C77" w:rsidRPr="002D71B3" w:rsidRDefault="005B198B" w:rsidP="00181C84">
      <w:pPr>
        <w:pStyle w:val="ConsPlusNormal"/>
        <w:widowControl/>
        <w:ind w:firstLine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>Исполнитель услуг</w:t>
      </w:r>
      <w:r w:rsidR="00855C77"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 также уплачивает неустойку в размере </w:t>
      </w:r>
      <w:r w:rsidR="00855C77" w:rsidRPr="005E6605">
        <w:rPr>
          <w:rFonts w:ascii="Times New Roman" w:hAnsi="Times New Roman" w:cs="Times New Roman"/>
          <w:color w:val="000000"/>
          <w:sz w:val="24"/>
          <w:szCs w:val="24"/>
        </w:rPr>
        <w:t>двойной учетной ставки Центрального банка Российской Федерации</w:t>
      </w:r>
      <w:r w:rsidR="00855C77"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 от суммы субсидии, подлежащей возврату, за период с момента получения суммы субсидии и до момента её возврата.  </w:t>
      </w:r>
    </w:p>
    <w:p w:rsidR="00B71B02" w:rsidRPr="002D71B3" w:rsidRDefault="0057312D" w:rsidP="00B353D4">
      <w:pPr>
        <w:numPr>
          <w:ilvl w:val="0"/>
          <w:numId w:val="8"/>
        </w:numPr>
        <w:jc w:val="both"/>
        <w:rPr>
          <w:color w:val="000000"/>
        </w:rPr>
      </w:pPr>
      <w:r w:rsidRPr="002D71B3">
        <w:rPr>
          <w:color w:val="000000"/>
        </w:rPr>
        <w:t>Исполнитель услуг</w:t>
      </w:r>
      <w:r w:rsidR="00B71B02" w:rsidRPr="002D71B3">
        <w:rPr>
          <w:color w:val="000000"/>
        </w:rPr>
        <w:t xml:space="preserve"> несет ответственность за полноту и достоверность предоставля</w:t>
      </w:r>
      <w:r w:rsidR="00B71B02" w:rsidRPr="002D71B3">
        <w:rPr>
          <w:color w:val="000000"/>
        </w:rPr>
        <w:t>е</w:t>
      </w:r>
      <w:r w:rsidR="00B71B02" w:rsidRPr="002D71B3">
        <w:rPr>
          <w:color w:val="000000"/>
        </w:rPr>
        <w:t>мых сведений.</w:t>
      </w:r>
    </w:p>
    <w:p w:rsidR="00C12678" w:rsidRPr="002D71B3" w:rsidRDefault="00C12678" w:rsidP="0087396F">
      <w:pPr>
        <w:rPr>
          <w:color w:val="000000"/>
        </w:rPr>
      </w:pPr>
    </w:p>
    <w:p w:rsidR="00234B9D" w:rsidRPr="002D71B3" w:rsidRDefault="00234B9D" w:rsidP="0087396F">
      <w:pPr>
        <w:rPr>
          <w:color w:val="000000"/>
        </w:rPr>
      </w:pPr>
    </w:p>
    <w:p w:rsidR="00234B9D" w:rsidRPr="002D71B3" w:rsidRDefault="00234B9D" w:rsidP="0087396F">
      <w:pPr>
        <w:rPr>
          <w:color w:val="000000"/>
        </w:rPr>
      </w:pPr>
    </w:p>
    <w:p w:rsidR="00234B9D" w:rsidRPr="002D71B3" w:rsidRDefault="00234B9D" w:rsidP="0087396F">
      <w:pPr>
        <w:rPr>
          <w:color w:val="000000"/>
        </w:rPr>
      </w:pPr>
    </w:p>
    <w:p w:rsidR="00234B9D" w:rsidRPr="002D71B3" w:rsidRDefault="00234B9D" w:rsidP="0087396F">
      <w:pPr>
        <w:rPr>
          <w:color w:val="000000"/>
        </w:rPr>
      </w:pPr>
    </w:p>
    <w:p w:rsidR="00167E97" w:rsidRPr="002D71B3" w:rsidRDefault="00167E97" w:rsidP="0067732C">
      <w:pPr>
        <w:rPr>
          <w:b/>
          <w:color w:val="000000"/>
        </w:rPr>
      </w:pPr>
    </w:p>
    <w:p w:rsidR="00327D80" w:rsidRPr="002D71B3" w:rsidRDefault="00645B0A" w:rsidP="00327D80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2</w:t>
      </w:r>
      <w:r w:rsidR="00327D80" w:rsidRPr="002D71B3">
        <w:rPr>
          <w:b/>
          <w:color w:val="000000"/>
          <w:sz w:val="22"/>
          <w:szCs w:val="22"/>
        </w:rPr>
        <w:t xml:space="preserve"> </w:t>
      </w:r>
    </w:p>
    <w:p w:rsidR="003D0F83" w:rsidRPr="002D71B3" w:rsidRDefault="00327D80" w:rsidP="003D0F83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 xml:space="preserve">к </w:t>
      </w:r>
      <w:r w:rsidR="003D0F83" w:rsidRPr="002D71B3">
        <w:rPr>
          <w:color w:val="000000"/>
          <w:sz w:val="20"/>
          <w:szCs w:val="20"/>
        </w:rPr>
        <w:t>Положению о порядке</w:t>
      </w:r>
      <w:r w:rsidR="008B145A">
        <w:rPr>
          <w:color w:val="000000"/>
          <w:sz w:val="20"/>
          <w:szCs w:val="20"/>
        </w:rPr>
        <w:t xml:space="preserve"> субсидирования</w:t>
      </w:r>
      <w:r w:rsidR="003D0F83" w:rsidRPr="002D71B3">
        <w:rPr>
          <w:color w:val="000000"/>
          <w:sz w:val="20"/>
          <w:szCs w:val="20"/>
        </w:rPr>
        <w:t xml:space="preserve"> </w:t>
      </w:r>
    </w:p>
    <w:p w:rsidR="003D0F83" w:rsidRPr="002D71B3" w:rsidRDefault="003D0F83" w:rsidP="003D0F83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на цели</w:t>
      </w:r>
      <w:r w:rsidR="008B145A">
        <w:rPr>
          <w:color w:val="000000"/>
          <w:sz w:val="20"/>
          <w:szCs w:val="20"/>
        </w:rPr>
        <w:t xml:space="preserve"> возмещения части расходов </w:t>
      </w:r>
      <w:r w:rsidRPr="002D71B3">
        <w:rPr>
          <w:color w:val="000000"/>
          <w:sz w:val="20"/>
          <w:szCs w:val="20"/>
        </w:rPr>
        <w:t xml:space="preserve"> </w:t>
      </w:r>
    </w:p>
    <w:p w:rsidR="003D0F83" w:rsidRPr="002D71B3" w:rsidRDefault="008B145A" w:rsidP="003D0F83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организаций </w:t>
      </w:r>
      <w:proofErr w:type="gramStart"/>
      <w:r>
        <w:rPr>
          <w:color w:val="000000"/>
          <w:sz w:val="20"/>
          <w:szCs w:val="20"/>
        </w:rPr>
        <w:t>жилищно-коммунального</w:t>
      </w:r>
      <w:proofErr w:type="gramEnd"/>
      <w:r>
        <w:rPr>
          <w:color w:val="000000"/>
          <w:sz w:val="20"/>
          <w:szCs w:val="20"/>
        </w:rPr>
        <w:t xml:space="preserve"> </w:t>
      </w:r>
      <w:r w:rsidR="003D0F83" w:rsidRPr="002D71B3">
        <w:rPr>
          <w:color w:val="000000"/>
          <w:sz w:val="20"/>
          <w:szCs w:val="20"/>
        </w:rPr>
        <w:t xml:space="preserve"> </w:t>
      </w:r>
    </w:p>
    <w:p w:rsidR="00E53BF1" w:rsidRDefault="008B145A" w:rsidP="003D0F83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комплекса</w:t>
      </w:r>
      <w:r w:rsidR="00E53BF1">
        <w:rPr>
          <w:color w:val="000000"/>
          <w:sz w:val="20"/>
          <w:szCs w:val="20"/>
        </w:rPr>
        <w:t xml:space="preserve">, </w:t>
      </w:r>
      <w:proofErr w:type="gramStart"/>
      <w:r w:rsidR="003D0F83" w:rsidRPr="002D71B3">
        <w:rPr>
          <w:color w:val="000000"/>
          <w:sz w:val="20"/>
          <w:szCs w:val="20"/>
        </w:rPr>
        <w:t>пр</w:t>
      </w:r>
      <w:r w:rsidR="00234B9D" w:rsidRPr="002D71B3">
        <w:rPr>
          <w:color w:val="000000"/>
          <w:sz w:val="20"/>
          <w:szCs w:val="20"/>
        </w:rPr>
        <w:t>едоставл</w:t>
      </w:r>
      <w:r w:rsidR="003D6C4B">
        <w:rPr>
          <w:color w:val="000000"/>
          <w:sz w:val="20"/>
          <w:szCs w:val="20"/>
        </w:rPr>
        <w:t>яющих</w:t>
      </w:r>
      <w:proofErr w:type="gramEnd"/>
      <w:r w:rsidR="003D6C4B">
        <w:rPr>
          <w:color w:val="000000"/>
          <w:sz w:val="20"/>
          <w:szCs w:val="20"/>
        </w:rPr>
        <w:t xml:space="preserve"> услуги </w:t>
      </w:r>
    </w:p>
    <w:p w:rsidR="00234B9D" w:rsidRPr="00E53BF1" w:rsidRDefault="003D6C4B" w:rsidP="00E53BF1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теп</w:t>
      </w:r>
      <w:r w:rsidR="00E53BF1">
        <w:rPr>
          <w:color w:val="000000"/>
          <w:sz w:val="20"/>
          <w:szCs w:val="20"/>
        </w:rPr>
        <w:t>ло-</w:t>
      </w:r>
      <w:r w:rsidR="002D71B3">
        <w:rPr>
          <w:color w:val="000000"/>
          <w:sz w:val="20"/>
          <w:szCs w:val="20"/>
        </w:rPr>
        <w:t xml:space="preserve"> и электроснабжения</w:t>
      </w:r>
    </w:p>
    <w:p w:rsidR="00C12678" w:rsidRPr="002D71B3" w:rsidRDefault="00C12678" w:rsidP="003D0F83">
      <w:pPr>
        <w:ind w:firstLine="5610"/>
        <w:jc w:val="right"/>
        <w:rPr>
          <w:color w:val="000000"/>
          <w:sz w:val="20"/>
          <w:szCs w:val="20"/>
        </w:rPr>
      </w:pPr>
    </w:p>
    <w:p w:rsidR="00B71B02" w:rsidRPr="002D71B3" w:rsidRDefault="00B71B02" w:rsidP="00B71B02">
      <w:pPr>
        <w:jc w:val="right"/>
        <w:rPr>
          <w:color w:val="000000"/>
        </w:rPr>
      </w:pP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>Расчет</w:t>
      </w:r>
    </w:p>
    <w:p w:rsidR="003D6C4B" w:rsidRDefault="00B71B02" w:rsidP="00614AB1">
      <w:pPr>
        <w:jc w:val="center"/>
        <w:rPr>
          <w:color w:val="000000"/>
        </w:rPr>
      </w:pPr>
      <w:r w:rsidRPr="002D71B3">
        <w:rPr>
          <w:color w:val="000000"/>
        </w:rPr>
        <w:t xml:space="preserve">суммы </w:t>
      </w:r>
      <w:r w:rsidR="00F73576">
        <w:rPr>
          <w:color w:val="000000"/>
        </w:rPr>
        <w:t xml:space="preserve">субсидии </w:t>
      </w:r>
      <w:r w:rsidR="008B145A">
        <w:rPr>
          <w:color w:val="000000"/>
        </w:rPr>
        <w:t>на цели возмещения части расходов</w:t>
      </w:r>
      <w:r w:rsidR="003D6C4B">
        <w:rPr>
          <w:color w:val="000000"/>
        </w:rPr>
        <w:t xml:space="preserve">, связанных с </w:t>
      </w:r>
      <w:r w:rsidR="008B145A">
        <w:rPr>
          <w:color w:val="000000"/>
        </w:rPr>
        <w:t>предоставл</w:t>
      </w:r>
      <w:r w:rsidR="003D6C4B">
        <w:rPr>
          <w:color w:val="000000"/>
        </w:rPr>
        <w:t>ением</w:t>
      </w:r>
      <w:r w:rsidR="008B145A">
        <w:rPr>
          <w:color w:val="000000"/>
        </w:rPr>
        <w:t xml:space="preserve"> </w:t>
      </w:r>
    </w:p>
    <w:p w:rsidR="00614AB1" w:rsidRDefault="008B145A" w:rsidP="00614AB1">
      <w:pPr>
        <w:jc w:val="center"/>
        <w:rPr>
          <w:color w:val="000000"/>
        </w:rPr>
      </w:pPr>
      <w:r>
        <w:rPr>
          <w:color w:val="000000"/>
        </w:rPr>
        <w:t>услуг тепло- и электроснабжения</w:t>
      </w:r>
      <w:r w:rsidR="00614AB1" w:rsidRPr="002D71B3">
        <w:rPr>
          <w:color w:val="000000"/>
        </w:rPr>
        <w:t xml:space="preserve"> </w:t>
      </w:r>
    </w:p>
    <w:p w:rsidR="00B71B02" w:rsidRPr="002D71B3" w:rsidRDefault="00B71B02" w:rsidP="00B71B02">
      <w:pPr>
        <w:jc w:val="center"/>
        <w:rPr>
          <w:color w:val="000000"/>
        </w:rPr>
      </w:pPr>
    </w:p>
    <w:p w:rsidR="00327D80" w:rsidRPr="002D71B3" w:rsidRDefault="00614AB1" w:rsidP="00614AB1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           </w:t>
      </w:r>
      <w:r w:rsidR="0017102F" w:rsidRPr="002D71B3">
        <w:rPr>
          <w:color w:val="000000"/>
        </w:rPr>
        <w:t xml:space="preserve">по </w:t>
      </w:r>
    </w:p>
    <w:p w:rsidR="00B71B02" w:rsidRPr="002D71B3" w:rsidRDefault="00B71B02" w:rsidP="00B71B02">
      <w:pPr>
        <w:jc w:val="center"/>
        <w:rPr>
          <w:color w:val="000000"/>
        </w:rPr>
      </w:pPr>
      <w:r w:rsidRPr="002D71B3">
        <w:rPr>
          <w:color w:val="000000"/>
        </w:rPr>
        <w:t>(наименование предприятия)</w:t>
      </w: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both"/>
        <w:rPr>
          <w:color w:val="000000"/>
        </w:rPr>
      </w:pPr>
    </w:p>
    <w:tbl>
      <w:tblPr>
        <w:tblW w:w="1026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1898"/>
        <w:gridCol w:w="1921"/>
        <w:gridCol w:w="1825"/>
        <w:gridCol w:w="1373"/>
        <w:gridCol w:w="1539"/>
      </w:tblGrid>
      <w:tr w:rsidR="00B71B02" w:rsidRPr="002D71B3">
        <w:tc>
          <w:tcPr>
            <w:tcW w:w="1704" w:type="dxa"/>
            <w:vAlign w:val="center"/>
          </w:tcPr>
          <w:p w:rsidR="00B71B02" w:rsidRPr="002D71B3" w:rsidRDefault="00542B1B" w:rsidP="00205F6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Плановое к</w:t>
            </w:r>
            <w:r w:rsidRPr="002D71B3">
              <w:rPr>
                <w:color w:val="000000"/>
              </w:rPr>
              <w:t>о</w:t>
            </w:r>
            <w:r w:rsidRPr="002D71B3">
              <w:rPr>
                <w:color w:val="000000"/>
              </w:rPr>
              <w:t>личество</w:t>
            </w:r>
          </w:p>
        </w:tc>
        <w:tc>
          <w:tcPr>
            <w:tcW w:w="1898" w:type="dxa"/>
            <w:vAlign w:val="center"/>
          </w:tcPr>
          <w:p w:rsidR="00B71B02" w:rsidRPr="002D71B3" w:rsidRDefault="00B2271B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Ожидаемая    себестоимость с НДС,  </w:t>
            </w: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spellEnd"/>
            <w:proofErr w:type="gramEnd"/>
            <w:r>
              <w:rPr>
                <w:color w:val="000000"/>
              </w:rPr>
              <w:t>., Гкал, руб.</w:t>
            </w:r>
          </w:p>
        </w:tc>
        <w:tc>
          <w:tcPr>
            <w:tcW w:w="1921" w:type="dxa"/>
            <w:vAlign w:val="center"/>
          </w:tcPr>
          <w:p w:rsidR="00B71B02" w:rsidRPr="002D71B3" w:rsidRDefault="00B2271B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Утвержденный тариф </w:t>
            </w:r>
            <w:r w:rsidR="009214CA" w:rsidRPr="002D71B3">
              <w:rPr>
                <w:color w:val="000000"/>
              </w:rPr>
              <w:t>с НДС, руб.</w:t>
            </w:r>
          </w:p>
        </w:tc>
        <w:tc>
          <w:tcPr>
            <w:tcW w:w="1825" w:type="dxa"/>
            <w:vAlign w:val="center"/>
          </w:tcPr>
          <w:p w:rsidR="00B71B02" w:rsidRPr="002D71B3" w:rsidRDefault="00B2271B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</w:t>
            </w:r>
            <w:r w:rsidR="008F6810" w:rsidRPr="002D71B3">
              <w:rPr>
                <w:color w:val="000000"/>
              </w:rPr>
              <w:t xml:space="preserve"> р</w:t>
            </w:r>
            <w:r w:rsidR="009214CA" w:rsidRPr="002D71B3">
              <w:rPr>
                <w:color w:val="000000"/>
              </w:rPr>
              <w:t>асходы на предоставл</w:t>
            </w:r>
            <w:r w:rsidR="009214CA" w:rsidRPr="002D71B3">
              <w:rPr>
                <w:color w:val="000000"/>
              </w:rPr>
              <w:t>е</w:t>
            </w:r>
            <w:r w:rsidR="008F6810" w:rsidRPr="002D71B3">
              <w:rPr>
                <w:color w:val="000000"/>
              </w:rPr>
              <w:t>ние услуг</w:t>
            </w:r>
            <w:r w:rsidR="009214CA" w:rsidRPr="002D71B3">
              <w:rPr>
                <w:color w:val="000000"/>
              </w:rPr>
              <w:t xml:space="preserve"> с НДС, руб.</w:t>
            </w:r>
            <w:r>
              <w:rPr>
                <w:color w:val="000000"/>
              </w:rPr>
              <w:t xml:space="preserve"> (гр.1*гр.2</w:t>
            </w:r>
            <w:r w:rsidR="00BB2CF3" w:rsidRPr="002D71B3">
              <w:rPr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B71B02" w:rsidRPr="002D71B3" w:rsidRDefault="00492F36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  <w:r w:rsidR="009214CA" w:rsidRPr="002D71B3">
              <w:rPr>
                <w:color w:val="000000"/>
              </w:rPr>
              <w:t xml:space="preserve"> с НДС, руб.</w:t>
            </w:r>
          </w:p>
          <w:p w:rsidR="00BB2CF3" w:rsidRPr="002D71B3" w:rsidRDefault="00492F36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(гр.1</w:t>
            </w:r>
            <w:r w:rsidR="00BB2CF3" w:rsidRPr="002D71B3">
              <w:rPr>
                <w:color w:val="000000"/>
              </w:rPr>
              <w:t>*гр.3)</w:t>
            </w:r>
          </w:p>
        </w:tc>
        <w:tc>
          <w:tcPr>
            <w:tcW w:w="1539" w:type="dxa"/>
            <w:vAlign w:val="center"/>
          </w:tcPr>
          <w:p w:rsidR="00205F6A" w:rsidRDefault="00492F36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9214CA" w:rsidRPr="002D71B3" w:rsidRDefault="00492F36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  <w:r w:rsidR="009214CA" w:rsidRPr="002D71B3">
              <w:rPr>
                <w:color w:val="000000"/>
              </w:rPr>
              <w:t>, руб.</w:t>
            </w:r>
          </w:p>
          <w:p w:rsidR="00B71B02" w:rsidRPr="002D71B3" w:rsidRDefault="009214CA" w:rsidP="00205F6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(гр.4-гр.5</w:t>
            </w:r>
            <w:r w:rsidR="00B71B02" w:rsidRPr="002D71B3">
              <w:rPr>
                <w:color w:val="000000"/>
              </w:rPr>
              <w:t>)</w:t>
            </w:r>
          </w:p>
        </w:tc>
      </w:tr>
      <w:tr w:rsidR="00B71B02" w:rsidRPr="002D71B3">
        <w:tc>
          <w:tcPr>
            <w:tcW w:w="1704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1</w:t>
            </w:r>
          </w:p>
        </w:tc>
        <w:tc>
          <w:tcPr>
            <w:tcW w:w="1898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2</w:t>
            </w:r>
          </w:p>
        </w:tc>
        <w:tc>
          <w:tcPr>
            <w:tcW w:w="1921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4</w:t>
            </w:r>
          </w:p>
        </w:tc>
        <w:tc>
          <w:tcPr>
            <w:tcW w:w="1373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5</w:t>
            </w:r>
          </w:p>
        </w:tc>
        <w:tc>
          <w:tcPr>
            <w:tcW w:w="1539" w:type="dxa"/>
          </w:tcPr>
          <w:p w:rsidR="00B71B02" w:rsidRPr="002D71B3" w:rsidRDefault="009214CA" w:rsidP="009214C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6</w:t>
            </w:r>
          </w:p>
        </w:tc>
      </w:tr>
      <w:tr w:rsidR="0064343B" w:rsidRPr="002D71B3">
        <w:tc>
          <w:tcPr>
            <w:tcW w:w="10260" w:type="dxa"/>
            <w:gridSpan w:val="6"/>
          </w:tcPr>
          <w:p w:rsidR="0064343B" w:rsidRPr="002D71B3" w:rsidRDefault="0064343B" w:rsidP="00643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энергия, </w:t>
            </w: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64343B" w:rsidRPr="002D71B3">
        <w:tc>
          <w:tcPr>
            <w:tcW w:w="1704" w:type="dxa"/>
          </w:tcPr>
          <w:p w:rsidR="0064343B" w:rsidRPr="002D71B3" w:rsidRDefault="0064343B" w:rsidP="00C44009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</w:tcPr>
          <w:p w:rsidR="0064343B" w:rsidRPr="002D71B3" w:rsidRDefault="0064343B" w:rsidP="00C44009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</w:tcPr>
          <w:p w:rsidR="0064343B" w:rsidRPr="002D71B3" w:rsidRDefault="0064343B" w:rsidP="0017102F">
            <w:pPr>
              <w:jc w:val="center"/>
              <w:rPr>
                <w:color w:val="000000"/>
              </w:rPr>
            </w:pPr>
          </w:p>
        </w:tc>
        <w:tc>
          <w:tcPr>
            <w:tcW w:w="1825" w:type="dxa"/>
          </w:tcPr>
          <w:p w:rsidR="0064343B" w:rsidRPr="002D71B3" w:rsidRDefault="0064343B" w:rsidP="004574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</w:tcPr>
          <w:p w:rsidR="0064343B" w:rsidRPr="002D71B3" w:rsidRDefault="0064343B" w:rsidP="004574BB">
            <w:pPr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64343B" w:rsidRPr="002D71B3" w:rsidRDefault="0064343B" w:rsidP="004574BB">
            <w:pPr>
              <w:jc w:val="both"/>
              <w:rPr>
                <w:color w:val="000000"/>
              </w:rPr>
            </w:pPr>
          </w:p>
        </w:tc>
      </w:tr>
      <w:tr w:rsidR="0064343B" w:rsidRPr="002D71B3">
        <w:tc>
          <w:tcPr>
            <w:tcW w:w="10260" w:type="dxa"/>
            <w:gridSpan w:val="6"/>
          </w:tcPr>
          <w:p w:rsidR="0064343B" w:rsidRPr="002D71B3" w:rsidRDefault="003D6C4B" w:rsidP="003D6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 энергия, Гкал</w:t>
            </w:r>
          </w:p>
        </w:tc>
      </w:tr>
      <w:tr w:rsidR="0064343B" w:rsidRPr="002D71B3">
        <w:tc>
          <w:tcPr>
            <w:tcW w:w="1704" w:type="dxa"/>
          </w:tcPr>
          <w:p w:rsidR="0064343B" w:rsidRPr="002D71B3" w:rsidRDefault="0064343B" w:rsidP="00C44009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</w:tcPr>
          <w:p w:rsidR="0064343B" w:rsidRPr="002D71B3" w:rsidRDefault="0064343B" w:rsidP="00C44009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</w:tcPr>
          <w:p w:rsidR="0064343B" w:rsidRPr="002D71B3" w:rsidRDefault="0064343B" w:rsidP="0017102F">
            <w:pPr>
              <w:jc w:val="center"/>
              <w:rPr>
                <w:color w:val="000000"/>
              </w:rPr>
            </w:pPr>
          </w:p>
        </w:tc>
        <w:tc>
          <w:tcPr>
            <w:tcW w:w="1825" w:type="dxa"/>
          </w:tcPr>
          <w:p w:rsidR="0064343B" w:rsidRPr="002D71B3" w:rsidRDefault="0064343B" w:rsidP="004574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</w:tcPr>
          <w:p w:rsidR="0064343B" w:rsidRPr="002D71B3" w:rsidRDefault="0064343B" w:rsidP="004574BB">
            <w:pPr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64343B" w:rsidRPr="002D71B3" w:rsidRDefault="0064343B" w:rsidP="004574BB">
            <w:pPr>
              <w:jc w:val="both"/>
              <w:rPr>
                <w:color w:val="000000"/>
              </w:rPr>
            </w:pPr>
          </w:p>
        </w:tc>
      </w:tr>
    </w:tbl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4F1DA8" w:rsidP="00B71B02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614A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71B02"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      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71B02" w:rsidRPr="002D71B3" w:rsidRDefault="00B71B02" w:rsidP="00B71B02">
      <w:pPr>
        <w:jc w:val="both"/>
        <w:rPr>
          <w:color w:val="000000"/>
        </w:rPr>
      </w:pPr>
      <w:r w:rsidRPr="002D71B3">
        <w:rPr>
          <w:color w:val="000000"/>
        </w:rPr>
        <w:t xml:space="preserve">                               </w:t>
      </w:r>
      <w:r w:rsidR="00CC3843" w:rsidRPr="002D71B3">
        <w:rPr>
          <w:color w:val="000000"/>
        </w:rPr>
        <w:t xml:space="preserve">                         </w:t>
      </w:r>
      <w:r w:rsidR="004F1DA8" w:rsidRPr="002D71B3">
        <w:rPr>
          <w:color w:val="000000"/>
        </w:rPr>
        <w:t xml:space="preserve">                 </w:t>
      </w:r>
      <w:r w:rsidRPr="002D71B3">
        <w:rPr>
          <w:color w:val="000000"/>
          <w:sz w:val="20"/>
          <w:szCs w:val="20"/>
        </w:rPr>
        <w:t>(подпись</w:t>
      </w:r>
      <w:r w:rsidRPr="002D71B3">
        <w:rPr>
          <w:color w:val="000000"/>
        </w:rPr>
        <w:t>)</w:t>
      </w:r>
      <w:r w:rsidR="004F1DA8" w:rsidRPr="002D71B3">
        <w:rPr>
          <w:color w:val="000000"/>
        </w:rPr>
        <w:t xml:space="preserve">                              </w:t>
      </w:r>
      <w:r w:rsidR="00C44009" w:rsidRPr="002D71B3">
        <w:rPr>
          <w:color w:val="000000"/>
        </w:rPr>
        <w:t xml:space="preserve"> </w:t>
      </w:r>
      <w:r w:rsidRPr="002D71B3">
        <w:rPr>
          <w:color w:val="000000"/>
          <w:sz w:val="16"/>
          <w:szCs w:val="16"/>
        </w:rPr>
        <w:t>(Ф.И.О.)</w:t>
      </w: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both"/>
        <w:rPr>
          <w:color w:val="000000"/>
        </w:rPr>
      </w:pPr>
      <w:r w:rsidRPr="002D71B3">
        <w:rPr>
          <w:color w:val="000000"/>
        </w:rPr>
        <w:t xml:space="preserve">Главный бухгалтер         </w:t>
      </w:r>
      <w:r w:rsidR="00CC3843" w:rsidRPr="002D71B3">
        <w:rPr>
          <w:color w:val="000000"/>
        </w:rPr>
        <w:t xml:space="preserve">     </w:t>
      </w:r>
      <w:r w:rsidRPr="002D71B3">
        <w:rPr>
          <w:color w:val="000000"/>
        </w:rPr>
        <w:t xml:space="preserve"> </w:t>
      </w:r>
      <w:r w:rsidR="004F1DA8" w:rsidRPr="002D71B3">
        <w:rPr>
          <w:color w:val="000000"/>
        </w:rPr>
        <w:t xml:space="preserve">                 </w:t>
      </w:r>
      <w:r w:rsidRPr="002D71B3">
        <w:rPr>
          <w:color w:val="000000"/>
        </w:rPr>
        <w:t xml:space="preserve"> _______________   </w:t>
      </w:r>
      <w:r w:rsidR="00CC3843" w:rsidRPr="002D71B3">
        <w:rPr>
          <w:color w:val="000000"/>
        </w:rPr>
        <w:t xml:space="preserve"> </w:t>
      </w:r>
      <w:r w:rsidR="004F1DA8" w:rsidRPr="002D71B3">
        <w:rPr>
          <w:color w:val="000000"/>
        </w:rPr>
        <w:t xml:space="preserve">             </w:t>
      </w:r>
    </w:p>
    <w:p w:rsidR="00B71B02" w:rsidRPr="002D71B3" w:rsidRDefault="00B71B02" w:rsidP="00B71B02">
      <w:pPr>
        <w:jc w:val="both"/>
        <w:rPr>
          <w:color w:val="000000"/>
        </w:rPr>
      </w:pPr>
      <w:r w:rsidRPr="002D71B3">
        <w:rPr>
          <w:color w:val="000000"/>
          <w:sz w:val="20"/>
          <w:szCs w:val="20"/>
        </w:rPr>
        <w:t xml:space="preserve">                                 </w:t>
      </w:r>
      <w:r w:rsidR="00CC3843" w:rsidRPr="002D71B3">
        <w:rPr>
          <w:color w:val="000000"/>
          <w:sz w:val="20"/>
          <w:szCs w:val="20"/>
        </w:rPr>
        <w:t xml:space="preserve">                      </w:t>
      </w:r>
      <w:r w:rsidR="00C44009" w:rsidRPr="002D71B3">
        <w:rPr>
          <w:color w:val="000000"/>
          <w:sz w:val="20"/>
          <w:szCs w:val="20"/>
        </w:rPr>
        <w:t xml:space="preserve">            </w:t>
      </w:r>
      <w:r w:rsidR="004F1DA8" w:rsidRPr="002D71B3">
        <w:rPr>
          <w:color w:val="000000"/>
          <w:sz w:val="20"/>
          <w:szCs w:val="20"/>
        </w:rPr>
        <w:t xml:space="preserve">                     </w:t>
      </w:r>
      <w:r w:rsidR="00C44009" w:rsidRPr="002D71B3">
        <w:rPr>
          <w:color w:val="000000"/>
          <w:sz w:val="20"/>
          <w:szCs w:val="20"/>
        </w:rPr>
        <w:t xml:space="preserve"> </w:t>
      </w:r>
      <w:r w:rsidRPr="002D71B3">
        <w:rPr>
          <w:color w:val="000000"/>
          <w:sz w:val="20"/>
          <w:szCs w:val="20"/>
        </w:rPr>
        <w:t>(подпись)</w:t>
      </w:r>
      <w:r w:rsidRPr="002D71B3">
        <w:rPr>
          <w:color w:val="000000"/>
        </w:rPr>
        <w:t xml:space="preserve">             </w:t>
      </w:r>
      <w:r w:rsidR="00CC3843" w:rsidRPr="002D71B3">
        <w:rPr>
          <w:color w:val="000000"/>
        </w:rPr>
        <w:t xml:space="preserve">                    </w:t>
      </w:r>
      <w:r w:rsidRPr="002D71B3">
        <w:rPr>
          <w:color w:val="000000"/>
        </w:rPr>
        <w:t xml:space="preserve"> </w:t>
      </w:r>
      <w:r w:rsidRPr="002D71B3">
        <w:rPr>
          <w:color w:val="000000"/>
          <w:sz w:val="16"/>
          <w:szCs w:val="16"/>
        </w:rPr>
        <w:t>(Ф.И.О.)</w:t>
      </w:r>
    </w:p>
    <w:p w:rsidR="00B71B02" w:rsidRPr="002D71B3" w:rsidRDefault="00B71B02" w:rsidP="00B71B02">
      <w:pPr>
        <w:jc w:val="both"/>
        <w:rPr>
          <w:color w:val="000000"/>
        </w:rPr>
      </w:pPr>
    </w:p>
    <w:p w:rsidR="00CC3843" w:rsidRPr="002D71B3" w:rsidRDefault="00CC3843" w:rsidP="00B71B02">
      <w:pPr>
        <w:jc w:val="both"/>
        <w:rPr>
          <w:b/>
          <w:color w:val="000000"/>
          <w:u w:val="single"/>
        </w:rPr>
      </w:pPr>
    </w:p>
    <w:p w:rsidR="00B71B02" w:rsidRPr="002D71B3" w:rsidRDefault="00B71B02" w:rsidP="00CC3843">
      <w:pPr>
        <w:jc w:val="both"/>
        <w:rPr>
          <w:b/>
          <w:color w:val="000000"/>
          <w:u w:val="single"/>
        </w:rPr>
      </w:pPr>
      <w:r w:rsidRPr="002D71B3">
        <w:rPr>
          <w:b/>
          <w:color w:val="000000"/>
          <w:u w:val="single"/>
        </w:rPr>
        <w:t>Согласовано:</w:t>
      </w:r>
    </w:p>
    <w:p w:rsidR="00CC3843" w:rsidRPr="002D71B3" w:rsidRDefault="00CC3843" w:rsidP="00CC3843">
      <w:pPr>
        <w:jc w:val="both"/>
        <w:rPr>
          <w:b/>
          <w:color w:val="000000"/>
          <w:u w:val="single"/>
        </w:rPr>
      </w:pPr>
    </w:p>
    <w:p w:rsidR="00CC3843" w:rsidRPr="002D71B3" w:rsidRDefault="009A488A" w:rsidP="00CC3843">
      <w:pPr>
        <w:rPr>
          <w:color w:val="000000"/>
        </w:rPr>
      </w:pPr>
      <w:r w:rsidRPr="002D71B3">
        <w:rPr>
          <w:color w:val="000000"/>
        </w:rPr>
        <w:t>Начальник</w:t>
      </w:r>
      <w:r w:rsidR="00B71B02" w:rsidRPr="002D71B3">
        <w:rPr>
          <w:color w:val="000000"/>
        </w:rPr>
        <w:t xml:space="preserve"> </w:t>
      </w:r>
      <w:r w:rsidR="009214CA" w:rsidRPr="002D71B3">
        <w:rPr>
          <w:color w:val="000000"/>
        </w:rPr>
        <w:t>отдела жилищно-коммунального хозяйства</w:t>
      </w:r>
    </w:p>
    <w:p w:rsidR="007B34FF" w:rsidRDefault="00176E31" w:rsidP="00CC3843">
      <w:pPr>
        <w:rPr>
          <w:color w:val="000000"/>
        </w:rPr>
      </w:pPr>
      <w:r w:rsidRPr="002D71B3">
        <w:rPr>
          <w:color w:val="000000"/>
        </w:rPr>
        <w:t>а</w:t>
      </w:r>
      <w:r w:rsidR="00B71B02" w:rsidRPr="002D71B3">
        <w:rPr>
          <w:color w:val="000000"/>
        </w:rPr>
        <w:t>дминистрации</w:t>
      </w:r>
      <w:r w:rsidR="00CC3843" w:rsidRPr="002D71B3">
        <w:rPr>
          <w:color w:val="000000"/>
        </w:rPr>
        <w:t xml:space="preserve"> сельского поселения Хатанга   </w:t>
      </w:r>
      <w:r w:rsidR="009214CA" w:rsidRPr="002D71B3">
        <w:rPr>
          <w:color w:val="000000"/>
        </w:rPr>
        <w:t xml:space="preserve">                </w:t>
      </w:r>
      <w:r w:rsidR="00C44009" w:rsidRPr="002D71B3">
        <w:rPr>
          <w:color w:val="000000"/>
        </w:rPr>
        <w:t xml:space="preserve">________________ </w:t>
      </w: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Default="00274F16" w:rsidP="00CC3843">
      <w:pPr>
        <w:rPr>
          <w:color w:val="000000"/>
        </w:rPr>
      </w:pPr>
    </w:p>
    <w:p w:rsidR="00274F16" w:rsidRPr="002D71B3" w:rsidRDefault="00645B0A" w:rsidP="00274F16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3</w:t>
      </w:r>
      <w:r w:rsidR="00274F16" w:rsidRPr="002D71B3">
        <w:rPr>
          <w:b/>
          <w:color w:val="000000"/>
          <w:sz w:val="22"/>
          <w:szCs w:val="22"/>
        </w:rPr>
        <w:t xml:space="preserve"> </w:t>
      </w:r>
    </w:p>
    <w:p w:rsidR="00274F16" w:rsidRPr="002D71B3" w:rsidRDefault="00274F16" w:rsidP="00274F16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к Положению о порядке</w:t>
      </w:r>
      <w:r w:rsidR="003D6C4B">
        <w:rPr>
          <w:color w:val="000000"/>
          <w:sz w:val="20"/>
          <w:szCs w:val="20"/>
        </w:rPr>
        <w:t xml:space="preserve"> субсидирования</w:t>
      </w:r>
      <w:r w:rsidRPr="002D71B3">
        <w:rPr>
          <w:color w:val="000000"/>
          <w:sz w:val="20"/>
          <w:szCs w:val="20"/>
        </w:rPr>
        <w:t xml:space="preserve"> </w:t>
      </w:r>
    </w:p>
    <w:p w:rsidR="003D6C4B" w:rsidRPr="002D71B3" w:rsidRDefault="003D6C4B" w:rsidP="003D6C4B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на цели</w:t>
      </w:r>
      <w:r>
        <w:rPr>
          <w:color w:val="000000"/>
          <w:sz w:val="20"/>
          <w:szCs w:val="20"/>
        </w:rPr>
        <w:t xml:space="preserve"> возмещения части расходов </w:t>
      </w:r>
      <w:r w:rsidRPr="002D71B3">
        <w:rPr>
          <w:color w:val="000000"/>
          <w:sz w:val="20"/>
          <w:szCs w:val="20"/>
        </w:rPr>
        <w:t xml:space="preserve"> </w:t>
      </w:r>
    </w:p>
    <w:p w:rsidR="003D6C4B" w:rsidRPr="002D71B3" w:rsidRDefault="003D6C4B" w:rsidP="003D6C4B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организаций </w:t>
      </w:r>
      <w:proofErr w:type="gramStart"/>
      <w:r>
        <w:rPr>
          <w:color w:val="000000"/>
          <w:sz w:val="20"/>
          <w:szCs w:val="20"/>
        </w:rPr>
        <w:t>жилищно-коммунального</w:t>
      </w:r>
      <w:proofErr w:type="gramEnd"/>
      <w:r>
        <w:rPr>
          <w:color w:val="000000"/>
          <w:sz w:val="20"/>
          <w:szCs w:val="20"/>
        </w:rPr>
        <w:t xml:space="preserve"> </w:t>
      </w:r>
      <w:r w:rsidRPr="002D71B3">
        <w:rPr>
          <w:color w:val="000000"/>
          <w:sz w:val="20"/>
          <w:szCs w:val="20"/>
        </w:rPr>
        <w:t xml:space="preserve"> </w:t>
      </w:r>
    </w:p>
    <w:p w:rsidR="00E53BF1" w:rsidRDefault="003D6C4B" w:rsidP="003D6C4B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компл</w:t>
      </w:r>
      <w:r w:rsidR="00E53BF1">
        <w:rPr>
          <w:color w:val="000000"/>
          <w:sz w:val="20"/>
          <w:szCs w:val="20"/>
        </w:rPr>
        <w:t xml:space="preserve">екса, </w:t>
      </w:r>
      <w:proofErr w:type="gramStart"/>
      <w:r w:rsidRPr="002D71B3">
        <w:rPr>
          <w:color w:val="000000"/>
          <w:sz w:val="20"/>
          <w:szCs w:val="20"/>
        </w:rPr>
        <w:t>предоставл</w:t>
      </w:r>
      <w:r>
        <w:rPr>
          <w:color w:val="000000"/>
          <w:sz w:val="20"/>
          <w:szCs w:val="20"/>
        </w:rPr>
        <w:t>яющих</w:t>
      </w:r>
      <w:proofErr w:type="gramEnd"/>
      <w:r>
        <w:rPr>
          <w:color w:val="000000"/>
          <w:sz w:val="20"/>
          <w:szCs w:val="20"/>
        </w:rPr>
        <w:t xml:space="preserve"> услуги </w:t>
      </w:r>
    </w:p>
    <w:p w:rsidR="003D6C4B" w:rsidRPr="00E53BF1" w:rsidRDefault="003D6C4B" w:rsidP="00E53BF1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теп</w:t>
      </w:r>
      <w:r w:rsidR="00E53BF1">
        <w:rPr>
          <w:color w:val="000000"/>
          <w:sz w:val="20"/>
          <w:szCs w:val="20"/>
        </w:rPr>
        <w:t xml:space="preserve">ло- </w:t>
      </w:r>
      <w:r>
        <w:rPr>
          <w:color w:val="000000"/>
          <w:sz w:val="20"/>
          <w:szCs w:val="20"/>
        </w:rPr>
        <w:t>и электроснабжения</w:t>
      </w:r>
    </w:p>
    <w:p w:rsidR="00274F16" w:rsidRPr="002D71B3" w:rsidRDefault="00274F16" w:rsidP="00274F16">
      <w:pPr>
        <w:ind w:firstLine="5610"/>
        <w:jc w:val="right"/>
        <w:rPr>
          <w:color w:val="000000"/>
          <w:sz w:val="20"/>
          <w:szCs w:val="20"/>
        </w:rPr>
      </w:pPr>
    </w:p>
    <w:p w:rsidR="00274F16" w:rsidRPr="002D71B3" w:rsidRDefault="00274F16" w:rsidP="00274F16">
      <w:pPr>
        <w:jc w:val="right"/>
        <w:rPr>
          <w:color w:val="000000"/>
        </w:rPr>
      </w:pP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645B0A" w:rsidP="00274F16">
      <w:pPr>
        <w:jc w:val="center"/>
        <w:rPr>
          <w:b/>
          <w:color w:val="000000"/>
        </w:rPr>
      </w:pPr>
      <w:r>
        <w:rPr>
          <w:b/>
          <w:color w:val="000000"/>
        </w:rPr>
        <w:t>Отчет</w:t>
      </w:r>
    </w:p>
    <w:p w:rsidR="0064343B" w:rsidRDefault="0064343B" w:rsidP="00274F16">
      <w:pPr>
        <w:jc w:val="center"/>
        <w:rPr>
          <w:color w:val="000000"/>
        </w:rPr>
      </w:pPr>
      <w:r>
        <w:rPr>
          <w:color w:val="000000"/>
        </w:rPr>
        <w:t>о</w:t>
      </w:r>
      <w:r w:rsidR="001248B9">
        <w:rPr>
          <w:color w:val="000000"/>
        </w:rPr>
        <w:t xml:space="preserve"> </w:t>
      </w:r>
      <w:r w:rsidR="00645B0A">
        <w:rPr>
          <w:color w:val="000000"/>
        </w:rPr>
        <w:t>расходовании средств субсидии на цели возмещения части расходов</w:t>
      </w:r>
      <w:r w:rsidR="001248B9">
        <w:rPr>
          <w:color w:val="000000"/>
        </w:rPr>
        <w:t>,</w:t>
      </w:r>
      <w:r w:rsidR="00645B0A">
        <w:rPr>
          <w:color w:val="000000"/>
        </w:rPr>
        <w:t xml:space="preserve"> </w:t>
      </w:r>
    </w:p>
    <w:p w:rsidR="00274F16" w:rsidRPr="002D71B3" w:rsidRDefault="003D6C4B" w:rsidP="001248B9">
      <w:pPr>
        <w:jc w:val="center"/>
        <w:rPr>
          <w:color w:val="000000"/>
        </w:rPr>
      </w:pPr>
      <w:r>
        <w:rPr>
          <w:color w:val="000000"/>
        </w:rPr>
        <w:t>связанных</w:t>
      </w:r>
      <w:r w:rsidR="001248B9">
        <w:rPr>
          <w:color w:val="000000"/>
        </w:rPr>
        <w:t xml:space="preserve"> с предоставлением услуг</w:t>
      </w:r>
      <w:r w:rsidR="0064343B">
        <w:rPr>
          <w:color w:val="000000"/>
        </w:rPr>
        <w:t xml:space="preserve"> тепло- и электроснабжения</w:t>
      </w:r>
    </w:p>
    <w:p w:rsidR="00274F16" w:rsidRPr="002D71B3" w:rsidRDefault="00274F16" w:rsidP="00274F16">
      <w:pPr>
        <w:jc w:val="center"/>
        <w:rPr>
          <w:color w:val="000000"/>
        </w:rPr>
      </w:pPr>
    </w:p>
    <w:p w:rsidR="00274F16" w:rsidRPr="002D71B3" w:rsidRDefault="00274F16" w:rsidP="00274F16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           </w:t>
      </w:r>
      <w:r w:rsidRPr="002D71B3">
        <w:rPr>
          <w:color w:val="000000"/>
        </w:rPr>
        <w:t xml:space="preserve">по </w:t>
      </w:r>
    </w:p>
    <w:p w:rsidR="00274F16" w:rsidRPr="002D71B3" w:rsidRDefault="00274F16" w:rsidP="00274F16">
      <w:pPr>
        <w:jc w:val="center"/>
        <w:rPr>
          <w:color w:val="000000"/>
        </w:rPr>
      </w:pPr>
      <w:r w:rsidRPr="002D71B3">
        <w:rPr>
          <w:color w:val="000000"/>
        </w:rPr>
        <w:t>(наименование предприятия)</w:t>
      </w: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jc w:val="both"/>
        <w:rPr>
          <w:color w:val="000000"/>
        </w:rPr>
      </w:pPr>
    </w:p>
    <w:tbl>
      <w:tblPr>
        <w:tblW w:w="1026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1898"/>
        <w:gridCol w:w="1921"/>
        <w:gridCol w:w="1825"/>
        <w:gridCol w:w="1373"/>
        <w:gridCol w:w="1539"/>
      </w:tblGrid>
      <w:tr w:rsidR="00274F16" w:rsidRPr="002D71B3">
        <w:tc>
          <w:tcPr>
            <w:tcW w:w="1704" w:type="dxa"/>
            <w:vAlign w:val="center"/>
          </w:tcPr>
          <w:p w:rsidR="00274F16" w:rsidRPr="002D71B3" w:rsidRDefault="00274F16" w:rsidP="00205F6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Фактическое количество</w:t>
            </w:r>
          </w:p>
        </w:tc>
        <w:tc>
          <w:tcPr>
            <w:tcW w:w="1898" w:type="dxa"/>
            <w:vAlign w:val="center"/>
          </w:tcPr>
          <w:p w:rsidR="00274F16" w:rsidRPr="002D71B3" w:rsidRDefault="00205F6A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   себестоимость с НДС, руб.</w:t>
            </w:r>
          </w:p>
        </w:tc>
        <w:tc>
          <w:tcPr>
            <w:tcW w:w="1921" w:type="dxa"/>
            <w:vAlign w:val="center"/>
          </w:tcPr>
          <w:p w:rsidR="00274F16" w:rsidRPr="002D71B3" w:rsidRDefault="00205F6A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Утвержденный тариф</w:t>
            </w:r>
            <w:r w:rsidR="00274F16" w:rsidRPr="002D71B3">
              <w:rPr>
                <w:color w:val="000000"/>
              </w:rPr>
              <w:t xml:space="preserve"> с НДС, руб.</w:t>
            </w:r>
          </w:p>
        </w:tc>
        <w:tc>
          <w:tcPr>
            <w:tcW w:w="1825" w:type="dxa"/>
            <w:vAlign w:val="center"/>
          </w:tcPr>
          <w:p w:rsidR="00274F16" w:rsidRPr="002D71B3" w:rsidRDefault="00274F16" w:rsidP="00205F6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Фактические расходы на предоставл</w:t>
            </w:r>
            <w:r w:rsidRPr="002D71B3">
              <w:rPr>
                <w:color w:val="000000"/>
              </w:rPr>
              <w:t>е</w:t>
            </w:r>
            <w:r w:rsidR="00597B12">
              <w:rPr>
                <w:color w:val="000000"/>
              </w:rPr>
              <w:t>ние услуг с НДС, руб. (гр.1*гр.2</w:t>
            </w:r>
            <w:r w:rsidRPr="002D71B3">
              <w:rPr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74F16" w:rsidRPr="002D71B3" w:rsidRDefault="00205F6A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r w:rsidR="00274F16" w:rsidRPr="002D71B3">
              <w:rPr>
                <w:color w:val="000000"/>
              </w:rPr>
              <w:t>с НДС, руб.</w:t>
            </w:r>
          </w:p>
          <w:p w:rsidR="00274F16" w:rsidRPr="002D71B3" w:rsidRDefault="00597B12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(гр.1</w:t>
            </w:r>
            <w:r w:rsidR="00274F16" w:rsidRPr="002D71B3">
              <w:rPr>
                <w:color w:val="000000"/>
              </w:rPr>
              <w:t>*гр.3)</w:t>
            </w:r>
          </w:p>
        </w:tc>
        <w:tc>
          <w:tcPr>
            <w:tcW w:w="1539" w:type="dxa"/>
            <w:vAlign w:val="center"/>
          </w:tcPr>
          <w:p w:rsidR="00205F6A" w:rsidRDefault="00205F6A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274F16" w:rsidRPr="002D71B3" w:rsidRDefault="00205F6A" w:rsidP="00205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  <w:r w:rsidR="00274F16" w:rsidRPr="002D71B3">
              <w:rPr>
                <w:color w:val="000000"/>
              </w:rPr>
              <w:t>, руб.</w:t>
            </w:r>
          </w:p>
          <w:p w:rsidR="00274F16" w:rsidRPr="002D71B3" w:rsidRDefault="00274F16" w:rsidP="00205F6A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(гр.4-гр.5)</w:t>
            </w:r>
          </w:p>
        </w:tc>
      </w:tr>
      <w:tr w:rsidR="00274F16" w:rsidRPr="002D71B3">
        <w:tc>
          <w:tcPr>
            <w:tcW w:w="1704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1</w:t>
            </w:r>
          </w:p>
        </w:tc>
        <w:tc>
          <w:tcPr>
            <w:tcW w:w="1898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2</w:t>
            </w:r>
          </w:p>
        </w:tc>
        <w:tc>
          <w:tcPr>
            <w:tcW w:w="1921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4</w:t>
            </w:r>
          </w:p>
        </w:tc>
        <w:tc>
          <w:tcPr>
            <w:tcW w:w="1373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5</w:t>
            </w:r>
          </w:p>
        </w:tc>
        <w:tc>
          <w:tcPr>
            <w:tcW w:w="1539" w:type="dxa"/>
          </w:tcPr>
          <w:p w:rsidR="00274F16" w:rsidRPr="002D71B3" w:rsidRDefault="00274F16" w:rsidP="00427426">
            <w:pPr>
              <w:jc w:val="center"/>
              <w:rPr>
                <w:color w:val="000000"/>
              </w:rPr>
            </w:pPr>
            <w:r w:rsidRPr="002D71B3">
              <w:rPr>
                <w:color w:val="000000"/>
              </w:rPr>
              <w:t>6</w:t>
            </w:r>
          </w:p>
        </w:tc>
      </w:tr>
      <w:tr w:rsidR="001248B9" w:rsidRPr="002D71B3">
        <w:tc>
          <w:tcPr>
            <w:tcW w:w="10260" w:type="dxa"/>
            <w:gridSpan w:val="6"/>
          </w:tcPr>
          <w:p w:rsidR="001248B9" w:rsidRPr="002D71B3" w:rsidRDefault="001248B9" w:rsidP="00124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энергия, </w:t>
            </w: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1248B9" w:rsidRPr="002D71B3">
        <w:tc>
          <w:tcPr>
            <w:tcW w:w="1704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825" w:type="dxa"/>
          </w:tcPr>
          <w:p w:rsidR="001248B9" w:rsidRPr="002D71B3" w:rsidRDefault="001248B9" w:rsidP="004274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</w:tcPr>
          <w:p w:rsidR="001248B9" w:rsidRPr="002D71B3" w:rsidRDefault="001248B9" w:rsidP="00427426">
            <w:pPr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1248B9" w:rsidRPr="002D71B3" w:rsidRDefault="001248B9" w:rsidP="00427426">
            <w:pPr>
              <w:jc w:val="both"/>
              <w:rPr>
                <w:color w:val="000000"/>
              </w:rPr>
            </w:pPr>
          </w:p>
        </w:tc>
      </w:tr>
      <w:tr w:rsidR="001248B9" w:rsidRPr="002D71B3">
        <w:tc>
          <w:tcPr>
            <w:tcW w:w="10260" w:type="dxa"/>
            <w:gridSpan w:val="6"/>
          </w:tcPr>
          <w:p w:rsidR="001248B9" w:rsidRPr="002D71B3" w:rsidRDefault="001248B9" w:rsidP="00124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 энергия, Гкал</w:t>
            </w:r>
          </w:p>
        </w:tc>
      </w:tr>
      <w:tr w:rsidR="001248B9" w:rsidRPr="002D71B3">
        <w:tc>
          <w:tcPr>
            <w:tcW w:w="1704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</w:tcPr>
          <w:p w:rsidR="001248B9" w:rsidRPr="002D71B3" w:rsidRDefault="001248B9" w:rsidP="00427426">
            <w:pPr>
              <w:jc w:val="center"/>
              <w:rPr>
                <w:color w:val="000000"/>
              </w:rPr>
            </w:pPr>
          </w:p>
        </w:tc>
        <w:tc>
          <w:tcPr>
            <w:tcW w:w="1825" w:type="dxa"/>
          </w:tcPr>
          <w:p w:rsidR="001248B9" w:rsidRPr="002D71B3" w:rsidRDefault="001248B9" w:rsidP="004274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</w:tcPr>
          <w:p w:rsidR="001248B9" w:rsidRPr="002D71B3" w:rsidRDefault="001248B9" w:rsidP="00427426">
            <w:pPr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1248B9" w:rsidRPr="002D71B3" w:rsidRDefault="001248B9" w:rsidP="00427426">
            <w:pPr>
              <w:jc w:val="both"/>
              <w:rPr>
                <w:color w:val="000000"/>
              </w:rPr>
            </w:pPr>
          </w:p>
        </w:tc>
      </w:tr>
    </w:tbl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           </w:t>
      </w:r>
    </w:p>
    <w:p w:rsidR="00274F16" w:rsidRPr="002D71B3" w:rsidRDefault="00274F16" w:rsidP="00274F16">
      <w:pPr>
        <w:jc w:val="both"/>
        <w:rPr>
          <w:color w:val="000000"/>
        </w:rPr>
      </w:pPr>
      <w:r w:rsidRPr="002D71B3">
        <w:rPr>
          <w:color w:val="000000"/>
        </w:rPr>
        <w:t xml:space="preserve">                                                                         </w:t>
      </w:r>
      <w:r w:rsidRPr="002D71B3">
        <w:rPr>
          <w:color w:val="000000"/>
          <w:sz w:val="20"/>
          <w:szCs w:val="20"/>
        </w:rPr>
        <w:t>(подпись</w:t>
      </w:r>
      <w:r w:rsidRPr="002D71B3">
        <w:rPr>
          <w:color w:val="000000"/>
        </w:rPr>
        <w:t xml:space="preserve">)                               </w:t>
      </w:r>
      <w:r w:rsidRPr="002D71B3">
        <w:rPr>
          <w:color w:val="000000"/>
          <w:sz w:val="16"/>
          <w:szCs w:val="16"/>
        </w:rPr>
        <w:t>(Ф.И.О.)</w:t>
      </w: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jc w:val="both"/>
        <w:rPr>
          <w:color w:val="000000"/>
        </w:rPr>
      </w:pPr>
      <w:r w:rsidRPr="002D71B3">
        <w:rPr>
          <w:color w:val="000000"/>
        </w:rPr>
        <w:t xml:space="preserve">Главный бухгалтер                                 _______________                 </w:t>
      </w:r>
    </w:p>
    <w:p w:rsidR="00274F16" w:rsidRPr="002D71B3" w:rsidRDefault="00274F16" w:rsidP="00274F16">
      <w:pPr>
        <w:jc w:val="both"/>
        <w:rPr>
          <w:color w:val="000000"/>
        </w:rPr>
      </w:pPr>
      <w:r w:rsidRPr="002D71B3">
        <w:rPr>
          <w:color w:val="000000"/>
          <w:sz w:val="20"/>
          <w:szCs w:val="20"/>
        </w:rPr>
        <w:t xml:space="preserve">                                                                                         (подпись)</w:t>
      </w:r>
      <w:r w:rsidRPr="002D71B3">
        <w:rPr>
          <w:color w:val="000000"/>
        </w:rPr>
        <w:t xml:space="preserve">                                  </w:t>
      </w:r>
      <w:r w:rsidRPr="002D71B3">
        <w:rPr>
          <w:color w:val="000000"/>
          <w:sz w:val="16"/>
          <w:szCs w:val="16"/>
        </w:rPr>
        <w:t>(Ф.И.О.)</w:t>
      </w:r>
    </w:p>
    <w:p w:rsidR="00274F16" w:rsidRPr="002D71B3" w:rsidRDefault="00274F16" w:rsidP="00274F16">
      <w:pPr>
        <w:jc w:val="both"/>
        <w:rPr>
          <w:color w:val="000000"/>
        </w:rPr>
      </w:pPr>
    </w:p>
    <w:p w:rsidR="00274F16" w:rsidRPr="002D71B3" w:rsidRDefault="00274F16" w:rsidP="00274F16">
      <w:pPr>
        <w:jc w:val="both"/>
        <w:rPr>
          <w:b/>
          <w:color w:val="000000"/>
          <w:u w:val="single"/>
        </w:rPr>
      </w:pPr>
    </w:p>
    <w:p w:rsidR="00274F16" w:rsidRPr="002D71B3" w:rsidRDefault="00274F16" w:rsidP="00274F16">
      <w:pPr>
        <w:jc w:val="both"/>
        <w:rPr>
          <w:b/>
          <w:color w:val="000000"/>
          <w:u w:val="single"/>
        </w:rPr>
      </w:pPr>
      <w:r w:rsidRPr="002D71B3">
        <w:rPr>
          <w:b/>
          <w:color w:val="000000"/>
          <w:u w:val="single"/>
        </w:rPr>
        <w:t>Согласовано:</w:t>
      </w:r>
    </w:p>
    <w:p w:rsidR="00274F16" w:rsidRPr="002D71B3" w:rsidRDefault="00274F16" w:rsidP="00274F16">
      <w:pPr>
        <w:jc w:val="both"/>
        <w:rPr>
          <w:b/>
          <w:color w:val="000000"/>
          <w:u w:val="single"/>
        </w:rPr>
      </w:pPr>
    </w:p>
    <w:p w:rsidR="00274F16" w:rsidRPr="002D71B3" w:rsidRDefault="00274F16" w:rsidP="00274F16">
      <w:pPr>
        <w:rPr>
          <w:color w:val="000000"/>
        </w:rPr>
      </w:pPr>
      <w:r w:rsidRPr="002D71B3">
        <w:rPr>
          <w:color w:val="000000"/>
        </w:rPr>
        <w:t>Начальник отдела жилищно-коммунального хозяйства</w:t>
      </w:r>
    </w:p>
    <w:p w:rsidR="00274F16" w:rsidRDefault="00274F16" w:rsidP="00274F16">
      <w:pPr>
        <w:rPr>
          <w:color w:val="000000"/>
        </w:rPr>
      </w:pPr>
      <w:r w:rsidRPr="002D71B3">
        <w:rPr>
          <w:color w:val="000000"/>
        </w:rPr>
        <w:t xml:space="preserve">администрации сельского поселения Хатанга                   ________________ </w:t>
      </w: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167E97" w:rsidRPr="002D71B3" w:rsidRDefault="00167E97" w:rsidP="00167E97">
      <w:pPr>
        <w:jc w:val="right"/>
        <w:rPr>
          <w:b/>
          <w:color w:val="000000"/>
        </w:rPr>
      </w:pPr>
    </w:p>
    <w:p w:rsidR="00E53BF1" w:rsidRDefault="00E53BF1" w:rsidP="0067732C">
      <w:pPr>
        <w:rPr>
          <w:b/>
          <w:color w:val="000000"/>
          <w:sz w:val="22"/>
          <w:szCs w:val="22"/>
        </w:rPr>
      </w:pPr>
    </w:p>
    <w:p w:rsidR="003D0F83" w:rsidRPr="002D71B3" w:rsidRDefault="001248B9" w:rsidP="003D0F83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4</w:t>
      </w:r>
      <w:r w:rsidR="00E10282" w:rsidRPr="002D71B3">
        <w:rPr>
          <w:b/>
          <w:color w:val="000000"/>
          <w:sz w:val="22"/>
          <w:szCs w:val="22"/>
        </w:rPr>
        <w:t xml:space="preserve"> </w:t>
      </w:r>
    </w:p>
    <w:p w:rsidR="003D0F83" w:rsidRPr="002D71B3" w:rsidRDefault="003D0F83" w:rsidP="003D0F83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к Положению о порядке</w:t>
      </w:r>
      <w:r w:rsidR="001248B9">
        <w:rPr>
          <w:color w:val="000000"/>
          <w:sz w:val="20"/>
          <w:szCs w:val="20"/>
        </w:rPr>
        <w:t xml:space="preserve"> субсидирования</w:t>
      </w:r>
      <w:r w:rsidRPr="002D71B3">
        <w:rPr>
          <w:color w:val="000000"/>
          <w:sz w:val="20"/>
          <w:szCs w:val="20"/>
        </w:rPr>
        <w:t xml:space="preserve"> </w:t>
      </w:r>
    </w:p>
    <w:p w:rsidR="00804D2D" w:rsidRPr="002D71B3" w:rsidRDefault="00804D2D" w:rsidP="00804D2D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на цели</w:t>
      </w:r>
      <w:r>
        <w:rPr>
          <w:color w:val="000000"/>
          <w:sz w:val="20"/>
          <w:szCs w:val="20"/>
        </w:rPr>
        <w:t xml:space="preserve"> возмещения части расходов </w:t>
      </w:r>
      <w:r w:rsidRPr="002D71B3">
        <w:rPr>
          <w:color w:val="000000"/>
          <w:sz w:val="20"/>
          <w:szCs w:val="20"/>
        </w:rPr>
        <w:t xml:space="preserve"> </w:t>
      </w:r>
    </w:p>
    <w:p w:rsidR="00804D2D" w:rsidRPr="002D71B3" w:rsidRDefault="00804D2D" w:rsidP="00804D2D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организаций </w:t>
      </w:r>
      <w:proofErr w:type="gramStart"/>
      <w:r>
        <w:rPr>
          <w:color w:val="000000"/>
          <w:sz w:val="20"/>
          <w:szCs w:val="20"/>
        </w:rPr>
        <w:t>жилищно-коммунального</w:t>
      </w:r>
      <w:proofErr w:type="gramEnd"/>
      <w:r>
        <w:rPr>
          <w:color w:val="000000"/>
          <w:sz w:val="20"/>
          <w:szCs w:val="20"/>
        </w:rPr>
        <w:t xml:space="preserve"> </w:t>
      </w:r>
      <w:r w:rsidRPr="002D71B3">
        <w:rPr>
          <w:color w:val="000000"/>
          <w:sz w:val="20"/>
          <w:szCs w:val="20"/>
        </w:rPr>
        <w:t xml:space="preserve"> </w:t>
      </w:r>
    </w:p>
    <w:p w:rsidR="00E53BF1" w:rsidRDefault="00804D2D" w:rsidP="00804D2D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компл</w:t>
      </w:r>
      <w:r w:rsidR="00E53BF1">
        <w:rPr>
          <w:color w:val="000000"/>
          <w:sz w:val="20"/>
          <w:szCs w:val="20"/>
        </w:rPr>
        <w:t xml:space="preserve">екса, </w:t>
      </w:r>
      <w:proofErr w:type="gramStart"/>
      <w:r w:rsidRPr="002D71B3">
        <w:rPr>
          <w:color w:val="000000"/>
          <w:sz w:val="20"/>
          <w:szCs w:val="20"/>
        </w:rPr>
        <w:t>предоставл</w:t>
      </w:r>
      <w:r>
        <w:rPr>
          <w:color w:val="000000"/>
          <w:sz w:val="20"/>
          <w:szCs w:val="20"/>
        </w:rPr>
        <w:t>яющих</w:t>
      </w:r>
      <w:proofErr w:type="gramEnd"/>
      <w:r>
        <w:rPr>
          <w:color w:val="000000"/>
          <w:sz w:val="20"/>
          <w:szCs w:val="20"/>
        </w:rPr>
        <w:t xml:space="preserve"> услуги </w:t>
      </w:r>
    </w:p>
    <w:p w:rsidR="00804D2D" w:rsidRPr="00E53BF1" w:rsidRDefault="00804D2D" w:rsidP="00E53BF1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теп</w:t>
      </w:r>
      <w:r w:rsidR="00E53BF1">
        <w:rPr>
          <w:color w:val="000000"/>
          <w:sz w:val="20"/>
          <w:szCs w:val="20"/>
        </w:rPr>
        <w:t xml:space="preserve">ло- </w:t>
      </w:r>
      <w:r>
        <w:rPr>
          <w:color w:val="000000"/>
          <w:sz w:val="20"/>
          <w:szCs w:val="20"/>
        </w:rPr>
        <w:t>и электроснабжения</w:t>
      </w:r>
    </w:p>
    <w:p w:rsidR="00B71B02" w:rsidRPr="002D71B3" w:rsidRDefault="00B71B02" w:rsidP="00B71B02">
      <w:pPr>
        <w:jc w:val="both"/>
        <w:rPr>
          <w:color w:val="000000"/>
        </w:rPr>
      </w:pPr>
    </w:p>
    <w:p w:rsidR="00807073" w:rsidRPr="002D71B3" w:rsidRDefault="00807073" w:rsidP="00B71B02">
      <w:pPr>
        <w:jc w:val="both"/>
        <w:rPr>
          <w:color w:val="000000"/>
        </w:rPr>
      </w:pPr>
    </w:p>
    <w:p w:rsidR="00B71B02" w:rsidRPr="002D71B3" w:rsidRDefault="00B71B02" w:rsidP="00B71B02">
      <w:pPr>
        <w:jc w:val="center"/>
        <w:outlineLvl w:val="0"/>
        <w:rPr>
          <w:b/>
          <w:color w:val="000000"/>
        </w:rPr>
      </w:pPr>
      <w:r w:rsidRPr="002D71B3">
        <w:rPr>
          <w:b/>
          <w:color w:val="000000"/>
        </w:rPr>
        <w:t>АКТ</w:t>
      </w:r>
    </w:p>
    <w:p w:rsidR="00116466" w:rsidRDefault="00AC294C" w:rsidP="00B71B02">
      <w:pPr>
        <w:ind w:firstLine="900"/>
        <w:jc w:val="center"/>
        <w:rPr>
          <w:b/>
          <w:color w:val="000000"/>
        </w:rPr>
      </w:pPr>
      <w:r>
        <w:rPr>
          <w:b/>
          <w:color w:val="000000"/>
        </w:rPr>
        <w:t>возмещения</w:t>
      </w:r>
      <w:r w:rsidR="00116466">
        <w:rPr>
          <w:b/>
          <w:color w:val="000000"/>
        </w:rPr>
        <w:t xml:space="preserve"> части расходов, связанных с предоставлением услуг </w:t>
      </w:r>
    </w:p>
    <w:p w:rsidR="00327D80" w:rsidRPr="002D71B3" w:rsidRDefault="00116466" w:rsidP="00B71B02">
      <w:pPr>
        <w:ind w:firstLine="900"/>
        <w:jc w:val="center"/>
        <w:rPr>
          <w:b/>
          <w:color w:val="000000"/>
        </w:rPr>
      </w:pPr>
      <w:r>
        <w:rPr>
          <w:b/>
          <w:color w:val="000000"/>
        </w:rPr>
        <w:t>тепло- и электроснабжения</w:t>
      </w:r>
      <w:r w:rsidR="003A378C" w:rsidRPr="002D71B3">
        <w:rPr>
          <w:b/>
          <w:color w:val="000000"/>
        </w:rPr>
        <w:t xml:space="preserve"> </w:t>
      </w:r>
    </w:p>
    <w:p w:rsidR="00B71B02" w:rsidRPr="002D71B3" w:rsidRDefault="00B71B02" w:rsidP="00B71B02">
      <w:pPr>
        <w:jc w:val="center"/>
        <w:rPr>
          <w:color w:val="000000"/>
        </w:rPr>
      </w:pPr>
    </w:p>
    <w:p w:rsidR="00B71B02" w:rsidRPr="002D71B3" w:rsidRDefault="00B71B02" w:rsidP="00B71B02">
      <w:pPr>
        <w:jc w:val="center"/>
        <w:rPr>
          <w:b/>
          <w:color w:val="000000"/>
        </w:rPr>
      </w:pPr>
      <w:r w:rsidRPr="002D71B3">
        <w:rPr>
          <w:b/>
          <w:color w:val="000000"/>
        </w:rPr>
        <w:t xml:space="preserve">за  ____________  </w:t>
      </w:r>
      <w:r w:rsidR="002C76E9" w:rsidRPr="002D71B3">
        <w:rPr>
          <w:b/>
          <w:color w:val="000000"/>
        </w:rPr>
        <w:t>20_</w:t>
      </w:r>
      <w:r w:rsidR="00935EF6" w:rsidRPr="002D71B3">
        <w:rPr>
          <w:b/>
          <w:color w:val="000000"/>
        </w:rPr>
        <w:t>_</w:t>
      </w:r>
      <w:r w:rsidRPr="002D71B3">
        <w:rPr>
          <w:b/>
          <w:color w:val="000000"/>
        </w:rPr>
        <w:t xml:space="preserve"> года</w:t>
      </w:r>
    </w:p>
    <w:p w:rsidR="00B71B02" w:rsidRPr="002D71B3" w:rsidRDefault="00B71B02" w:rsidP="00B71B02">
      <w:pPr>
        <w:jc w:val="center"/>
        <w:rPr>
          <w:b/>
          <w:color w:val="000000"/>
        </w:rPr>
      </w:pPr>
    </w:p>
    <w:p w:rsidR="00B71B02" w:rsidRPr="002D71B3" w:rsidRDefault="00B71B02" w:rsidP="00B71B02">
      <w:pPr>
        <w:jc w:val="center"/>
        <w:rPr>
          <w:b/>
          <w:color w:val="000000"/>
        </w:rPr>
      </w:pPr>
    </w:p>
    <w:p w:rsidR="00B71B02" w:rsidRPr="002D71B3" w:rsidRDefault="00B71B02" w:rsidP="00B71B02">
      <w:pPr>
        <w:jc w:val="center"/>
        <w:rPr>
          <w:b/>
          <w:color w:val="000000"/>
        </w:rPr>
      </w:pPr>
      <w:proofErr w:type="gramStart"/>
      <w:r w:rsidRPr="002D71B3">
        <w:rPr>
          <w:b/>
          <w:color w:val="000000"/>
        </w:rPr>
        <w:t>с</w:t>
      </w:r>
      <w:proofErr w:type="gramEnd"/>
      <w:r w:rsidRPr="002D71B3">
        <w:rPr>
          <w:b/>
          <w:color w:val="000000"/>
        </w:rPr>
        <w:t xml:space="preserve">. </w:t>
      </w:r>
      <w:proofErr w:type="gramStart"/>
      <w:r w:rsidRPr="002D71B3">
        <w:rPr>
          <w:b/>
          <w:color w:val="000000"/>
        </w:rPr>
        <w:t>Хатанга</w:t>
      </w:r>
      <w:proofErr w:type="gramEnd"/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</w:r>
      <w:r w:rsidRPr="002D71B3">
        <w:rPr>
          <w:b/>
          <w:color w:val="000000"/>
        </w:rPr>
        <w:tab/>
        <w:t xml:space="preserve"> «___» ___________ </w:t>
      </w:r>
      <w:r w:rsidR="002C76E9" w:rsidRPr="002D71B3">
        <w:rPr>
          <w:b/>
          <w:color w:val="000000"/>
        </w:rPr>
        <w:t>20_</w:t>
      </w:r>
      <w:r w:rsidR="00935EF6" w:rsidRPr="002D71B3">
        <w:rPr>
          <w:b/>
          <w:color w:val="000000"/>
        </w:rPr>
        <w:t>_</w:t>
      </w:r>
      <w:r w:rsidR="00CD0176" w:rsidRPr="002D71B3">
        <w:rPr>
          <w:b/>
          <w:color w:val="000000"/>
        </w:rPr>
        <w:t xml:space="preserve"> </w:t>
      </w:r>
      <w:r w:rsidRPr="002D71B3">
        <w:rPr>
          <w:b/>
          <w:color w:val="000000"/>
        </w:rPr>
        <w:t>г.</w:t>
      </w:r>
    </w:p>
    <w:p w:rsidR="00B71B02" w:rsidRPr="002D71B3" w:rsidRDefault="00B71B02" w:rsidP="00B71B02">
      <w:pPr>
        <w:jc w:val="both"/>
        <w:rPr>
          <w:color w:val="000000"/>
        </w:rPr>
      </w:pPr>
    </w:p>
    <w:p w:rsidR="00B71B02" w:rsidRPr="002D71B3" w:rsidRDefault="00B71B02" w:rsidP="00327D80">
      <w:pPr>
        <w:ind w:firstLine="900"/>
        <w:jc w:val="both"/>
        <w:rPr>
          <w:color w:val="000000"/>
        </w:rPr>
      </w:pPr>
      <w:r w:rsidRPr="002D71B3">
        <w:rPr>
          <w:color w:val="000000"/>
        </w:rPr>
        <w:t xml:space="preserve">Настоящий акт составлен между Администрацией сельского поселения Хатанга, в лице руководителя администрации </w:t>
      </w:r>
      <w:r w:rsidR="00E67667" w:rsidRPr="002D71B3">
        <w:rPr>
          <w:color w:val="000000"/>
        </w:rPr>
        <w:t>________________________________</w:t>
      </w:r>
      <w:r w:rsidRPr="002D71B3">
        <w:rPr>
          <w:color w:val="000000"/>
        </w:rPr>
        <w:t xml:space="preserve"> и предприят</w:t>
      </w:r>
      <w:r w:rsidRPr="002D71B3">
        <w:rPr>
          <w:color w:val="000000"/>
        </w:rPr>
        <w:t>и</w:t>
      </w:r>
      <w:r w:rsidRPr="002D71B3">
        <w:rPr>
          <w:color w:val="000000"/>
        </w:rPr>
        <w:t xml:space="preserve">ем ______________________ в лице __________________________, в соответствии с </w:t>
      </w:r>
      <w:r w:rsidR="00327D80" w:rsidRPr="002D71B3">
        <w:rPr>
          <w:color w:val="000000"/>
        </w:rPr>
        <w:t>с</w:t>
      </w:r>
      <w:r w:rsidR="00327D80" w:rsidRPr="002D71B3">
        <w:rPr>
          <w:color w:val="000000"/>
        </w:rPr>
        <w:t>о</w:t>
      </w:r>
      <w:r w:rsidR="00327D80" w:rsidRPr="002D71B3">
        <w:rPr>
          <w:color w:val="000000"/>
        </w:rPr>
        <w:t>глашением</w:t>
      </w:r>
      <w:r w:rsidR="004E179E" w:rsidRPr="002D71B3">
        <w:rPr>
          <w:color w:val="000000"/>
        </w:rPr>
        <w:t xml:space="preserve">  №____ от _________ 20_</w:t>
      </w:r>
      <w:r w:rsidR="00935EF6" w:rsidRPr="002D71B3">
        <w:rPr>
          <w:color w:val="000000"/>
        </w:rPr>
        <w:t>_</w:t>
      </w:r>
      <w:r w:rsidRPr="002D71B3">
        <w:rPr>
          <w:color w:val="000000"/>
        </w:rPr>
        <w:t xml:space="preserve"> года </w:t>
      </w:r>
      <w:r w:rsidR="00327D80" w:rsidRPr="002D71B3">
        <w:rPr>
          <w:color w:val="000000"/>
        </w:rPr>
        <w:t>о предоставлении субсидии на цели возмещ</w:t>
      </w:r>
      <w:r w:rsidR="00327D80" w:rsidRPr="002D71B3">
        <w:rPr>
          <w:color w:val="000000"/>
        </w:rPr>
        <w:t>е</w:t>
      </w:r>
      <w:r w:rsidR="00327D80" w:rsidRPr="002D71B3">
        <w:rPr>
          <w:color w:val="000000"/>
        </w:rPr>
        <w:t>ния ч</w:t>
      </w:r>
      <w:r w:rsidR="00614AB1">
        <w:rPr>
          <w:color w:val="000000"/>
        </w:rPr>
        <w:t>асти расходов</w:t>
      </w:r>
      <w:r w:rsidR="003A378C" w:rsidRPr="002D71B3">
        <w:rPr>
          <w:color w:val="000000"/>
        </w:rPr>
        <w:t>, связанных с пр</w:t>
      </w:r>
      <w:r w:rsidR="00773831" w:rsidRPr="002D71B3">
        <w:rPr>
          <w:color w:val="000000"/>
        </w:rPr>
        <w:t>едоставлением услуг</w:t>
      </w:r>
      <w:r w:rsidR="00614AB1">
        <w:rPr>
          <w:color w:val="000000"/>
        </w:rPr>
        <w:t xml:space="preserve"> тепло и электроснабжения</w:t>
      </w:r>
    </w:p>
    <w:p w:rsidR="00B71B02" w:rsidRPr="002D71B3" w:rsidRDefault="00B71B02" w:rsidP="00B71B02">
      <w:pPr>
        <w:ind w:firstLine="720"/>
        <w:jc w:val="both"/>
        <w:rPr>
          <w:b/>
          <w:color w:val="000000"/>
        </w:rPr>
      </w:pPr>
    </w:p>
    <w:p w:rsidR="00B71B02" w:rsidRPr="002D71B3" w:rsidRDefault="00A004F4" w:rsidP="00B71B02">
      <w:pPr>
        <w:ind w:firstLine="708"/>
        <w:jc w:val="both"/>
        <w:rPr>
          <w:color w:val="000000"/>
        </w:rPr>
      </w:pPr>
      <w:r w:rsidRPr="002D71B3">
        <w:rPr>
          <w:color w:val="000000"/>
        </w:rPr>
        <w:t>Сумма возмещения затрат составляет</w:t>
      </w:r>
      <w:proofErr w:type="gramStart"/>
      <w:r w:rsidRPr="002D71B3">
        <w:rPr>
          <w:color w:val="000000"/>
        </w:rPr>
        <w:t xml:space="preserve">   </w:t>
      </w:r>
      <w:r w:rsidR="004E179E" w:rsidRPr="002D71B3">
        <w:rPr>
          <w:color w:val="000000"/>
        </w:rPr>
        <w:t>___________________________</w:t>
      </w:r>
      <w:r w:rsidRPr="002D71B3">
        <w:rPr>
          <w:color w:val="000000"/>
        </w:rPr>
        <w:t xml:space="preserve"> (_____________________________________).</w:t>
      </w:r>
      <w:proofErr w:type="gramEnd"/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7B34FF">
      <w:pPr>
        <w:ind w:firstLine="708"/>
        <w:jc w:val="both"/>
        <w:rPr>
          <w:color w:val="000000"/>
        </w:rPr>
      </w:pPr>
      <w:r w:rsidRPr="002D71B3">
        <w:rPr>
          <w:color w:val="000000"/>
        </w:rPr>
        <w:t>Акт составлен в двух экземплярах, каждый из которых имеет один</w:t>
      </w:r>
      <w:r w:rsidR="007B34FF" w:rsidRPr="002D71B3">
        <w:rPr>
          <w:color w:val="000000"/>
        </w:rPr>
        <w:t xml:space="preserve">аковую </w:t>
      </w:r>
      <w:r w:rsidRPr="002D71B3">
        <w:rPr>
          <w:color w:val="000000"/>
        </w:rPr>
        <w:t>юрид</w:t>
      </w:r>
      <w:r w:rsidRPr="002D71B3">
        <w:rPr>
          <w:color w:val="000000"/>
        </w:rPr>
        <w:t>и</w:t>
      </w:r>
      <w:r w:rsidRPr="002D71B3">
        <w:rPr>
          <w:color w:val="000000"/>
        </w:rPr>
        <w:t>ческую силу.</w:t>
      </w:r>
    </w:p>
    <w:p w:rsidR="00B71B02" w:rsidRPr="002D71B3" w:rsidRDefault="00B71B02" w:rsidP="00B71B02">
      <w:pPr>
        <w:ind w:firstLine="708"/>
        <w:rPr>
          <w:color w:val="000000"/>
        </w:rPr>
      </w:pPr>
    </w:p>
    <w:p w:rsidR="00B71B02" w:rsidRPr="002D71B3" w:rsidRDefault="00B71B02" w:rsidP="00B71B02">
      <w:pPr>
        <w:ind w:firstLine="708"/>
        <w:rPr>
          <w:color w:val="000000"/>
        </w:rPr>
      </w:pPr>
      <w:r w:rsidRPr="002D71B3">
        <w:rPr>
          <w:color w:val="000000"/>
        </w:rPr>
        <w:t>Приложение:</w:t>
      </w:r>
    </w:p>
    <w:p w:rsidR="00B71B02" w:rsidRPr="002D71B3" w:rsidRDefault="00B71B02" w:rsidP="00B71B02">
      <w:pPr>
        <w:numPr>
          <w:ilvl w:val="0"/>
          <w:numId w:val="10"/>
        </w:numPr>
        <w:jc w:val="both"/>
        <w:rPr>
          <w:color w:val="000000"/>
        </w:rPr>
      </w:pPr>
      <w:r w:rsidRPr="002D71B3">
        <w:rPr>
          <w:color w:val="000000"/>
        </w:rPr>
        <w:t>р</w:t>
      </w:r>
      <w:r w:rsidR="00E10282" w:rsidRPr="002D71B3">
        <w:rPr>
          <w:color w:val="000000"/>
        </w:rPr>
        <w:t>асчет на предоставление средств.</w:t>
      </w:r>
    </w:p>
    <w:p w:rsidR="00B71B02" w:rsidRPr="002D71B3" w:rsidRDefault="00B71B02" w:rsidP="00B71B02">
      <w:pPr>
        <w:ind w:firstLine="708"/>
        <w:rPr>
          <w:color w:val="000000"/>
        </w:rPr>
      </w:pPr>
    </w:p>
    <w:p w:rsidR="00B71B02" w:rsidRPr="002D71B3" w:rsidRDefault="00B71B02" w:rsidP="00B71B02">
      <w:pPr>
        <w:ind w:firstLine="708"/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  <w:r w:rsidRPr="002D71B3">
        <w:rPr>
          <w:color w:val="000000"/>
        </w:rPr>
        <w:t>Директор предприятия ____________________________________________________</w:t>
      </w: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</w:p>
    <w:p w:rsidR="00B71B02" w:rsidRPr="002D71B3" w:rsidRDefault="00B71B02" w:rsidP="00B71B02">
      <w:pPr>
        <w:rPr>
          <w:color w:val="000000"/>
        </w:rPr>
      </w:pPr>
      <w:r w:rsidRPr="002D71B3">
        <w:rPr>
          <w:color w:val="000000"/>
        </w:rPr>
        <w:t>Руководитель администрации</w:t>
      </w:r>
    </w:p>
    <w:p w:rsidR="00B71B02" w:rsidRPr="002D71B3" w:rsidRDefault="00E10282" w:rsidP="00B71B02">
      <w:pPr>
        <w:rPr>
          <w:color w:val="000000"/>
        </w:rPr>
      </w:pPr>
      <w:r w:rsidRPr="002D71B3">
        <w:rPr>
          <w:color w:val="000000"/>
        </w:rPr>
        <w:t>с</w:t>
      </w:r>
      <w:r w:rsidR="00B71B02" w:rsidRPr="002D71B3">
        <w:rPr>
          <w:color w:val="000000"/>
        </w:rPr>
        <w:t xml:space="preserve">ельского поселения Хатанга  __________________________________________ </w:t>
      </w:r>
    </w:p>
    <w:p w:rsidR="00B71B02" w:rsidRPr="002D71B3" w:rsidRDefault="00B71B02" w:rsidP="00B71B02">
      <w:pPr>
        <w:rPr>
          <w:color w:val="000000"/>
        </w:rPr>
      </w:pPr>
    </w:p>
    <w:p w:rsidR="00246382" w:rsidRPr="002D71B3" w:rsidRDefault="00246382" w:rsidP="00B71B02">
      <w:pPr>
        <w:rPr>
          <w:color w:val="000000"/>
        </w:rPr>
      </w:pPr>
    </w:p>
    <w:p w:rsidR="00F73576" w:rsidRDefault="00F73576" w:rsidP="00F73576">
      <w:pPr>
        <w:jc w:val="right"/>
        <w:rPr>
          <w:b/>
          <w:color w:val="000000"/>
          <w:sz w:val="22"/>
          <w:szCs w:val="22"/>
        </w:rPr>
      </w:pPr>
    </w:p>
    <w:p w:rsidR="00F73576" w:rsidRDefault="00F73576" w:rsidP="00F73576">
      <w:pPr>
        <w:jc w:val="right"/>
        <w:rPr>
          <w:b/>
          <w:color w:val="000000"/>
          <w:sz w:val="22"/>
          <w:szCs w:val="22"/>
        </w:rPr>
      </w:pPr>
    </w:p>
    <w:p w:rsidR="00F73576" w:rsidRDefault="00F73576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F73576">
      <w:pPr>
        <w:jc w:val="right"/>
        <w:rPr>
          <w:b/>
          <w:color w:val="000000"/>
          <w:sz w:val="22"/>
          <w:szCs w:val="22"/>
        </w:rPr>
      </w:pPr>
    </w:p>
    <w:p w:rsidR="00804D2D" w:rsidRDefault="00804D2D" w:rsidP="0067732C">
      <w:pPr>
        <w:rPr>
          <w:b/>
          <w:color w:val="000000"/>
          <w:sz w:val="22"/>
          <w:szCs w:val="22"/>
        </w:rPr>
      </w:pPr>
    </w:p>
    <w:p w:rsidR="00E53BF1" w:rsidRDefault="00E53BF1" w:rsidP="00F73576">
      <w:pPr>
        <w:jc w:val="right"/>
        <w:rPr>
          <w:b/>
          <w:color w:val="000000"/>
          <w:sz w:val="22"/>
          <w:szCs w:val="22"/>
        </w:rPr>
      </w:pPr>
    </w:p>
    <w:p w:rsidR="00F73576" w:rsidRPr="002D71B3" w:rsidRDefault="00F73576" w:rsidP="00F73576">
      <w:pPr>
        <w:jc w:val="right"/>
        <w:rPr>
          <w:b/>
          <w:color w:val="000000"/>
          <w:sz w:val="22"/>
          <w:szCs w:val="22"/>
        </w:rPr>
      </w:pPr>
      <w:r w:rsidRPr="002D71B3">
        <w:rPr>
          <w:b/>
          <w:color w:val="000000"/>
          <w:sz w:val="22"/>
          <w:szCs w:val="22"/>
        </w:rPr>
        <w:t xml:space="preserve">Приложение 1 </w:t>
      </w:r>
    </w:p>
    <w:p w:rsidR="00F73576" w:rsidRPr="002D71B3" w:rsidRDefault="00F73576" w:rsidP="00F73576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 xml:space="preserve">к Положению о порядке субсидирования </w:t>
      </w:r>
    </w:p>
    <w:p w:rsidR="00AC294C" w:rsidRPr="002D71B3" w:rsidRDefault="00AC294C" w:rsidP="00AC294C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на цели</w:t>
      </w:r>
      <w:r>
        <w:rPr>
          <w:color w:val="000000"/>
          <w:sz w:val="20"/>
          <w:szCs w:val="20"/>
        </w:rPr>
        <w:t xml:space="preserve"> возмещения части расходов </w:t>
      </w:r>
      <w:r w:rsidRPr="002D71B3">
        <w:rPr>
          <w:color w:val="000000"/>
          <w:sz w:val="20"/>
          <w:szCs w:val="20"/>
        </w:rPr>
        <w:t xml:space="preserve"> </w:t>
      </w:r>
    </w:p>
    <w:p w:rsidR="00AC294C" w:rsidRPr="002D71B3" w:rsidRDefault="00AC294C" w:rsidP="00AC294C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организаций </w:t>
      </w:r>
      <w:proofErr w:type="gramStart"/>
      <w:r>
        <w:rPr>
          <w:color w:val="000000"/>
          <w:sz w:val="20"/>
          <w:szCs w:val="20"/>
        </w:rPr>
        <w:t>жилищно-коммунального</w:t>
      </w:r>
      <w:proofErr w:type="gramEnd"/>
      <w:r>
        <w:rPr>
          <w:color w:val="000000"/>
          <w:sz w:val="20"/>
          <w:szCs w:val="20"/>
        </w:rPr>
        <w:t xml:space="preserve"> </w:t>
      </w:r>
      <w:r w:rsidRPr="002D71B3">
        <w:rPr>
          <w:color w:val="000000"/>
          <w:sz w:val="20"/>
          <w:szCs w:val="20"/>
        </w:rPr>
        <w:t xml:space="preserve"> </w:t>
      </w:r>
    </w:p>
    <w:p w:rsidR="00E53BF1" w:rsidRDefault="00AC294C" w:rsidP="00AC294C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компл</w:t>
      </w:r>
      <w:r w:rsidR="00E53BF1">
        <w:rPr>
          <w:color w:val="000000"/>
          <w:sz w:val="20"/>
          <w:szCs w:val="20"/>
        </w:rPr>
        <w:t xml:space="preserve">екса, </w:t>
      </w:r>
      <w:proofErr w:type="gramStart"/>
      <w:r w:rsidRPr="002D71B3">
        <w:rPr>
          <w:color w:val="000000"/>
          <w:sz w:val="20"/>
          <w:szCs w:val="20"/>
        </w:rPr>
        <w:t>предоставл</w:t>
      </w:r>
      <w:r>
        <w:rPr>
          <w:color w:val="000000"/>
          <w:sz w:val="20"/>
          <w:szCs w:val="20"/>
        </w:rPr>
        <w:t>яющих</w:t>
      </w:r>
      <w:proofErr w:type="gramEnd"/>
      <w:r>
        <w:rPr>
          <w:color w:val="000000"/>
          <w:sz w:val="20"/>
          <w:szCs w:val="20"/>
        </w:rPr>
        <w:t xml:space="preserve"> услуги </w:t>
      </w:r>
    </w:p>
    <w:p w:rsidR="00AC294C" w:rsidRPr="00E53BF1" w:rsidRDefault="00AC294C" w:rsidP="00E53BF1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теп</w:t>
      </w:r>
      <w:r w:rsidR="00E53BF1">
        <w:rPr>
          <w:color w:val="000000"/>
          <w:sz w:val="20"/>
          <w:szCs w:val="20"/>
        </w:rPr>
        <w:t xml:space="preserve">ло- </w:t>
      </w:r>
      <w:r>
        <w:rPr>
          <w:color w:val="000000"/>
          <w:sz w:val="20"/>
          <w:szCs w:val="20"/>
        </w:rPr>
        <w:t>и электроснабжения</w:t>
      </w:r>
    </w:p>
    <w:p w:rsidR="00F73576" w:rsidRPr="002D71B3" w:rsidRDefault="00F73576" w:rsidP="00F73576">
      <w:pPr>
        <w:ind w:firstLine="5610"/>
        <w:rPr>
          <w:color w:val="000000"/>
        </w:rPr>
      </w:pP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71B3">
        <w:rPr>
          <w:b/>
          <w:color w:val="000000"/>
        </w:rPr>
        <w:t>СОГЛАШЕНИЕ</w:t>
      </w:r>
    </w:p>
    <w:p w:rsidR="00F73576" w:rsidRPr="002D71B3" w:rsidRDefault="00F73576" w:rsidP="00F73576">
      <w:pPr>
        <w:pStyle w:val="a5"/>
        <w:ind w:left="0"/>
        <w:rPr>
          <w:b w:val="0"/>
          <w:color w:val="000000"/>
          <w:sz w:val="24"/>
        </w:rPr>
      </w:pPr>
      <w:r w:rsidRPr="002D71B3">
        <w:rPr>
          <w:b w:val="0"/>
          <w:color w:val="000000"/>
          <w:sz w:val="24"/>
        </w:rPr>
        <w:t>о предоставлении субсидии на цели возмещения части затрат,</w:t>
      </w:r>
    </w:p>
    <w:p w:rsidR="00F73576" w:rsidRPr="002D71B3" w:rsidRDefault="00F73576" w:rsidP="00F73576">
      <w:pPr>
        <w:pStyle w:val="21"/>
        <w:ind w:left="0"/>
        <w:jc w:val="center"/>
        <w:rPr>
          <w:color w:val="000000"/>
        </w:rPr>
      </w:pPr>
      <w:r w:rsidRPr="002D71B3">
        <w:rPr>
          <w:color w:val="000000"/>
        </w:rPr>
        <w:t>связан</w:t>
      </w:r>
      <w:r w:rsidR="00112A6D">
        <w:rPr>
          <w:color w:val="000000"/>
        </w:rPr>
        <w:t>ных с предоставлением услуг тепло- и электроснабжения</w:t>
      </w: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1B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D71B3">
        <w:rPr>
          <w:rFonts w:ascii="Times New Roman" w:hAnsi="Times New Roman" w:cs="Times New Roman"/>
          <w:color w:val="000000"/>
          <w:sz w:val="24"/>
          <w:szCs w:val="24"/>
        </w:rPr>
        <w:t>Хатанга</w:t>
      </w:r>
      <w:proofErr w:type="gramEnd"/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«______» _________ 20__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Хатанга, действующая 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соответствии с Уставом сельского поселения Хатанга, в лице  Руководителя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, именуемая  в  дальнейшем  "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", с одной стороны, и 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"Исполнитель услуг", в лице  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с другой  стороны,  совместно  именуемые  "Стороны",   заключили настоящее С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глашение:</w:t>
      </w: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73576" w:rsidRPr="002D71B3" w:rsidRDefault="00F73576" w:rsidP="00F7357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>I. Предмет Соглашения</w:t>
      </w: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>1.   В  соответствии  с   нормативными правовыми актами  муниципального образовани</w:t>
      </w:r>
      <w:r w:rsidR="005C165E">
        <w:rPr>
          <w:rFonts w:ascii="Times New Roman" w:hAnsi="Times New Roman" w:cs="Times New Roman"/>
          <w:color w:val="000000"/>
          <w:sz w:val="24"/>
          <w:szCs w:val="24"/>
        </w:rPr>
        <w:t>я «Сельское поселение Хатанга» С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тороны  согласовали следующие свои действия, в соо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D71B3">
        <w:rPr>
          <w:rFonts w:ascii="Times New Roman" w:hAnsi="Times New Roman" w:cs="Times New Roman"/>
          <w:color w:val="000000"/>
          <w:sz w:val="24"/>
          <w:szCs w:val="24"/>
        </w:rPr>
        <w:t>ветствии с которыми:</w:t>
      </w:r>
    </w:p>
    <w:p w:rsidR="00F73576" w:rsidRPr="002D71B3" w:rsidRDefault="00F73576" w:rsidP="00F7357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1B3">
        <w:rPr>
          <w:rFonts w:ascii="Times New Roman" w:hAnsi="Times New Roman" w:cs="Times New Roman"/>
          <w:color w:val="000000"/>
          <w:sz w:val="24"/>
          <w:szCs w:val="24"/>
        </w:rPr>
        <w:t xml:space="preserve">1.1. Исполнитель услуг предоставляет услуги </w:t>
      </w:r>
      <w:r w:rsidR="00112A6D">
        <w:rPr>
          <w:rFonts w:ascii="Times New Roman" w:hAnsi="Times New Roman" w:cs="Times New Roman"/>
          <w:color w:val="000000"/>
          <w:sz w:val="24"/>
          <w:szCs w:val="24"/>
        </w:rPr>
        <w:t>тепло- и электроснабжения</w:t>
      </w:r>
      <w:r w:rsidR="005C16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576" w:rsidRPr="002D71B3" w:rsidRDefault="00F73576" w:rsidP="00F73576">
      <w:pPr>
        <w:pStyle w:val="a4"/>
        <w:rPr>
          <w:b w:val="0"/>
          <w:color w:val="000000"/>
          <w:sz w:val="24"/>
        </w:rPr>
      </w:pPr>
      <w:r w:rsidRPr="002D71B3">
        <w:rPr>
          <w:b w:val="0"/>
          <w:color w:val="000000"/>
          <w:sz w:val="24"/>
        </w:rPr>
        <w:t xml:space="preserve">1.2. </w:t>
      </w:r>
      <w:r w:rsidR="005C165E">
        <w:rPr>
          <w:b w:val="0"/>
          <w:color w:val="000000"/>
          <w:sz w:val="24"/>
        </w:rPr>
        <w:t xml:space="preserve">Администрация </w:t>
      </w:r>
      <w:r w:rsidRPr="002D71B3">
        <w:rPr>
          <w:b w:val="0"/>
          <w:color w:val="000000"/>
          <w:sz w:val="24"/>
        </w:rPr>
        <w:t>предоставляет Исполнителю услуг  субсидию  на  возмеще</w:t>
      </w:r>
      <w:r w:rsidR="005C165E">
        <w:rPr>
          <w:b w:val="0"/>
          <w:color w:val="000000"/>
          <w:sz w:val="24"/>
        </w:rPr>
        <w:t>ние части расходов</w:t>
      </w:r>
      <w:r w:rsidRPr="002D71B3">
        <w:rPr>
          <w:b w:val="0"/>
          <w:color w:val="000000"/>
          <w:sz w:val="24"/>
        </w:rPr>
        <w:t>, связанных с пред</w:t>
      </w:r>
      <w:r w:rsidR="005C165E">
        <w:rPr>
          <w:b w:val="0"/>
          <w:color w:val="000000"/>
          <w:sz w:val="24"/>
        </w:rPr>
        <w:t>оставлением услуг тепло- и энергоснабжения</w:t>
      </w:r>
      <w:r w:rsidRPr="002D71B3">
        <w:rPr>
          <w:b w:val="0"/>
          <w:color w:val="000000"/>
          <w:sz w:val="24"/>
        </w:rPr>
        <w:t xml:space="preserve">. </w:t>
      </w:r>
      <w:proofErr w:type="gramStart"/>
      <w:r w:rsidRPr="002D71B3">
        <w:rPr>
          <w:b w:val="0"/>
          <w:color w:val="000000"/>
          <w:sz w:val="24"/>
        </w:rPr>
        <w:t>Размер возм</w:t>
      </w:r>
      <w:r w:rsidRPr="002D71B3">
        <w:rPr>
          <w:b w:val="0"/>
          <w:color w:val="000000"/>
          <w:sz w:val="24"/>
        </w:rPr>
        <w:t>е</w:t>
      </w:r>
      <w:r w:rsidRPr="002D71B3">
        <w:rPr>
          <w:b w:val="0"/>
          <w:color w:val="000000"/>
          <w:sz w:val="24"/>
        </w:rPr>
        <w:t xml:space="preserve">щения определяется как разница   между </w:t>
      </w:r>
      <w:r w:rsidR="005C165E">
        <w:rPr>
          <w:b w:val="0"/>
          <w:color w:val="000000"/>
          <w:sz w:val="24"/>
        </w:rPr>
        <w:t xml:space="preserve">фактическими </w:t>
      </w:r>
      <w:r w:rsidRPr="002D71B3">
        <w:rPr>
          <w:b w:val="0"/>
          <w:color w:val="000000"/>
          <w:sz w:val="24"/>
        </w:rPr>
        <w:t xml:space="preserve">расходами </w:t>
      </w:r>
      <w:r w:rsidR="005C165E">
        <w:rPr>
          <w:b w:val="0"/>
          <w:color w:val="000000"/>
          <w:sz w:val="24"/>
        </w:rPr>
        <w:t>на производство и п</w:t>
      </w:r>
      <w:r w:rsidR="005C165E">
        <w:rPr>
          <w:b w:val="0"/>
          <w:color w:val="000000"/>
          <w:sz w:val="24"/>
        </w:rPr>
        <w:t>е</w:t>
      </w:r>
      <w:r w:rsidR="005C165E">
        <w:rPr>
          <w:b w:val="0"/>
          <w:color w:val="000000"/>
          <w:sz w:val="24"/>
        </w:rPr>
        <w:t>редачу тепловой и электрической энергии</w:t>
      </w:r>
      <w:r w:rsidRPr="002D71B3">
        <w:rPr>
          <w:b w:val="0"/>
          <w:color w:val="000000"/>
          <w:sz w:val="24"/>
        </w:rPr>
        <w:t xml:space="preserve"> и доходами, </w:t>
      </w:r>
      <w:r w:rsidR="005C165E">
        <w:rPr>
          <w:b w:val="0"/>
          <w:color w:val="000000"/>
          <w:sz w:val="24"/>
        </w:rPr>
        <w:t>рассчитанным</w:t>
      </w:r>
      <w:r w:rsidR="00E53BF1">
        <w:rPr>
          <w:b w:val="0"/>
          <w:color w:val="000000"/>
          <w:sz w:val="24"/>
        </w:rPr>
        <w:t>и</w:t>
      </w:r>
      <w:r w:rsidR="005C165E">
        <w:rPr>
          <w:b w:val="0"/>
          <w:color w:val="000000"/>
          <w:sz w:val="24"/>
        </w:rPr>
        <w:t xml:space="preserve"> по утвержденным Региональной энергетической комиссией Красноярского края тарифам,</w:t>
      </w:r>
      <w:r w:rsidRPr="002D71B3">
        <w:rPr>
          <w:b w:val="0"/>
          <w:color w:val="000000"/>
          <w:sz w:val="24"/>
        </w:rPr>
        <w:t xml:space="preserve"> в пределах лим</w:t>
      </w:r>
      <w:r w:rsidRPr="002D71B3">
        <w:rPr>
          <w:b w:val="0"/>
          <w:color w:val="000000"/>
          <w:sz w:val="24"/>
        </w:rPr>
        <w:t>и</w:t>
      </w:r>
      <w:r w:rsidRPr="002D71B3">
        <w:rPr>
          <w:b w:val="0"/>
          <w:color w:val="000000"/>
          <w:sz w:val="24"/>
        </w:rPr>
        <w:t>тов бюджетных обязательств, предусмотренных бюджетом поселения на 201</w:t>
      </w:r>
      <w:r w:rsidR="00F53701">
        <w:rPr>
          <w:b w:val="0"/>
          <w:color w:val="000000"/>
          <w:sz w:val="24"/>
        </w:rPr>
        <w:t>1</w:t>
      </w:r>
      <w:r w:rsidRPr="002D71B3">
        <w:rPr>
          <w:b w:val="0"/>
          <w:color w:val="000000"/>
          <w:sz w:val="24"/>
        </w:rPr>
        <w:t xml:space="preserve"> год согла</w:t>
      </w:r>
      <w:r w:rsidRPr="002D71B3">
        <w:rPr>
          <w:b w:val="0"/>
          <w:color w:val="000000"/>
          <w:sz w:val="24"/>
        </w:rPr>
        <w:t>с</w:t>
      </w:r>
      <w:r w:rsidRPr="002D71B3">
        <w:rPr>
          <w:b w:val="0"/>
          <w:color w:val="000000"/>
          <w:sz w:val="24"/>
        </w:rPr>
        <w:t>но утвержденной поквартальной разбивке (график финансирования – приложе</w:t>
      </w:r>
      <w:r w:rsidR="00F53701">
        <w:rPr>
          <w:b w:val="0"/>
          <w:color w:val="000000"/>
          <w:sz w:val="24"/>
        </w:rPr>
        <w:t>ние 1</w:t>
      </w:r>
      <w:r w:rsidRPr="002D71B3">
        <w:rPr>
          <w:b w:val="0"/>
          <w:color w:val="000000"/>
          <w:sz w:val="24"/>
        </w:rPr>
        <w:t xml:space="preserve"> к н</w:t>
      </w:r>
      <w:r w:rsidRPr="002D71B3">
        <w:rPr>
          <w:b w:val="0"/>
          <w:color w:val="000000"/>
          <w:sz w:val="24"/>
        </w:rPr>
        <w:t>а</w:t>
      </w:r>
      <w:r w:rsidRPr="002D71B3">
        <w:rPr>
          <w:b w:val="0"/>
          <w:color w:val="000000"/>
          <w:sz w:val="24"/>
        </w:rPr>
        <w:t>стоящему Соглашению)</w:t>
      </w:r>
      <w:proofErr w:type="gramEnd"/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</w:rPr>
      </w:pPr>
      <w:r w:rsidRPr="002D71B3">
        <w:rPr>
          <w:color w:val="000000"/>
        </w:rPr>
        <w:t>II. Права, обязанности и ответственность Сторон</w:t>
      </w: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2.1. Исполнитель услуг: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имеет право на получение суммы возмещения в порядке и размерах, установленных нормативными правовыми актами  муниципального образования «Сельское поселение Хатанга»  и настоящим Соглашением;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 xml:space="preserve">- использует предоставленную ему субсидию на покрытие части </w:t>
      </w:r>
      <w:r w:rsidR="00F53701">
        <w:rPr>
          <w:color w:val="000000"/>
        </w:rPr>
        <w:t>расходов</w:t>
      </w:r>
      <w:r w:rsidRPr="002D71B3">
        <w:rPr>
          <w:color w:val="000000"/>
        </w:rPr>
        <w:t>, связанных с пре</w:t>
      </w:r>
      <w:r w:rsidR="00F53701">
        <w:rPr>
          <w:color w:val="000000"/>
        </w:rPr>
        <w:t>доставлением услуг тепло- и электроснабжения;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ведет раздельный учет доходов и расходов от разных видов деятельности;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 xml:space="preserve">- предоставляет услуги </w:t>
      </w:r>
      <w:r w:rsidR="00F53701">
        <w:rPr>
          <w:color w:val="000000"/>
        </w:rPr>
        <w:t xml:space="preserve">тепло- и электроснабжения </w:t>
      </w:r>
      <w:r w:rsidRPr="002D71B3">
        <w:rPr>
          <w:color w:val="000000"/>
        </w:rPr>
        <w:t xml:space="preserve">по тарифам, утвержденным </w:t>
      </w:r>
      <w:r w:rsidR="00F53701">
        <w:rPr>
          <w:color w:val="000000"/>
        </w:rPr>
        <w:t>Р</w:t>
      </w:r>
      <w:r w:rsidR="00F53701">
        <w:rPr>
          <w:color w:val="000000"/>
        </w:rPr>
        <w:t>е</w:t>
      </w:r>
      <w:r w:rsidR="00F53701">
        <w:rPr>
          <w:color w:val="000000"/>
        </w:rPr>
        <w:t>гиональной энергетической комиссией Красноярского края</w:t>
      </w:r>
      <w:r w:rsidRPr="002D71B3">
        <w:rPr>
          <w:color w:val="000000"/>
        </w:rPr>
        <w:t>;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представляет в</w:t>
      </w:r>
      <w:r w:rsidR="00F53701">
        <w:rPr>
          <w:color w:val="000000"/>
        </w:rPr>
        <w:t xml:space="preserve"> Администрацию</w:t>
      </w:r>
      <w:r w:rsidRPr="002D71B3">
        <w:rPr>
          <w:color w:val="000000"/>
        </w:rPr>
        <w:t xml:space="preserve">: </w:t>
      </w:r>
    </w:p>
    <w:p w:rsidR="00F73576" w:rsidRPr="002D71B3" w:rsidRDefault="00F73576" w:rsidP="00F73576">
      <w:pPr>
        <w:ind w:left="868"/>
        <w:jc w:val="both"/>
        <w:rPr>
          <w:color w:val="000000"/>
        </w:rPr>
      </w:pPr>
      <w:r w:rsidRPr="002D71B3">
        <w:rPr>
          <w:color w:val="000000"/>
        </w:rPr>
        <w:t>1. копию устава (единовременно);</w:t>
      </w:r>
    </w:p>
    <w:p w:rsidR="00F73576" w:rsidRPr="002D71B3" w:rsidRDefault="00F73576" w:rsidP="00F73576">
      <w:pPr>
        <w:ind w:left="868"/>
        <w:jc w:val="both"/>
        <w:rPr>
          <w:color w:val="000000"/>
        </w:rPr>
      </w:pPr>
      <w:r w:rsidRPr="002D71B3">
        <w:rPr>
          <w:color w:val="000000"/>
        </w:rPr>
        <w:t>2. копию свидетельства о регистрации (единовременно);</w:t>
      </w:r>
    </w:p>
    <w:p w:rsidR="00F73576" w:rsidRPr="002D71B3" w:rsidRDefault="00F73576" w:rsidP="00F73576">
      <w:pPr>
        <w:autoSpaceDE w:val="0"/>
        <w:autoSpaceDN w:val="0"/>
        <w:adjustRightInd w:val="0"/>
        <w:ind w:left="868"/>
        <w:jc w:val="both"/>
        <w:rPr>
          <w:color w:val="000000"/>
        </w:rPr>
      </w:pPr>
      <w:r w:rsidRPr="002D71B3">
        <w:rPr>
          <w:color w:val="000000"/>
        </w:rPr>
        <w:t>3. выписку из единого государственного реестра юридических лиц (индивидуал</w:t>
      </w:r>
      <w:r w:rsidRPr="002D71B3">
        <w:rPr>
          <w:color w:val="000000"/>
        </w:rPr>
        <w:t>ь</w:t>
      </w:r>
      <w:r w:rsidRPr="002D71B3">
        <w:rPr>
          <w:color w:val="000000"/>
        </w:rPr>
        <w:t>ных предпринимателей или нотариально заверенную копию такой выписки (ед</w:t>
      </w:r>
      <w:r w:rsidRPr="002D71B3">
        <w:rPr>
          <w:color w:val="000000"/>
        </w:rPr>
        <w:t>и</w:t>
      </w:r>
      <w:r w:rsidRPr="002D71B3">
        <w:rPr>
          <w:color w:val="000000"/>
        </w:rPr>
        <w:t>новременно);</w:t>
      </w:r>
    </w:p>
    <w:p w:rsidR="00F73576" w:rsidRDefault="00F53701" w:rsidP="00F73576">
      <w:pPr>
        <w:ind w:left="868"/>
        <w:jc w:val="both"/>
        <w:rPr>
          <w:color w:val="000000"/>
        </w:rPr>
      </w:pPr>
      <w:r>
        <w:rPr>
          <w:color w:val="000000"/>
        </w:rPr>
        <w:t>4</w:t>
      </w:r>
      <w:r w:rsidR="00F73576" w:rsidRPr="002D71B3">
        <w:rPr>
          <w:color w:val="000000"/>
        </w:rPr>
        <w:t>. расчет на предо</w:t>
      </w:r>
      <w:r>
        <w:rPr>
          <w:color w:val="000000"/>
        </w:rPr>
        <w:t>ставление средств (единовременно</w:t>
      </w:r>
      <w:r w:rsidR="00F73576" w:rsidRPr="002D71B3">
        <w:rPr>
          <w:color w:val="000000"/>
        </w:rPr>
        <w:t>) (приложение 2 к Полож</w:t>
      </w:r>
      <w:r w:rsidR="00F73576" w:rsidRPr="002D71B3">
        <w:rPr>
          <w:color w:val="000000"/>
        </w:rPr>
        <w:t>е</w:t>
      </w:r>
      <w:r w:rsidR="00F73576" w:rsidRPr="002D71B3">
        <w:rPr>
          <w:color w:val="000000"/>
        </w:rPr>
        <w:t>нию о порядке субсидирования);</w:t>
      </w:r>
    </w:p>
    <w:p w:rsidR="00F53701" w:rsidRPr="002D71B3" w:rsidRDefault="00F53701" w:rsidP="00F73576">
      <w:pPr>
        <w:ind w:left="868"/>
        <w:jc w:val="both"/>
        <w:rPr>
          <w:color w:val="000000"/>
        </w:rPr>
      </w:pPr>
      <w:r>
        <w:rPr>
          <w:color w:val="000000"/>
        </w:rPr>
        <w:lastRenderedPageBreak/>
        <w:t>5. отчет о целевом расходовании средств субсидии</w:t>
      </w:r>
      <w:r w:rsidR="00A347D5">
        <w:rPr>
          <w:color w:val="000000"/>
        </w:rPr>
        <w:t xml:space="preserve"> (единовременно) (приложение 3 к Положению о порядке субсидирования);</w:t>
      </w:r>
    </w:p>
    <w:p w:rsidR="00F73576" w:rsidRPr="002D71B3" w:rsidRDefault="00A347D5" w:rsidP="00F73576">
      <w:pPr>
        <w:ind w:left="868"/>
        <w:jc w:val="both"/>
        <w:rPr>
          <w:color w:val="000000"/>
        </w:rPr>
      </w:pPr>
      <w:r>
        <w:rPr>
          <w:color w:val="000000"/>
        </w:rPr>
        <w:t>6. акт возмещения части расходов, связанных с предоставлением услуг тепло- и электроснабжения (единовременно</w:t>
      </w:r>
      <w:r w:rsidR="00F73576" w:rsidRPr="002D71B3">
        <w:rPr>
          <w:color w:val="000000"/>
        </w:rPr>
        <w:t>) (приложе</w:t>
      </w:r>
      <w:r>
        <w:rPr>
          <w:color w:val="000000"/>
        </w:rPr>
        <w:t>ние 4</w:t>
      </w:r>
      <w:r w:rsidR="00F73576" w:rsidRPr="002D71B3">
        <w:rPr>
          <w:color w:val="000000"/>
        </w:rPr>
        <w:t xml:space="preserve"> к Положению о порядке су</w:t>
      </w:r>
      <w:r w:rsidR="00F73576" w:rsidRPr="002D71B3">
        <w:rPr>
          <w:color w:val="000000"/>
        </w:rPr>
        <w:t>б</w:t>
      </w:r>
      <w:r w:rsidR="00F73576" w:rsidRPr="002D71B3">
        <w:rPr>
          <w:color w:val="000000"/>
        </w:rPr>
        <w:t>сидирования);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обязуется вернуть в бюджет муниципального образования излишне перечисленную ему сумму возме</w:t>
      </w:r>
      <w:r w:rsidR="003B4FD6">
        <w:rPr>
          <w:color w:val="000000"/>
        </w:rPr>
        <w:t>щения не позднее 20</w:t>
      </w:r>
      <w:r w:rsidR="00A347D5">
        <w:rPr>
          <w:color w:val="000000"/>
        </w:rPr>
        <w:t xml:space="preserve"> декабря 2011</w:t>
      </w:r>
      <w:r w:rsidRPr="002D71B3">
        <w:rPr>
          <w:color w:val="000000"/>
        </w:rPr>
        <w:t xml:space="preserve"> года.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2.2.</w:t>
      </w:r>
      <w:r w:rsidR="00A347D5">
        <w:rPr>
          <w:color w:val="000000"/>
        </w:rPr>
        <w:t>Администрация</w:t>
      </w:r>
      <w:r w:rsidRPr="002D71B3">
        <w:rPr>
          <w:color w:val="000000"/>
        </w:rPr>
        <w:t>: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- перечисляет Исполнителю услуг сумму возмещения в порядке, размерах и в сроки, установленные Положением о порядке субсидирования.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2.3. Исполнитель услуг, не исполняющий свои обязательства по настоящему Согл</w:t>
      </w:r>
      <w:r w:rsidRPr="002D71B3">
        <w:rPr>
          <w:color w:val="000000"/>
        </w:rPr>
        <w:t>а</w:t>
      </w:r>
      <w:r w:rsidRPr="002D71B3">
        <w:rPr>
          <w:color w:val="000000"/>
        </w:rPr>
        <w:t>шению или исполняющий их ненадлежащим образом, лишается права на получение су</w:t>
      </w:r>
      <w:r w:rsidRPr="002D71B3">
        <w:rPr>
          <w:color w:val="000000"/>
        </w:rPr>
        <w:t>б</w:t>
      </w:r>
      <w:r w:rsidRPr="002D71B3">
        <w:rPr>
          <w:color w:val="000000"/>
        </w:rPr>
        <w:t>сидии и несет ответственность в соответствии с действующим законодательством.</w:t>
      </w:r>
    </w:p>
    <w:p w:rsidR="00F73576" w:rsidRPr="002D71B3" w:rsidRDefault="00F73576" w:rsidP="00F7357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</w:rPr>
      </w:pPr>
      <w:r w:rsidRPr="002D71B3">
        <w:rPr>
          <w:color w:val="000000"/>
        </w:rPr>
        <w:t>III. Порядок изменения, расторжения Соглашения</w:t>
      </w:r>
    </w:p>
    <w:p w:rsidR="00F73576" w:rsidRPr="002D71B3" w:rsidRDefault="00F73576" w:rsidP="00F7357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3.1. Соглашение может быть изменено Сторонами на основании их взаимного согл</w:t>
      </w:r>
      <w:r w:rsidRPr="002D71B3">
        <w:rPr>
          <w:color w:val="000000"/>
        </w:rPr>
        <w:t>а</w:t>
      </w:r>
      <w:r w:rsidRPr="002D71B3">
        <w:rPr>
          <w:color w:val="000000"/>
        </w:rPr>
        <w:t>сия и при наличии объективных причин, вызвавших изменения.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3.2. Споры, которые могут возникнуть при исполнении условий настоящего Согл</w:t>
      </w:r>
      <w:r w:rsidRPr="002D71B3">
        <w:rPr>
          <w:color w:val="000000"/>
        </w:rPr>
        <w:t>а</w:t>
      </w:r>
      <w:r w:rsidRPr="002D71B3">
        <w:rPr>
          <w:color w:val="000000"/>
        </w:rPr>
        <w:t>шения, Стороны будут стремиться разрешить путем переговоров.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3.3. Все изменения к Соглашению оформляются письменно, в виде дополнений.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3.4. Соглашение может быть расторгнуто по соглашению сторон.</w:t>
      </w:r>
    </w:p>
    <w:p w:rsidR="00F73576" w:rsidRPr="002D71B3" w:rsidRDefault="00F73576" w:rsidP="00F7357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</w:rPr>
      </w:pPr>
      <w:r w:rsidRPr="002D71B3">
        <w:rPr>
          <w:color w:val="000000"/>
        </w:rPr>
        <w:t>IV. Срок действия Соглашения</w:t>
      </w:r>
    </w:p>
    <w:p w:rsidR="00F73576" w:rsidRPr="002D71B3" w:rsidRDefault="00F73576" w:rsidP="00F7357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4.1. Соглашение вступает в силу с момента его подписания и действует до полного исполнения сторонами своих обязательств по Соглашению.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4.2. Прекращение (окончание) срока действия Соглашения влечет за собой прекр</w:t>
      </w:r>
      <w:r w:rsidRPr="002D71B3">
        <w:rPr>
          <w:color w:val="000000"/>
        </w:rPr>
        <w:t>а</w:t>
      </w:r>
      <w:r w:rsidRPr="002D71B3">
        <w:rPr>
          <w:color w:val="000000"/>
        </w:rPr>
        <w:t>щение обязатель</w:t>
      </w:r>
      <w:proofErr w:type="gramStart"/>
      <w:r w:rsidRPr="002D71B3">
        <w:rPr>
          <w:color w:val="000000"/>
        </w:rPr>
        <w:t>ств Ст</w:t>
      </w:r>
      <w:proofErr w:type="gramEnd"/>
      <w:r w:rsidRPr="002D71B3">
        <w:rPr>
          <w:color w:val="000000"/>
        </w:rPr>
        <w:t>орон по нему, но не освобождает Стороны от ответственности за его нарушения, если таковые имели место при исполнении условий настоящего Соглаш</w:t>
      </w:r>
      <w:r w:rsidRPr="002D71B3">
        <w:rPr>
          <w:color w:val="000000"/>
        </w:rPr>
        <w:t>е</w:t>
      </w:r>
      <w:r w:rsidRPr="002D71B3">
        <w:rPr>
          <w:color w:val="000000"/>
        </w:rPr>
        <w:t>ния.</w:t>
      </w: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</w:rPr>
      </w:pPr>
      <w:r w:rsidRPr="002D71B3">
        <w:rPr>
          <w:color w:val="000000"/>
        </w:rPr>
        <w:t>V. Юридические адреса и реквизиты сторон</w:t>
      </w:r>
    </w:p>
    <w:p w:rsidR="00F73576" w:rsidRPr="002D71B3" w:rsidRDefault="00F73576" w:rsidP="00F7357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5.1. В случае изменения юридического адреса или реквизитов Стороны соглашения обязаны в трехдневный срок уведомить об этом друг друга.</w:t>
      </w:r>
    </w:p>
    <w:p w:rsidR="00F73576" w:rsidRPr="002D71B3" w:rsidRDefault="00F73576" w:rsidP="00F7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1B3">
        <w:rPr>
          <w:color w:val="000000"/>
        </w:rPr>
        <w:t>5.2. Настоящее Соглашение составлено в двух экземплярах, имеющих равную юр</w:t>
      </w:r>
      <w:r w:rsidRPr="002D71B3">
        <w:rPr>
          <w:color w:val="000000"/>
        </w:rPr>
        <w:t>и</w:t>
      </w:r>
      <w:r w:rsidRPr="002D71B3">
        <w:rPr>
          <w:color w:val="000000"/>
        </w:rPr>
        <w:t>дическую силу.</w:t>
      </w:r>
    </w:p>
    <w:p w:rsidR="00F73576" w:rsidRPr="002D71B3" w:rsidRDefault="00F73576" w:rsidP="00F73576">
      <w:pPr>
        <w:autoSpaceDE w:val="0"/>
        <w:autoSpaceDN w:val="0"/>
        <w:adjustRightInd w:val="0"/>
        <w:jc w:val="center"/>
        <w:rPr>
          <w:color w:val="000000"/>
        </w:rPr>
      </w:pPr>
      <w:r w:rsidRPr="002D71B3">
        <w:rPr>
          <w:color w:val="000000"/>
        </w:rPr>
        <w:t>VI. Подписи и реквизиты Сторон</w:t>
      </w:r>
    </w:p>
    <w:p w:rsidR="00F73576" w:rsidRPr="002D71B3" w:rsidRDefault="00F73576" w:rsidP="00F73576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73576" w:rsidRPr="00F91532" w:rsidTr="00F91532">
        <w:tc>
          <w:tcPr>
            <w:tcW w:w="4785" w:type="dxa"/>
          </w:tcPr>
          <w:p w:rsidR="00F73576" w:rsidRPr="00F91532" w:rsidRDefault="00F73576" w:rsidP="00F915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532">
              <w:rPr>
                <w:color w:val="000000"/>
              </w:rPr>
              <w:t>«</w:t>
            </w:r>
            <w:r w:rsidR="00A347D5" w:rsidRPr="00F91532">
              <w:rPr>
                <w:color w:val="000000"/>
              </w:rPr>
              <w:t>Администрация</w:t>
            </w:r>
            <w:r w:rsidRPr="00F91532">
              <w:rPr>
                <w:color w:val="000000"/>
              </w:rPr>
              <w:t>»</w:t>
            </w:r>
          </w:p>
        </w:tc>
        <w:tc>
          <w:tcPr>
            <w:tcW w:w="4786" w:type="dxa"/>
          </w:tcPr>
          <w:p w:rsidR="00F73576" w:rsidRPr="00F91532" w:rsidRDefault="00F73576" w:rsidP="00F915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532">
              <w:rPr>
                <w:color w:val="000000"/>
              </w:rPr>
              <w:t>«Исполнитель услуг»</w:t>
            </w:r>
          </w:p>
        </w:tc>
      </w:tr>
      <w:tr w:rsidR="00F73576" w:rsidRPr="00F91532" w:rsidTr="00F91532">
        <w:tc>
          <w:tcPr>
            <w:tcW w:w="4785" w:type="dxa"/>
          </w:tcPr>
          <w:p w:rsidR="0067732C" w:rsidRPr="00F91532" w:rsidRDefault="0067732C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1532">
              <w:rPr>
                <w:color w:val="000000"/>
              </w:rPr>
              <w:t xml:space="preserve">Руководитель </w:t>
            </w: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1532">
              <w:rPr>
                <w:color w:val="000000"/>
              </w:rPr>
              <w:t xml:space="preserve">____________________ </w:t>
            </w: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1532">
              <w:rPr>
                <w:color w:val="000000"/>
              </w:rPr>
              <w:t>Директор</w:t>
            </w: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3576" w:rsidRPr="00F91532" w:rsidRDefault="00F73576" w:rsidP="00F915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1532">
              <w:rPr>
                <w:color w:val="000000"/>
              </w:rPr>
              <w:t xml:space="preserve">_______________________ </w:t>
            </w:r>
          </w:p>
        </w:tc>
      </w:tr>
    </w:tbl>
    <w:p w:rsidR="00F73576" w:rsidRPr="002D71B3" w:rsidRDefault="00F73576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A347D5" w:rsidRDefault="00A347D5" w:rsidP="00F73576">
      <w:pPr>
        <w:jc w:val="right"/>
        <w:rPr>
          <w:b/>
          <w:color w:val="000000"/>
          <w:sz w:val="22"/>
          <w:szCs w:val="22"/>
        </w:rPr>
      </w:pPr>
    </w:p>
    <w:p w:rsidR="0067732C" w:rsidRDefault="0067732C" w:rsidP="00F73576">
      <w:pPr>
        <w:jc w:val="right"/>
        <w:rPr>
          <w:b/>
          <w:color w:val="000000"/>
          <w:sz w:val="22"/>
          <w:szCs w:val="22"/>
        </w:rPr>
      </w:pPr>
    </w:p>
    <w:p w:rsidR="0067732C" w:rsidRDefault="0067732C" w:rsidP="00F73576">
      <w:pPr>
        <w:jc w:val="right"/>
        <w:rPr>
          <w:b/>
          <w:color w:val="000000"/>
          <w:sz w:val="22"/>
          <w:szCs w:val="22"/>
        </w:rPr>
      </w:pPr>
    </w:p>
    <w:p w:rsidR="0067732C" w:rsidRDefault="0067732C" w:rsidP="00F73576">
      <w:pPr>
        <w:jc w:val="right"/>
        <w:rPr>
          <w:b/>
          <w:color w:val="000000"/>
          <w:sz w:val="22"/>
          <w:szCs w:val="22"/>
        </w:rPr>
      </w:pPr>
    </w:p>
    <w:p w:rsidR="0067732C" w:rsidRDefault="0067732C" w:rsidP="00F73576">
      <w:pPr>
        <w:jc w:val="right"/>
        <w:rPr>
          <w:b/>
          <w:color w:val="000000"/>
          <w:sz w:val="22"/>
          <w:szCs w:val="22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A347D5" w:rsidP="00F73576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</w:t>
      </w:r>
      <w:r w:rsidR="00F73576" w:rsidRPr="002D71B3">
        <w:rPr>
          <w:b/>
          <w:color w:val="000000"/>
          <w:sz w:val="22"/>
          <w:szCs w:val="22"/>
        </w:rPr>
        <w:t xml:space="preserve"> </w:t>
      </w:r>
    </w:p>
    <w:p w:rsidR="00F73576" w:rsidRPr="002D71B3" w:rsidRDefault="00F73576" w:rsidP="00F73576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>к Соглашению о предоставлении</w:t>
      </w:r>
    </w:p>
    <w:p w:rsidR="00F73576" w:rsidRPr="002D71B3" w:rsidRDefault="00F73576" w:rsidP="00F73576">
      <w:pPr>
        <w:ind w:firstLine="5236"/>
        <w:jc w:val="right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 xml:space="preserve">субсидии на цели возмещения </w:t>
      </w:r>
    </w:p>
    <w:p w:rsidR="00F73576" w:rsidRPr="002D71B3" w:rsidRDefault="00A347D5" w:rsidP="00F73576">
      <w:pPr>
        <w:ind w:firstLine="523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части расходов</w:t>
      </w:r>
      <w:r w:rsidR="00F73576" w:rsidRPr="002D71B3">
        <w:rPr>
          <w:color w:val="000000"/>
          <w:sz w:val="20"/>
          <w:szCs w:val="20"/>
        </w:rPr>
        <w:t xml:space="preserve">, связанных </w:t>
      </w:r>
      <w:proofErr w:type="gramStart"/>
      <w:r w:rsidR="00F73576" w:rsidRPr="002D71B3">
        <w:rPr>
          <w:color w:val="000000"/>
          <w:sz w:val="20"/>
          <w:szCs w:val="20"/>
        </w:rPr>
        <w:t>с</w:t>
      </w:r>
      <w:proofErr w:type="gramEnd"/>
      <w:r w:rsidR="00F73576" w:rsidRPr="002D71B3">
        <w:rPr>
          <w:color w:val="000000"/>
          <w:sz w:val="20"/>
          <w:szCs w:val="20"/>
        </w:rPr>
        <w:t xml:space="preserve"> </w:t>
      </w:r>
    </w:p>
    <w:p w:rsidR="00A347D5" w:rsidRDefault="00F73576" w:rsidP="00F73576">
      <w:pPr>
        <w:ind w:firstLine="5610"/>
        <w:rPr>
          <w:color w:val="000000"/>
          <w:sz w:val="20"/>
          <w:szCs w:val="20"/>
        </w:rPr>
      </w:pPr>
      <w:r w:rsidRPr="002D71B3">
        <w:rPr>
          <w:color w:val="000000"/>
          <w:sz w:val="20"/>
          <w:szCs w:val="20"/>
        </w:rPr>
        <w:t xml:space="preserve">                </w:t>
      </w:r>
      <w:r w:rsidR="00A347D5">
        <w:rPr>
          <w:color w:val="000000"/>
          <w:sz w:val="20"/>
          <w:szCs w:val="20"/>
        </w:rPr>
        <w:t xml:space="preserve">                  предоставлением услуг</w:t>
      </w:r>
    </w:p>
    <w:p w:rsidR="00F73576" w:rsidRPr="002D71B3" w:rsidRDefault="0070057D" w:rsidP="00F73576">
      <w:pPr>
        <w:ind w:firstLine="56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тепло- и электроснабжения</w:t>
      </w:r>
      <w:r w:rsidR="00A347D5">
        <w:rPr>
          <w:color w:val="000000"/>
          <w:sz w:val="20"/>
          <w:szCs w:val="20"/>
        </w:rPr>
        <w:t xml:space="preserve"> </w:t>
      </w: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ind w:firstLine="5610"/>
        <w:rPr>
          <w:color w:val="000000"/>
          <w:sz w:val="20"/>
          <w:szCs w:val="20"/>
        </w:rPr>
      </w:pPr>
    </w:p>
    <w:p w:rsidR="00F73576" w:rsidRPr="002D71B3" w:rsidRDefault="00F73576" w:rsidP="00F73576">
      <w:pPr>
        <w:jc w:val="center"/>
        <w:rPr>
          <w:color w:val="000000"/>
        </w:rPr>
      </w:pPr>
      <w:r w:rsidRPr="002D71B3">
        <w:rPr>
          <w:color w:val="000000"/>
        </w:rPr>
        <w:t>ГРАФИК ФИНАНСИРОВАНИЯ</w:t>
      </w:r>
    </w:p>
    <w:p w:rsidR="00F73576" w:rsidRPr="002D71B3" w:rsidRDefault="00F73576" w:rsidP="00F73576">
      <w:pPr>
        <w:jc w:val="center"/>
        <w:rPr>
          <w:color w:val="000000"/>
        </w:rPr>
      </w:pPr>
    </w:p>
    <w:p w:rsidR="00F73576" w:rsidRPr="002D71B3" w:rsidRDefault="00F73576" w:rsidP="00F73576">
      <w:pPr>
        <w:jc w:val="center"/>
        <w:rPr>
          <w:color w:val="000000"/>
        </w:rPr>
      </w:pPr>
    </w:p>
    <w:p w:rsidR="00F73576" w:rsidRPr="002D71B3" w:rsidRDefault="00F73576" w:rsidP="00F73576">
      <w:pPr>
        <w:jc w:val="center"/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  <w:r w:rsidRPr="002D71B3">
        <w:rPr>
          <w:color w:val="000000"/>
        </w:rPr>
        <w:t>Об</w:t>
      </w:r>
      <w:r w:rsidR="0070057D">
        <w:rPr>
          <w:color w:val="000000"/>
        </w:rPr>
        <w:t>ъем финансирования услуг на 20__</w:t>
      </w:r>
      <w:r w:rsidRPr="002D71B3">
        <w:rPr>
          <w:color w:val="000000"/>
        </w:rPr>
        <w:t xml:space="preserve"> год:</w:t>
      </w:r>
    </w:p>
    <w:p w:rsidR="00F73576" w:rsidRPr="002D71B3" w:rsidRDefault="00F73576" w:rsidP="00F73576">
      <w:pPr>
        <w:rPr>
          <w:color w:val="000000"/>
        </w:rPr>
      </w:pPr>
    </w:p>
    <w:tbl>
      <w:tblPr>
        <w:tblW w:w="0" w:type="auto"/>
        <w:tblInd w:w="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1868"/>
      </w:tblGrid>
      <w:tr w:rsidR="00F73576" w:rsidRPr="00F91532" w:rsidTr="00F91532">
        <w:tc>
          <w:tcPr>
            <w:tcW w:w="2431" w:type="dxa"/>
          </w:tcPr>
          <w:p w:rsidR="00F73576" w:rsidRPr="00F91532" w:rsidRDefault="0070057D" w:rsidP="00F91532">
            <w:pPr>
              <w:jc w:val="center"/>
              <w:rPr>
                <w:color w:val="000000"/>
              </w:rPr>
            </w:pPr>
            <w:r w:rsidRPr="00F91532">
              <w:rPr>
                <w:color w:val="000000"/>
              </w:rPr>
              <w:t>20__</w:t>
            </w:r>
            <w:r w:rsidR="00F73576" w:rsidRPr="00F91532">
              <w:rPr>
                <w:color w:val="000000"/>
              </w:rPr>
              <w:t xml:space="preserve"> год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  <w:r w:rsidRPr="00F91532">
              <w:rPr>
                <w:color w:val="000000"/>
              </w:rPr>
              <w:t>Руб.</w:t>
            </w:r>
          </w:p>
        </w:tc>
      </w:tr>
      <w:tr w:rsidR="00F73576" w:rsidRPr="00F91532" w:rsidTr="00F91532">
        <w:tc>
          <w:tcPr>
            <w:tcW w:w="2431" w:type="dxa"/>
          </w:tcPr>
          <w:p w:rsidR="00F73576" w:rsidRPr="00F91532" w:rsidRDefault="00F73576" w:rsidP="00D732AB">
            <w:pPr>
              <w:rPr>
                <w:color w:val="000000"/>
              </w:rPr>
            </w:pPr>
            <w:r w:rsidRPr="00F91532">
              <w:rPr>
                <w:color w:val="000000"/>
                <w:lang w:val="en-US"/>
              </w:rPr>
              <w:t>I</w:t>
            </w:r>
            <w:r w:rsidRPr="00F91532">
              <w:rPr>
                <w:color w:val="000000"/>
              </w:rPr>
              <w:t xml:space="preserve"> квартал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</w:p>
        </w:tc>
      </w:tr>
      <w:tr w:rsidR="00F73576" w:rsidRPr="00F91532" w:rsidTr="00F91532">
        <w:tc>
          <w:tcPr>
            <w:tcW w:w="2431" w:type="dxa"/>
          </w:tcPr>
          <w:p w:rsidR="00F73576" w:rsidRPr="00F91532" w:rsidRDefault="00F73576" w:rsidP="00D732AB">
            <w:pPr>
              <w:rPr>
                <w:color w:val="000000"/>
              </w:rPr>
            </w:pPr>
            <w:r w:rsidRPr="00F91532">
              <w:rPr>
                <w:color w:val="000000"/>
                <w:lang w:val="en-US"/>
              </w:rPr>
              <w:t>II</w:t>
            </w:r>
            <w:r w:rsidRPr="00F91532">
              <w:rPr>
                <w:color w:val="000000"/>
              </w:rPr>
              <w:t xml:space="preserve"> квартал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</w:p>
        </w:tc>
      </w:tr>
      <w:tr w:rsidR="00F73576" w:rsidRPr="00F91532" w:rsidTr="00F91532">
        <w:tc>
          <w:tcPr>
            <w:tcW w:w="2431" w:type="dxa"/>
          </w:tcPr>
          <w:p w:rsidR="00F73576" w:rsidRPr="00F91532" w:rsidRDefault="00F73576" w:rsidP="00D732AB">
            <w:pPr>
              <w:rPr>
                <w:color w:val="000000"/>
              </w:rPr>
            </w:pPr>
            <w:r w:rsidRPr="00F91532">
              <w:rPr>
                <w:color w:val="000000"/>
                <w:lang w:val="en-US"/>
              </w:rPr>
              <w:t>III</w:t>
            </w:r>
            <w:r w:rsidRPr="00F91532">
              <w:rPr>
                <w:color w:val="000000"/>
              </w:rPr>
              <w:t xml:space="preserve"> квартал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</w:p>
        </w:tc>
      </w:tr>
      <w:tr w:rsidR="00F73576" w:rsidRPr="00F91532" w:rsidTr="00F91532">
        <w:tc>
          <w:tcPr>
            <w:tcW w:w="2431" w:type="dxa"/>
          </w:tcPr>
          <w:p w:rsidR="00F73576" w:rsidRPr="00F91532" w:rsidRDefault="00F73576" w:rsidP="00D732AB">
            <w:pPr>
              <w:rPr>
                <w:color w:val="000000"/>
              </w:rPr>
            </w:pPr>
            <w:r w:rsidRPr="00F91532">
              <w:rPr>
                <w:color w:val="000000"/>
                <w:lang w:val="en-US"/>
              </w:rPr>
              <w:t>IV</w:t>
            </w:r>
            <w:r w:rsidRPr="00F91532">
              <w:rPr>
                <w:color w:val="000000"/>
              </w:rPr>
              <w:t xml:space="preserve"> квартал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</w:p>
        </w:tc>
      </w:tr>
      <w:tr w:rsidR="00F73576" w:rsidRPr="00F91532" w:rsidTr="00F91532">
        <w:tc>
          <w:tcPr>
            <w:tcW w:w="2431" w:type="dxa"/>
          </w:tcPr>
          <w:p w:rsidR="00F73576" w:rsidRPr="00F91532" w:rsidRDefault="00F73576" w:rsidP="00D732AB">
            <w:pPr>
              <w:rPr>
                <w:color w:val="000000"/>
              </w:rPr>
            </w:pPr>
            <w:r w:rsidRPr="00F91532">
              <w:rPr>
                <w:color w:val="000000"/>
              </w:rPr>
              <w:t>Итого:</w:t>
            </w:r>
          </w:p>
        </w:tc>
        <w:tc>
          <w:tcPr>
            <w:tcW w:w="1868" w:type="dxa"/>
          </w:tcPr>
          <w:p w:rsidR="00F73576" w:rsidRPr="00F91532" w:rsidRDefault="00F73576" w:rsidP="00F91532">
            <w:pPr>
              <w:jc w:val="center"/>
              <w:rPr>
                <w:color w:val="000000"/>
              </w:rPr>
            </w:pPr>
          </w:p>
        </w:tc>
      </w:tr>
    </w:tbl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  <w:r w:rsidRPr="002D71B3">
        <w:rPr>
          <w:color w:val="000000"/>
        </w:rPr>
        <w:t xml:space="preserve">Директор </w:t>
      </w:r>
      <w:r w:rsidR="0070057D">
        <w:rPr>
          <w:color w:val="000000"/>
        </w:rPr>
        <w:t xml:space="preserve">                                              </w:t>
      </w:r>
      <w:r w:rsidRPr="002D71B3">
        <w:rPr>
          <w:color w:val="000000"/>
        </w:rPr>
        <w:t xml:space="preserve">_____________________    </w:t>
      </w: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70057D" w:rsidP="00F73576">
      <w:pPr>
        <w:rPr>
          <w:color w:val="000000"/>
        </w:rPr>
      </w:pPr>
      <w:r>
        <w:rPr>
          <w:color w:val="000000"/>
        </w:rPr>
        <w:t xml:space="preserve">Главный бухгалтер                               </w:t>
      </w:r>
      <w:r w:rsidR="00F73576" w:rsidRPr="002D71B3">
        <w:rPr>
          <w:color w:val="000000"/>
        </w:rPr>
        <w:t xml:space="preserve">_____________________    </w:t>
      </w: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b/>
          <w:color w:val="000000"/>
        </w:rPr>
      </w:pPr>
      <w:r w:rsidRPr="002D71B3">
        <w:rPr>
          <w:b/>
          <w:color w:val="000000"/>
        </w:rPr>
        <w:t>Согласовано:</w:t>
      </w:r>
    </w:p>
    <w:p w:rsidR="00F73576" w:rsidRPr="002D71B3" w:rsidRDefault="00F73576" w:rsidP="00F73576">
      <w:pPr>
        <w:rPr>
          <w:color w:val="000000"/>
        </w:rPr>
      </w:pPr>
      <w:r w:rsidRPr="002D71B3">
        <w:rPr>
          <w:color w:val="000000"/>
        </w:rPr>
        <w:t>Начальник финансового отдела</w:t>
      </w:r>
    </w:p>
    <w:p w:rsidR="00F73576" w:rsidRPr="002D71B3" w:rsidRDefault="00F73576" w:rsidP="00F73576">
      <w:pPr>
        <w:rPr>
          <w:color w:val="000000"/>
        </w:rPr>
      </w:pPr>
      <w:r w:rsidRPr="002D71B3">
        <w:rPr>
          <w:color w:val="000000"/>
        </w:rPr>
        <w:t xml:space="preserve">администрации сельского поселения Хатанга   ________________ </w:t>
      </w: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F73576" w:rsidRPr="002D71B3" w:rsidRDefault="00F73576" w:rsidP="00F73576">
      <w:pPr>
        <w:rPr>
          <w:color w:val="000000"/>
        </w:rPr>
      </w:pPr>
    </w:p>
    <w:p w:rsidR="009930C4" w:rsidRPr="002D71B3" w:rsidRDefault="009930C4" w:rsidP="003D0F83">
      <w:pPr>
        <w:jc w:val="right"/>
        <w:rPr>
          <w:b/>
          <w:color w:val="000000"/>
        </w:rPr>
      </w:pPr>
    </w:p>
    <w:p w:rsidR="005769C8" w:rsidRPr="005769C8" w:rsidRDefault="00101D3B" w:rsidP="003A63F6">
      <w:r>
        <w:t xml:space="preserve">  </w:t>
      </w:r>
    </w:p>
    <w:sectPr w:rsidR="005769C8" w:rsidRPr="005769C8" w:rsidSect="0067732C">
      <w:pgSz w:w="11907" w:h="16840" w:code="9"/>
      <w:pgMar w:top="851" w:right="851" w:bottom="851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6DE87E6"/>
    <w:lvl w:ilvl="0" w:tplc="04C8D6F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FA4B61"/>
    <w:multiLevelType w:val="multilevel"/>
    <w:tmpl w:val="26DE87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5563E"/>
    <w:multiLevelType w:val="multilevel"/>
    <w:tmpl w:val="52CE12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964C17"/>
    <w:multiLevelType w:val="hybridMultilevel"/>
    <w:tmpl w:val="3F02A33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B71A03D2"/>
    <w:lvl w:ilvl="0" w:tplc="F20AFE9E">
      <w:numFmt w:val="none"/>
      <w:lvlText w:val=""/>
      <w:lvlJc w:val="left"/>
      <w:pPr>
        <w:tabs>
          <w:tab w:val="num" w:pos="360"/>
        </w:tabs>
      </w:pPr>
    </w:lvl>
    <w:lvl w:ilvl="1" w:tplc="A93C0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81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C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EB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82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4A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AA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A4CB4"/>
    <w:multiLevelType w:val="hybridMultilevel"/>
    <w:tmpl w:val="DD72DC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BO8biiXJKEyNhbY1emmLVowaPeA=" w:salt="Bys83Hi5NCfHsCiOKbfE5g==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3698"/>
    <w:rsid w:val="00004044"/>
    <w:rsid w:val="00022314"/>
    <w:rsid w:val="00025F6E"/>
    <w:rsid w:val="000377B2"/>
    <w:rsid w:val="0004111C"/>
    <w:rsid w:val="000429CC"/>
    <w:rsid w:val="00044942"/>
    <w:rsid w:val="00044FA1"/>
    <w:rsid w:val="00051266"/>
    <w:rsid w:val="00056953"/>
    <w:rsid w:val="00072C92"/>
    <w:rsid w:val="0007312A"/>
    <w:rsid w:val="000731E6"/>
    <w:rsid w:val="00073B68"/>
    <w:rsid w:val="00081ABC"/>
    <w:rsid w:val="00096693"/>
    <w:rsid w:val="00097989"/>
    <w:rsid w:val="000A4580"/>
    <w:rsid w:val="000B399D"/>
    <w:rsid w:val="000C77D4"/>
    <w:rsid w:val="000D5C73"/>
    <w:rsid w:val="000D6522"/>
    <w:rsid w:val="000E2D28"/>
    <w:rsid w:val="000E311A"/>
    <w:rsid w:val="00101D3B"/>
    <w:rsid w:val="0010385C"/>
    <w:rsid w:val="00104B97"/>
    <w:rsid w:val="00112A6D"/>
    <w:rsid w:val="00115F05"/>
    <w:rsid w:val="00116466"/>
    <w:rsid w:val="001248B9"/>
    <w:rsid w:val="0013785F"/>
    <w:rsid w:val="001400ED"/>
    <w:rsid w:val="0014082E"/>
    <w:rsid w:val="00143566"/>
    <w:rsid w:val="00153239"/>
    <w:rsid w:val="0015497C"/>
    <w:rsid w:val="00160605"/>
    <w:rsid w:val="00161DD2"/>
    <w:rsid w:val="00161E9D"/>
    <w:rsid w:val="00163733"/>
    <w:rsid w:val="00163B68"/>
    <w:rsid w:val="00167E97"/>
    <w:rsid w:val="0017102F"/>
    <w:rsid w:val="00176E31"/>
    <w:rsid w:val="00181C84"/>
    <w:rsid w:val="001A09C7"/>
    <w:rsid w:val="001A1411"/>
    <w:rsid w:val="001D4C91"/>
    <w:rsid w:val="001E1755"/>
    <w:rsid w:val="001E3780"/>
    <w:rsid w:val="001E65D0"/>
    <w:rsid w:val="001E6BCE"/>
    <w:rsid w:val="001F391A"/>
    <w:rsid w:val="001F7807"/>
    <w:rsid w:val="00205F6A"/>
    <w:rsid w:val="002115D1"/>
    <w:rsid w:val="00222B63"/>
    <w:rsid w:val="00234B9D"/>
    <w:rsid w:val="00240E6F"/>
    <w:rsid w:val="002434E2"/>
    <w:rsid w:val="00245ED9"/>
    <w:rsid w:val="00246382"/>
    <w:rsid w:val="00264B73"/>
    <w:rsid w:val="00265B3F"/>
    <w:rsid w:val="00274F16"/>
    <w:rsid w:val="002941E8"/>
    <w:rsid w:val="002A2B9C"/>
    <w:rsid w:val="002A6EE2"/>
    <w:rsid w:val="002B2752"/>
    <w:rsid w:val="002B542E"/>
    <w:rsid w:val="002C3EC3"/>
    <w:rsid w:val="002C76E9"/>
    <w:rsid w:val="002D644B"/>
    <w:rsid w:val="002D71B3"/>
    <w:rsid w:val="002F4B2C"/>
    <w:rsid w:val="003012D0"/>
    <w:rsid w:val="00306CC9"/>
    <w:rsid w:val="003150AE"/>
    <w:rsid w:val="00320656"/>
    <w:rsid w:val="00321544"/>
    <w:rsid w:val="00324524"/>
    <w:rsid w:val="00327D80"/>
    <w:rsid w:val="003358E1"/>
    <w:rsid w:val="0033600A"/>
    <w:rsid w:val="00355B42"/>
    <w:rsid w:val="00361681"/>
    <w:rsid w:val="00362174"/>
    <w:rsid w:val="00362AEC"/>
    <w:rsid w:val="00380B3D"/>
    <w:rsid w:val="003A2990"/>
    <w:rsid w:val="003A3574"/>
    <w:rsid w:val="003A378C"/>
    <w:rsid w:val="003A63F6"/>
    <w:rsid w:val="003B0A5C"/>
    <w:rsid w:val="003B4FD6"/>
    <w:rsid w:val="003B7FB8"/>
    <w:rsid w:val="003C1485"/>
    <w:rsid w:val="003D051A"/>
    <w:rsid w:val="003D0F83"/>
    <w:rsid w:val="003D5182"/>
    <w:rsid w:val="003D6C4B"/>
    <w:rsid w:val="003D7D9B"/>
    <w:rsid w:val="003E5017"/>
    <w:rsid w:val="003F2AEA"/>
    <w:rsid w:val="00427426"/>
    <w:rsid w:val="00440CE8"/>
    <w:rsid w:val="0045295F"/>
    <w:rsid w:val="004574BB"/>
    <w:rsid w:val="00470502"/>
    <w:rsid w:val="00492F36"/>
    <w:rsid w:val="004A7390"/>
    <w:rsid w:val="004C7828"/>
    <w:rsid w:val="004D0B43"/>
    <w:rsid w:val="004E179E"/>
    <w:rsid w:val="004F1DA8"/>
    <w:rsid w:val="00503328"/>
    <w:rsid w:val="00515DB0"/>
    <w:rsid w:val="00542B1B"/>
    <w:rsid w:val="00555EBC"/>
    <w:rsid w:val="00557A4F"/>
    <w:rsid w:val="00560A9B"/>
    <w:rsid w:val="00564563"/>
    <w:rsid w:val="00565122"/>
    <w:rsid w:val="00565C78"/>
    <w:rsid w:val="0057312D"/>
    <w:rsid w:val="005769C8"/>
    <w:rsid w:val="00592BBD"/>
    <w:rsid w:val="00597B12"/>
    <w:rsid w:val="005B198B"/>
    <w:rsid w:val="005C0142"/>
    <w:rsid w:val="005C165E"/>
    <w:rsid w:val="005C22A1"/>
    <w:rsid w:val="005C57A1"/>
    <w:rsid w:val="005E1757"/>
    <w:rsid w:val="005E502D"/>
    <w:rsid w:val="005E6605"/>
    <w:rsid w:val="005E7D57"/>
    <w:rsid w:val="005F1BA0"/>
    <w:rsid w:val="005F5C3B"/>
    <w:rsid w:val="00600EB3"/>
    <w:rsid w:val="00603396"/>
    <w:rsid w:val="00605D5B"/>
    <w:rsid w:val="00611A27"/>
    <w:rsid w:val="00612851"/>
    <w:rsid w:val="00612D1F"/>
    <w:rsid w:val="00614AB1"/>
    <w:rsid w:val="00617BC5"/>
    <w:rsid w:val="0064343B"/>
    <w:rsid w:val="00645B0A"/>
    <w:rsid w:val="006507CC"/>
    <w:rsid w:val="00654953"/>
    <w:rsid w:val="0066285D"/>
    <w:rsid w:val="00662F40"/>
    <w:rsid w:val="006644C7"/>
    <w:rsid w:val="00673700"/>
    <w:rsid w:val="00676BF9"/>
    <w:rsid w:val="0067732C"/>
    <w:rsid w:val="00692CBF"/>
    <w:rsid w:val="00695CF3"/>
    <w:rsid w:val="00696022"/>
    <w:rsid w:val="006A131E"/>
    <w:rsid w:val="006A6EA6"/>
    <w:rsid w:val="006B0481"/>
    <w:rsid w:val="006B0D8C"/>
    <w:rsid w:val="006B6555"/>
    <w:rsid w:val="006C0472"/>
    <w:rsid w:val="006C50A2"/>
    <w:rsid w:val="006D611A"/>
    <w:rsid w:val="006D7377"/>
    <w:rsid w:val="006E670F"/>
    <w:rsid w:val="006F1E4C"/>
    <w:rsid w:val="006F21F2"/>
    <w:rsid w:val="006F7B27"/>
    <w:rsid w:val="0070057D"/>
    <w:rsid w:val="00705072"/>
    <w:rsid w:val="0071369C"/>
    <w:rsid w:val="0071557A"/>
    <w:rsid w:val="00734BCE"/>
    <w:rsid w:val="00753014"/>
    <w:rsid w:val="00763665"/>
    <w:rsid w:val="007657A4"/>
    <w:rsid w:val="00766EBC"/>
    <w:rsid w:val="00770236"/>
    <w:rsid w:val="007702A6"/>
    <w:rsid w:val="00770540"/>
    <w:rsid w:val="00773831"/>
    <w:rsid w:val="0077540E"/>
    <w:rsid w:val="00790390"/>
    <w:rsid w:val="007A36CC"/>
    <w:rsid w:val="007B2ACE"/>
    <w:rsid w:val="007B34FF"/>
    <w:rsid w:val="007C134E"/>
    <w:rsid w:val="007F228D"/>
    <w:rsid w:val="007F470F"/>
    <w:rsid w:val="00802AE3"/>
    <w:rsid w:val="00804D2D"/>
    <w:rsid w:val="00807073"/>
    <w:rsid w:val="00813E3B"/>
    <w:rsid w:val="00816B9A"/>
    <w:rsid w:val="0081775B"/>
    <w:rsid w:val="008250B1"/>
    <w:rsid w:val="008278CE"/>
    <w:rsid w:val="00835BDB"/>
    <w:rsid w:val="008410D4"/>
    <w:rsid w:val="00843503"/>
    <w:rsid w:val="00843F0E"/>
    <w:rsid w:val="00855C77"/>
    <w:rsid w:val="00872278"/>
    <w:rsid w:val="0087396F"/>
    <w:rsid w:val="00873E99"/>
    <w:rsid w:val="00882E5F"/>
    <w:rsid w:val="00885B60"/>
    <w:rsid w:val="00892493"/>
    <w:rsid w:val="00895E70"/>
    <w:rsid w:val="00897EEA"/>
    <w:rsid w:val="008B0644"/>
    <w:rsid w:val="008B145A"/>
    <w:rsid w:val="008B53E9"/>
    <w:rsid w:val="008C41B2"/>
    <w:rsid w:val="008D64B2"/>
    <w:rsid w:val="008E6141"/>
    <w:rsid w:val="008E627C"/>
    <w:rsid w:val="008F43FB"/>
    <w:rsid w:val="008F5079"/>
    <w:rsid w:val="008F6810"/>
    <w:rsid w:val="0090786C"/>
    <w:rsid w:val="00910460"/>
    <w:rsid w:val="00910EFE"/>
    <w:rsid w:val="00911EBE"/>
    <w:rsid w:val="00917F93"/>
    <w:rsid w:val="009214CA"/>
    <w:rsid w:val="00921763"/>
    <w:rsid w:val="00935EF6"/>
    <w:rsid w:val="00940BCE"/>
    <w:rsid w:val="00941AB3"/>
    <w:rsid w:val="009515DF"/>
    <w:rsid w:val="00960AB2"/>
    <w:rsid w:val="00960CE4"/>
    <w:rsid w:val="00963257"/>
    <w:rsid w:val="009644C4"/>
    <w:rsid w:val="00965E0B"/>
    <w:rsid w:val="00966B7A"/>
    <w:rsid w:val="00975B2C"/>
    <w:rsid w:val="00976B73"/>
    <w:rsid w:val="009930C4"/>
    <w:rsid w:val="0099416A"/>
    <w:rsid w:val="00997B2E"/>
    <w:rsid w:val="009A488A"/>
    <w:rsid w:val="009B52B3"/>
    <w:rsid w:val="009E4702"/>
    <w:rsid w:val="009F7BA4"/>
    <w:rsid w:val="00A004F4"/>
    <w:rsid w:val="00A1682F"/>
    <w:rsid w:val="00A31A8A"/>
    <w:rsid w:val="00A347D5"/>
    <w:rsid w:val="00A358F4"/>
    <w:rsid w:val="00A44E21"/>
    <w:rsid w:val="00A557D3"/>
    <w:rsid w:val="00A55F43"/>
    <w:rsid w:val="00A571FC"/>
    <w:rsid w:val="00A575C3"/>
    <w:rsid w:val="00A75F92"/>
    <w:rsid w:val="00A83436"/>
    <w:rsid w:val="00A943FB"/>
    <w:rsid w:val="00A9578D"/>
    <w:rsid w:val="00A96CB3"/>
    <w:rsid w:val="00AA2923"/>
    <w:rsid w:val="00AB029D"/>
    <w:rsid w:val="00AC0CE6"/>
    <w:rsid w:val="00AC279E"/>
    <w:rsid w:val="00AC294C"/>
    <w:rsid w:val="00AE63DF"/>
    <w:rsid w:val="00AF09A4"/>
    <w:rsid w:val="00AF09A5"/>
    <w:rsid w:val="00AF2FDA"/>
    <w:rsid w:val="00AF644D"/>
    <w:rsid w:val="00B00D78"/>
    <w:rsid w:val="00B10135"/>
    <w:rsid w:val="00B172C4"/>
    <w:rsid w:val="00B2271B"/>
    <w:rsid w:val="00B26B97"/>
    <w:rsid w:val="00B353D4"/>
    <w:rsid w:val="00B35903"/>
    <w:rsid w:val="00B4036F"/>
    <w:rsid w:val="00B430F9"/>
    <w:rsid w:val="00B53FF8"/>
    <w:rsid w:val="00B55E38"/>
    <w:rsid w:val="00B66086"/>
    <w:rsid w:val="00B71B02"/>
    <w:rsid w:val="00B77688"/>
    <w:rsid w:val="00B80E32"/>
    <w:rsid w:val="00B94316"/>
    <w:rsid w:val="00B96CFF"/>
    <w:rsid w:val="00BA141E"/>
    <w:rsid w:val="00BA1C49"/>
    <w:rsid w:val="00BA3A1A"/>
    <w:rsid w:val="00BB2506"/>
    <w:rsid w:val="00BB2CF3"/>
    <w:rsid w:val="00BC0474"/>
    <w:rsid w:val="00BC30FB"/>
    <w:rsid w:val="00BF23A3"/>
    <w:rsid w:val="00BF3E6C"/>
    <w:rsid w:val="00C10096"/>
    <w:rsid w:val="00C11800"/>
    <w:rsid w:val="00C11812"/>
    <w:rsid w:val="00C12678"/>
    <w:rsid w:val="00C13049"/>
    <w:rsid w:val="00C14293"/>
    <w:rsid w:val="00C24F9F"/>
    <w:rsid w:val="00C26F0C"/>
    <w:rsid w:val="00C271FD"/>
    <w:rsid w:val="00C44009"/>
    <w:rsid w:val="00C5464B"/>
    <w:rsid w:val="00C5753B"/>
    <w:rsid w:val="00C8278C"/>
    <w:rsid w:val="00C83FB8"/>
    <w:rsid w:val="00C9285C"/>
    <w:rsid w:val="00CA5DF4"/>
    <w:rsid w:val="00CA6F3D"/>
    <w:rsid w:val="00CB325E"/>
    <w:rsid w:val="00CB32C4"/>
    <w:rsid w:val="00CC13A9"/>
    <w:rsid w:val="00CC1426"/>
    <w:rsid w:val="00CC3843"/>
    <w:rsid w:val="00CC6579"/>
    <w:rsid w:val="00CC704B"/>
    <w:rsid w:val="00CD0176"/>
    <w:rsid w:val="00CE60E7"/>
    <w:rsid w:val="00CF098B"/>
    <w:rsid w:val="00CF530A"/>
    <w:rsid w:val="00CF5BC6"/>
    <w:rsid w:val="00CF655B"/>
    <w:rsid w:val="00D00ADC"/>
    <w:rsid w:val="00D04CD6"/>
    <w:rsid w:val="00D06822"/>
    <w:rsid w:val="00D135EA"/>
    <w:rsid w:val="00D13B54"/>
    <w:rsid w:val="00D3178B"/>
    <w:rsid w:val="00D3562B"/>
    <w:rsid w:val="00D401AE"/>
    <w:rsid w:val="00D50292"/>
    <w:rsid w:val="00D514EE"/>
    <w:rsid w:val="00D52907"/>
    <w:rsid w:val="00D732AB"/>
    <w:rsid w:val="00D7401A"/>
    <w:rsid w:val="00D82309"/>
    <w:rsid w:val="00D9243E"/>
    <w:rsid w:val="00DB5193"/>
    <w:rsid w:val="00DC236C"/>
    <w:rsid w:val="00DC4D1D"/>
    <w:rsid w:val="00DD4E80"/>
    <w:rsid w:val="00DE4EE6"/>
    <w:rsid w:val="00DF588C"/>
    <w:rsid w:val="00E0679D"/>
    <w:rsid w:val="00E07936"/>
    <w:rsid w:val="00E10282"/>
    <w:rsid w:val="00E1262C"/>
    <w:rsid w:val="00E4411E"/>
    <w:rsid w:val="00E51C42"/>
    <w:rsid w:val="00E53BF1"/>
    <w:rsid w:val="00E63408"/>
    <w:rsid w:val="00E67667"/>
    <w:rsid w:val="00E70AE8"/>
    <w:rsid w:val="00E716D5"/>
    <w:rsid w:val="00E76356"/>
    <w:rsid w:val="00E8060E"/>
    <w:rsid w:val="00E91344"/>
    <w:rsid w:val="00E92415"/>
    <w:rsid w:val="00E9734C"/>
    <w:rsid w:val="00EA2FA2"/>
    <w:rsid w:val="00EC4A30"/>
    <w:rsid w:val="00EC6537"/>
    <w:rsid w:val="00ED72A8"/>
    <w:rsid w:val="00EE0D83"/>
    <w:rsid w:val="00EE38D3"/>
    <w:rsid w:val="00EF61A4"/>
    <w:rsid w:val="00F17E02"/>
    <w:rsid w:val="00F53701"/>
    <w:rsid w:val="00F56D19"/>
    <w:rsid w:val="00F60031"/>
    <w:rsid w:val="00F60CD6"/>
    <w:rsid w:val="00F73576"/>
    <w:rsid w:val="00F8440D"/>
    <w:rsid w:val="00F91532"/>
    <w:rsid w:val="00FA329D"/>
    <w:rsid w:val="00FB7229"/>
    <w:rsid w:val="00FD000D"/>
    <w:rsid w:val="00FD05C0"/>
    <w:rsid w:val="00FD54E6"/>
    <w:rsid w:val="00FF1772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F9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676BF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6BF9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676BF9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676BF9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76BF9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676BF9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676BF9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676BF9"/>
    <w:pPr>
      <w:jc w:val="both"/>
    </w:pPr>
    <w:rPr>
      <w:b/>
      <w:bCs/>
      <w:sz w:val="28"/>
    </w:rPr>
  </w:style>
  <w:style w:type="paragraph" w:styleId="20">
    <w:name w:val="Body Text 2"/>
    <w:basedOn w:val="a"/>
    <w:rsid w:val="00676BF9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14377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2011-04-28T04:20:00Z</cp:lastPrinted>
  <dcterms:created xsi:type="dcterms:W3CDTF">2012-01-25T02:15:00Z</dcterms:created>
  <dcterms:modified xsi:type="dcterms:W3CDTF">2012-01-25T02:19:00Z</dcterms:modified>
</cp:coreProperties>
</file>