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9" w:rsidRPr="00130960" w:rsidRDefault="008B53E9" w:rsidP="008F43FB">
      <w:pPr>
        <w:pStyle w:val="a5"/>
        <w:ind w:left="-374" w:right="-374"/>
        <w:rPr>
          <w:color w:val="000080"/>
          <w:sz w:val="24"/>
        </w:rPr>
      </w:pPr>
      <w:permStart w:id="0" w:edGrp="everyone"/>
      <w:permEnd w:id="0"/>
    </w:p>
    <w:p w:rsidR="008F43FB" w:rsidRDefault="0090514F" w:rsidP="008F43FB">
      <w:pPr>
        <w:pStyle w:val="a5"/>
        <w:ind w:left="-374" w:right="-374"/>
        <w:rPr>
          <w:color w:val="000000"/>
          <w:sz w:val="24"/>
        </w:rPr>
      </w:pPr>
      <w:r w:rsidRPr="0090514F">
        <w:rPr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>
            <v:imagedata r:id="rId5" o:title="Герб настоящий 1"/>
          </v:shape>
        </w:pict>
      </w:r>
    </w:p>
    <w:p w:rsidR="00D5109D" w:rsidRPr="00D5109D" w:rsidRDefault="00D5109D" w:rsidP="008F43FB">
      <w:pPr>
        <w:pStyle w:val="a5"/>
        <w:ind w:left="-374" w:right="-374"/>
        <w:rPr>
          <w:color w:val="000000"/>
          <w:sz w:val="20"/>
          <w:szCs w:val="20"/>
        </w:rPr>
      </w:pPr>
    </w:p>
    <w:p w:rsidR="008F43FB" w:rsidRPr="00D5109D" w:rsidRDefault="008F43FB" w:rsidP="008F43FB">
      <w:pPr>
        <w:jc w:val="center"/>
        <w:rPr>
          <w:b/>
          <w:color w:val="000000"/>
          <w:spacing w:val="20"/>
        </w:rPr>
      </w:pPr>
      <w:r w:rsidRPr="00D5109D">
        <w:rPr>
          <w:b/>
          <w:color w:val="000000"/>
          <w:spacing w:val="20"/>
        </w:rPr>
        <w:t>РОССИЙСКАЯ  ФЕДЕРАЦИЯ</w:t>
      </w:r>
    </w:p>
    <w:p w:rsidR="00CE60E7" w:rsidRPr="000D08CF" w:rsidRDefault="00CE60E7" w:rsidP="008F43FB">
      <w:pPr>
        <w:jc w:val="center"/>
        <w:rPr>
          <w:color w:val="000000"/>
          <w:spacing w:val="20"/>
        </w:rPr>
      </w:pPr>
      <w:r w:rsidRPr="000D08CF">
        <w:rPr>
          <w:color w:val="000000"/>
          <w:spacing w:val="20"/>
        </w:rPr>
        <w:t>КРАСНОЯРСКИЙ КРАЙ</w:t>
      </w:r>
    </w:p>
    <w:p w:rsidR="008F43FB" w:rsidRPr="000D08CF" w:rsidRDefault="008F43FB" w:rsidP="008F43FB">
      <w:pPr>
        <w:jc w:val="center"/>
        <w:rPr>
          <w:color w:val="000000"/>
          <w:spacing w:val="20"/>
        </w:rPr>
      </w:pPr>
      <w:r w:rsidRPr="000D08CF">
        <w:rPr>
          <w:color w:val="000000"/>
          <w:spacing w:val="20"/>
        </w:rPr>
        <w:t>ТАЙМЫРСКИЙ ДОЛГАНО-НЕНЕЦКИЙ МУНИЦИПАЛЬНЫЙ РАЙОН</w:t>
      </w:r>
    </w:p>
    <w:p w:rsidR="008F43FB" w:rsidRPr="000D08CF" w:rsidRDefault="008F43FB" w:rsidP="008F43FB">
      <w:pPr>
        <w:suppressAutoHyphens/>
        <w:jc w:val="center"/>
        <w:rPr>
          <w:color w:val="000000"/>
        </w:rPr>
      </w:pPr>
      <w:r w:rsidRPr="000D08CF">
        <w:rPr>
          <w:b/>
          <w:color w:val="000000"/>
          <w:spacing w:val="20"/>
        </w:rPr>
        <w:t>АДМИНИСТРАЦИЯ СЕЛЬСКОГО ПОСЕЛЕНИЯ ХАТАНГА</w:t>
      </w:r>
    </w:p>
    <w:p w:rsidR="008F43FB" w:rsidRPr="000D08CF" w:rsidRDefault="008F43FB" w:rsidP="008F43FB">
      <w:pPr>
        <w:suppressAutoHyphens/>
        <w:rPr>
          <w:color w:val="000000"/>
        </w:rPr>
      </w:pPr>
    </w:p>
    <w:p w:rsidR="00D5109D" w:rsidRDefault="00D5109D" w:rsidP="008F43FB">
      <w:pPr>
        <w:pStyle w:val="9"/>
        <w:suppressAutoHyphens/>
        <w:rPr>
          <w:b/>
          <w:color w:val="000000"/>
          <w:spacing w:val="20"/>
          <w:sz w:val="24"/>
          <w:szCs w:val="24"/>
        </w:rPr>
      </w:pPr>
    </w:p>
    <w:p w:rsidR="00D5109D" w:rsidRDefault="00D5109D" w:rsidP="008F43FB">
      <w:pPr>
        <w:pStyle w:val="9"/>
        <w:suppressAutoHyphens/>
        <w:rPr>
          <w:b/>
          <w:color w:val="000000"/>
          <w:spacing w:val="20"/>
          <w:sz w:val="24"/>
          <w:szCs w:val="24"/>
        </w:rPr>
      </w:pPr>
    </w:p>
    <w:p w:rsidR="008F43FB" w:rsidRPr="000D08CF" w:rsidRDefault="008F43FB" w:rsidP="008F43FB">
      <w:pPr>
        <w:pStyle w:val="9"/>
        <w:suppressAutoHyphens/>
        <w:rPr>
          <w:b/>
          <w:color w:val="000000"/>
          <w:spacing w:val="20"/>
          <w:sz w:val="24"/>
          <w:szCs w:val="24"/>
        </w:rPr>
      </w:pPr>
      <w:r w:rsidRPr="000D08CF">
        <w:rPr>
          <w:b/>
          <w:color w:val="000000"/>
          <w:spacing w:val="20"/>
          <w:sz w:val="24"/>
          <w:szCs w:val="24"/>
        </w:rPr>
        <w:t>ПОСТАНОВЛЕНИЕ</w:t>
      </w:r>
    </w:p>
    <w:p w:rsidR="008F43FB" w:rsidRPr="000D08CF" w:rsidRDefault="008F43FB" w:rsidP="008F43FB">
      <w:pPr>
        <w:suppressAutoHyphens/>
        <w:rPr>
          <w:color w:val="00000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27D80" w:rsidRPr="000D08CF">
        <w:tc>
          <w:tcPr>
            <w:tcW w:w="4785" w:type="dxa"/>
          </w:tcPr>
          <w:p w:rsidR="00327D80" w:rsidRPr="000D08CF" w:rsidRDefault="005D1D50" w:rsidP="00167E97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B225F" w:rsidRPr="000D08CF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  <w:r w:rsidR="00AB225F" w:rsidRPr="000D08CF">
              <w:rPr>
                <w:color w:val="000000"/>
              </w:rPr>
              <w:t>.</w:t>
            </w:r>
            <w:r w:rsidR="00C8278C" w:rsidRPr="000D08CF">
              <w:rPr>
                <w:color w:val="000000"/>
              </w:rPr>
              <w:t>20</w:t>
            </w:r>
            <w:r w:rsidR="00AD7229" w:rsidRPr="000D08C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="00327D80" w:rsidRPr="000D08CF">
              <w:rPr>
                <w:color w:val="000000"/>
              </w:rPr>
              <w:t xml:space="preserve"> года </w:t>
            </w:r>
          </w:p>
        </w:tc>
        <w:tc>
          <w:tcPr>
            <w:tcW w:w="4786" w:type="dxa"/>
          </w:tcPr>
          <w:p w:rsidR="00327D80" w:rsidRPr="000D08CF" w:rsidRDefault="00327D80" w:rsidP="00167E97">
            <w:pPr>
              <w:suppressAutoHyphens/>
              <w:jc w:val="right"/>
              <w:rPr>
                <w:color w:val="000000"/>
              </w:rPr>
            </w:pPr>
            <w:r w:rsidRPr="000D08CF">
              <w:rPr>
                <w:color w:val="000000"/>
              </w:rPr>
              <w:t>№</w:t>
            </w:r>
            <w:r w:rsidR="00D5109D">
              <w:rPr>
                <w:color w:val="000000"/>
              </w:rPr>
              <w:t xml:space="preserve"> 001</w:t>
            </w:r>
            <w:r w:rsidRPr="000D08CF">
              <w:rPr>
                <w:color w:val="000000"/>
              </w:rPr>
              <w:t xml:space="preserve"> - </w:t>
            </w:r>
            <w:proofErr w:type="gramStart"/>
            <w:r w:rsidRPr="000D08CF">
              <w:rPr>
                <w:color w:val="000000"/>
              </w:rPr>
              <w:t>П</w:t>
            </w:r>
            <w:proofErr w:type="gramEnd"/>
          </w:p>
        </w:tc>
      </w:tr>
    </w:tbl>
    <w:p w:rsidR="00327D80" w:rsidRPr="000D08CF" w:rsidRDefault="00327D80" w:rsidP="00327D80">
      <w:pPr>
        <w:suppressAutoHyphens/>
        <w:rPr>
          <w:color w:val="000000"/>
        </w:rPr>
      </w:pPr>
      <w:r w:rsidRPr="000D08CF">
        <w:rPr>
          <w:color w:val="000000"/>
        </w:rPr>
        <w:t xml:space="preserve">                           </w:t>
      </w:r>
      <w:r w:rsidR="00B172C4" w:rsidRPr="000D08CF">
        <w:rPr>
          <w:color w:val="000000"/>
        </w:rPr>
        <w:t xml:space="preserve">                          </w:t>
      </w:r>
      <w:r w:rsidRPr="000D08CF">
        <w:rPr>
          <w:color w:val="000000"/>
        </w:rPr>
        <w:t xml:space="preserve">            </w:t>
      </w:r>
    </w:p>
    <w:p w:rsidR="000D08CF" w:rsidRDefault="00327D80" w:rsidP="00D514EE">
      <w:pPr>
        <w:ind w:right="4119"/>
        <w:jc w:val="both"/>
        <w:rPr>
          <w:b/>
          <w:color w:val="000000"/>
        </w:rPr>
      </w:pPr>
      <w:r w:rsidRPr="000D08CF">
        <w:rPr>
          <w:b/>
          <w:color w:val="000000"/>
        </w:rPr>
        <w:t xml:space="preserve"> </w:t>
      </w:r>
    </w:p>
    <w:p w:rsidR="005D1D50" w:rsidRPr="005D1D50" w:rsidRDefault="005D1D50" w:rsidP="005D1D50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5D1D50">
        <w:rPr>
          <w:rFonts w:ascii="Times New Roman" w:hAnsi="Times New Roman" w:cs="Times New Roman"/>
          <w:sz w:val="22"/>
          <w:szCs w:val="22"/>
        </w:rPr>
        <w:t xml:space="preserve">Об утверждении </w:t>
      </w:r>
      <w:r w:rsidR="00BD7945">
        <w:rPr>
          <w:rFonts w:ascii="Times New Roman" w:hAnsi="Times New Roman" w:cs="Times New Roman"/>
          <w:sz w:val="22"/>
          <w:szCs w:val="22"/>
        </w:rPr>
        <w:t>П</w:t>
      </w:r>
      <w:r w:rsidRPr="005D1D50">
        <w:rPr>
          <w:rFonts w:ascii="Times New Roman" w:hAnsi="Times New Roman" w:cs="Times New Roman"/>
          <w:sz w:val="22"/>
          <w:szCs w:val="22"/>
        </w:rPr>
        <w:t xml:space="preserve">орядка определения видов </w:t>
      </w:r>
    </w:p>
    <w:p w:rsidR="005D1D50" w:rsidRPr="005D1D50" w:rsidRDefault="00812B74" w:rsidP="005D1D50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5D1D50" w:rsidRPr="005D1D50">
        <w:rPr>
          <w:rFonts w:ascii="Times New Roman" w:hAnsi="Times New Roman" w:cs="Times New Roman"/>
          <w:sz w:val="22"/>
          <w:szCs w:val="22"/>
        </w:rPr>
        <w:t xml:space="preserve"> перечней особо ценного движимого имущества</w:t>
      </w:r>
    </w:p>
    <w:p w:rsidR="003B1292" w:rsidRDefault="005D1D50" w:rsidP="005D1D50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5D1D50">
        <w:rPr>
          <w:rFonts w:ascii="Times New Roman" w:hAnsi="Times New Roman" w:cs="Times New Roman"/>
          <w:sz w:val="22"/>
          <w:szCs w:val="22"/>
        </w:rPr>
        <w:t xml:space="preserve">муниципального автономного </w:t>
      </w:r>
      <w:r w:rsidR="003B1292">
        <w:rPr>
          <w:rFonts w:ascii="Times New Roman" w:hAnsi="Times New Roman" w:cs="Times New Roman"/>
          <w:sz w:val="22"/>
          <w:szCs w:val="22"/>
        </w:rPr>
        <w:t>(</w:t>
      </w:r>
      <w:r w:rsidRPr="005D1D50">
        <w:rPr>
          <w:rFonts w:ascii="Times New Roman" w:hAnsi="Times New Roman" w:cs="Times New Roman"/>
          <w:sz w:val="22"/>
          <w:szCs w:val="22"/>
        </w:rPr>
        <w:t>бюджетного</w:t>
      </w:r>
      <w:r w:rsidR="003B1292">
        <w:rPr>
          <w:rFonts w:ascii="Times New Roman" w:hAnsi="Times New Roman" w:cs="Times New Roman"/>
          <w:sz w:val="22"/>
          <w:szCs w:val="22"/>
        </w:rPr>
        <w:t>)</w:t>
      </w:r>
    </w:p>
    <w:p w:rsidR="005D1D50" w:rsidRPr="005D1D50" w:rsidRDefault="005D1D50" w:rsidP="005D1D50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5D1D50">
        <w:rPr>
          <w:rFonts w:ascii="Times New Roman" w:hAnsi="Times New Roman" w:cs="Times New Roman"/>
          <w:sz w:val="22"/>
          <w:szCs w:val="22"/>
        </w:rPr>
        <w:t>учреждения сельского поселения</w:t>
      </w:r>
      <w:r w:rsidR="003B1292">
        <w:rPr>
          <w:rFonts w:ascii="Times New Roman" w:hAnsi="Times New Roman" w:cs="Times New Roman"/>
          <w:sz w:val="22"/>
          <w:szCs w:val="22"/>
        </w:rPr>
        <w:t xml:space="preserve"> </w:t>
      </w:r>
      <w:r w:rsidRPr="005D1D50">
        <w:rPr>
          <w:rFonts w:ascii="Times New Roman" w:hAnsi="Times New Roman" w:cs="Times New Roman"/>
          <w:sz w:val="22"/>
          <w:szCs w:val="22"/>
        </w:rPr>
        <w:t>Хатанга</w:t>
      </w:r>
    </w:p>
    <w:p w:rsidR="00327D80" w:rsidRPr="000D08CF" w:rsidRDefault="00327D80" w:rsidP="00327D80">
      <w:pPr>
        <w:pStyle w:val="30"/>
        <w:suppressAutoHyphens/>
        <w:rPr>
          <w:color w:val="000000"/>
          <w:sz w:val="24"/>
          <w:szCs w:val="24"/>
        </w:rPr>
      </w:pPr>
    </w:p>
    <w:p w:rsidR="005D1D50" w:rsidRPr="00D5109D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5109D">
        <w:rPr>
          <w:color w:val="auto"/>
        </w:rPr>
        <w:t xml:space="preserve">В соответствии с Федеральными законами от 12.01.1996 </w:t>
      </w:r>
      <w:hyperlink r:id="rId6" w:history="1">
        <w:r w:rsidRPr="00D5109D">
          <w:rPr>
            <w:color w:val="auto"/>
          </w:rPr>
          <w:t>N 7-ФЗ</w:t>
        </w:r>
      </w:hyperlink>
      <w:r w:rsidRPr="00D5109D">
        <w:rPr>
          <w:color w:val="auto"/>
        </w:rPr>
        <w:t xml:space="preserve"> "О некоммерческих организациях", от 03.11.2006 </w:t>
      </w:r>
      <w:hyperlink r:id="rId7" w:history="1">
        <w:r w:rsidRPr="00D5109D">
          <w:rPr>
            <w:color w:val="auto"/>
          </w:rPr>
          <w:t>N 174-ФЗ</w:t>
        </w:r>
      </w:hyperlink>
      <w:r w:rsidRPr="00D5109D">
        <w:rPr>
          <w:color w:val="auto"/>
        </w:rPr>
        <w:t xml:space="preserve"> "Об автономных учреждениях", от 08.05.2010 </w:t>
      </w:r>
      <w:hyperlink r:id="rId8" w:history="1">
        <w:r w:rsidRPr="00D5109D">
          <w:rPr>
            <w:color w:val="auto"/>
          </w:rPr>
          <w:t>N 83-ФЗ</w:t>
        </w:r>
      </w:hyperlink>
      <w:r w:rsidRPr="00D5109D">
        <w:rPr>
          <w:color w:val="auto"/>
        </w:rPr>
        <w:t xml:space="preserve">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="00D5109D">
        <w:rPr>
          <w:color w:val="auto"/>
        </w:rPr>
        <w:t>,</w:t>
      </w:r>
    </w:p>
    <w:p w:rsidR="002E781A" w:rsidRDefault="002E781A" w:rsidP="005D1D50">
      <w:pPr>
        <w:autoSpaceDE w:val="0"/>
        <w:autoSpaceDN w:val="0"/>
        <w:adjustRightInd w:val="0"/>
        <w:ind w:firstLine="540"/>
        <w:jc w:val="both"/>
      </w:pPr>
    </w:p>
    <w:p w:rsidR="002E781A" w:rsidRPr="00D5109D" w:rsidRDefault="002E781A" w:rsidP="005D1D50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  <w:r w:rsidRPr="00D5109D">
        <w:rPr>
          <w:b/>
          <w:color w:val="auto"/>
        </w:rPr>
        <w:t xml:space="preserve">                                                 ПОСТАНОВЛЯЮ:</w:t>
      </w:r>
    </w:p>
    <w:p w:rsidR="005D1D50" w:rsidRDefault="005D1D50" w:rsidP="005D1D50">
      <w:pPr>
        <w:autoSpaceDE w:val="0"/>
        <w:autoSpaceDN w:val="0"/>
        <w:adjustRightInd w:val="0"/>
        <w:ind w:firstLine="540"/>
        <w:jc w:val="both"/>
      </w:pPr>
    </w:p>
    <w:p w:rsidR="005D1D50" w:rsidRPr="00D5109D" w:rsidRDefault="005D1D50" w:rsidP="00D5109D">
      <w:pPr>
        <w:autoSpaceDE w:val="0"/>
        <w:autoSpaceDN w:val="0"/>
        <w:adjustRightInd w:val="0"/>
        <w:ind w:left="851" w:hanging="284"/>
        <w:jc w:val="both"/>
        <w:rPr>
          <w:color w:val="auto"/>
        </w:rPr>
      </w:pPr>
      <w:r w:rsidRPr="00D5109D">
        <w:rPr>
          <w:color w:val="auto"/>
        </w:rPr>
        <w:t xml:space="preserve">1. Утвердить </w:t>
      </w:r>
      <w:hyperlink r:id="rId9" w:history="1">
        <w:r w:rsidRPr="00D5109D">
          <w:rPr>
            <w:color w:val="auto"/>
          </w:rPr>
          <w:t>Порядок</w:t>
        </w:r>
      </w:hyperlink>
      <w:r w:rsidRPr="00D5109D">
        <w:rPr>
          <w:color w:val="auto"/>
        </w:rPr>
        <w:t xml:space="preserve"> определения видов и перечней особо ценного движимого имущества муниципального автономного </w:t>
      </w:r>
      <w:r w:rsidR="003B1292" w:rsidRPr="00D5109D">
        <w:rPr>
          <w:color w:val="auto"/>
        </w:rPr>
        <w:t>(</w:t>
      </w:r>
      <w:r w:rsidRPr="00D5109D">
        <w:rPr>
          <w:color w:val="auto"/>
        </w:rPr>
        <w:t>бюджетного</w:t>
      </w:r>
      <w:r w:rsidR="003B1292" w:rsidRPr="00D5109D">
        <w:rPr>
          <w:color w:val="auto"/>
        </w:rPr>
        <w:t>)</w:t>
      </w:r>
      <w:r w:rsidRPr="00D5109D">
        <w:rPr>
          <w:color w:val="auto"/>
        </w:rPr>
        <w:t xml:space="preserve"> учреждения </w:t>
      </w:r>
      <w:r w:rsidR="002E781A" w:rsidRPr="00D5109D">
        <w:rPr>
          <w:color w:val="auto"/>
        </w:rPr>
        <w:t>сельского поселения Хатанга</w:t>
      </w:r>
      <w:r w:rsidRPr="00D5109D">
        <w:rPr>
          <w:color w:val="auto"/>
        </w:rPr>
        <w:t xml:space="preserve"> согласно приложению</w:t>
      </w:r>
      <w:r w:rsidR="00FF29C6" w:rsidRPr="00D5109D">
        <w:rPr>
          <w:color w:val="auto"/>
        </w:rPr>
        <w:t xml:space="preserve"> №</w:t>
      </w:r>
      <w:r w:rsidR="00D5109D">
        <w:rPr>
          <w:color w:val="auto"/>
        </w:rPr>
        <w:t xml:space="preserve"> </w:t>
      </w:r>
      <w:r w:rsidR="00FF29C6" w:rsidRPr="00D5109D">
        <w:rPr>
          <w:color w:val="auto"/>
        </w:rPr>
        <w:t>1 к постановлению</w:t>
      </w:r>
      <w:r w:rsidRPr="00D5109D">
        <w:rPr>
          <w:color w:val="auto"/>
        </w:rPr>
        <w:t>.</w:t>
      </w:r>
    </w:p>
    <w:p w:rsidR="002E781A" w:rsidRDefault="002E781A" w:rsidP="005D1D50">
      <w:pPr>
        <w:autoSpaceDE w:val="0"/>
        <w:autoSpaceDN w:val="0"/>
        <w:adjustRightInd w:val="0"/>
        <w:ind w:firstLine="540"/>
        <w:jc w:val="both"/>
      </w:pPr>
    </w:p>
    <w:p w:rsidR="002E781A" w:rsidRDefault="002E781A" w:rsidP="00D5109D">
      <w:pPr>
        <w:autoSpaceDE w:val="0"/>
        <w:autoSpaceDN w:val="0"/>
        <w:adjustRightInd w:val="0"/>
        <w:ind w:left="851" w:hanging="851"/>
        <w:jc w:val="both"/>
        <w:rPr>
          <w:color w:val="000000"/>
        </w:rPr>
      </w:pPr>
      <w:r>
        <w:t xml:space="preserve">         </w:t>
      </w:r>
      <w:r w:rsidR="005D1D50">
        <w:t>2</w:t>
      </w:r>
      <w:r>
        <w:t>.</w:t>
      </w:r>
      <w:r w:rsidRPr="002E781A">
        <w:rPr>
          <w:color w:val="000000"/>
        </w:rPr>
        <w:t xml:space="preserve"> </w:t>
      </w:r>
      <w:r w:rsidRPr="000D08CF">
        <w:rPr>
          <w:color w:val="000000"/>
        </w:rPr>
        <w:t xml:space="preserve">Настоящее постановление вступает в силу со дня его подписания и подлежит </w:t>
      </w:r>
      <w:r w:rsidR="00D5109D">
        <w:rPr>
          <w:color w:val="000000"/>
        </w:rPr>
        <w:t xml:space="preserve">      </w:t>
      </w:r>
      <w:r w:rsidRPr="000D08CF">
        <w:rPr>
          <w:color w:val="000000"/>
        </w:rPr>
        <w:t>обязательному опубликованию.</w:t>
      </w:r>
      <w:r>
        <w:rPr>
          <w:color w:val="000000"/>
        </w:rPr>
        <w:tab/>
      </w:r>
    </w:p>
    <w:p w:rsidR="002E781A" w:rsidRDefault="002E781A" w:rsidP="002E781A">
      <w:pPr>
        <w:autoSpaceDE w:val="0"/>
        <w:autoSpaceDN w:val="0"/>
        <w:adjustRightInd w:val="0"/>
        <w:jc w:val="both"/>
        <w:rPr>
          <w:color w:val="000000"/>
        </w:rPr>
      </w:pPr>
    </w:p>
    <w:p w:rsidR="002E781A" w:rsidRPr="000D08CF" w:rsidRDefault="002E781A" w:rsidP="002E781A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</w:t>
      </w:r>
    </w:p>
    <w:p w:rsidR="005D1D50" w:rsidRDefault="005D1D50" w:rsidP="002E781A">
      <w:pPr>
        <w:autoSpaceDE w:val="0"/>
        <w:autoSpaceDN w:val="0"/>
        <w:adjustRightInd w:val="0"/>
        <w:ind w:firstLine="540"/>
        <w:jc w:val="both"/>
      </w:pPr>
    </w:p>
    <w:p w:rsidR="002E781A" w:rsidRDefault="002E781A" w:rsidP="002E781A">
      <w:pPr>
        <w:autoSpaceDE w:val="0"/>
        <w:autoSpaceDN w:val="0"/>
        <w:adjustRightInd w:val="0"/>
        <w:ind w:firstLine="540"/>
        <w:jc w:val="both"/>
      </w:pPr>
    </w:p>
    <w:p w:rsidR="002E781A" w:rsidRDefault="002E781A" w:rsidP="002E781A">
      <w:pPr>
        <w:autoSpaceDE w:val="0"/>
        <w:autoSpaceDN w:val="0"/>
        <w:adjustRightInd w:val="0"/>
        <w:ind w:firstLine="540"/>
        <w:jc w:val="both"/>
      </w:pPr>
    </w:p>
    <w:p w:rsidR="002E781A" w:rsidRDefault="002E781A" w:rsidP="002E781A">
      <w:pPr>
        <w:autoSpaceDE w:val="0"/>
        <w:autoSpaceDN w:val="0"/>
        <w:adjustRightInd w:val="0"/>
        <w:ind w:firstLine="540"/>
        <w:jc w:val="both"/>
      </w:pPr>
    </w:p>
    <w:p w:rsidR="002E781A" w:rsidRPr="00C55255" w:rsidRDefault="00D5109D" w:rsidP="002E781A">
      <w:pPr>
        <w:rPr>
          <w:color w:val="000000"/>
        </w:rPr>
      </w:pPr>
      <w:r w:rsidRPr="00C55255">
        <w:rPr>
          <w:color w:val="000000"/>
        </w:rPr>
        <w:t xml:space="preserve">И.о. </w:t>
      </w:r>
      <w:r w:rsidR="002E781A" w:rsidRPr="00C55255">
        <w:rPr>
          <w:color w:val="000000"/>
        </w:rPr>
        <w:t>Руководител</w:t>
      </w:r>
      <w:r w:rsidR="003B1292" w:rsidRPr="00C55255">
        <w:rPr>
          <w:color w:val="000000"/>
        </w:rPr>
        <w:t>я</w:t>
      </w:r>
      <w:r w:rsidR="002E781A" w:rsidRPr="00C55255">
        <w:rPr>
          <w:color w:val="000000"/>
        </w:rPr>
        <w:t xml:space="preserve"> администрации</w:t>
      </w:r>
    </w:p>
    <w:p w:rsidR="002E781A" w:rsidRPr="00C55255" w:rsidRDefault="002E781A" w:rsidP="002E781A">
      <w:pPr>
        <w:rPr>
          <w:color w:val="000000"/>
        </w:rPr>
      </w:pPr>
      <w:r w:rsidRPr="00C55255">
        <w:rPr>
          <w:color w:val="000000"/>
        </w:rPr>
        <w:t xml:space="preserve">сельского поселения Хатанга                                                                          </w:t>
      </w:r>
      <w:r w:rsidR="00C55255">
        <w:rPr>
          <w:color w:val="000000"/>
        </w:rPr>
        <w:t xml:space="preserve">       </w:t>
      </w:r>
      <w:r w:rsidR="003B1292" w:rsidRPr="00C55255">
        <w:rPr>
          <w:color w:val="000000"/>
        </w:rPr>
        <w:t>Е.А. Бондарев</w:t>
      </w:r>
    </w:p>
    <w:p w:rsidR="002E781A" w:rsidRPr="00C55255" w:rsidRDefault="002E781A" w:rsidP="002E781A">
      <w:pPr>
        <w:rPr>
          <w:color w:val="000000"/>
        </w:rPr>
      </w:pPr>
    </w:p>
    <w:p w:rsidR="005D1D50" w:rsidRDefault="005D1D50" w:rsidP="005D1D50">
      <w:pPr>
        <w:autoSpaceDE w:val="0"/>
        <w:autoSpaceDN w:val="0"/>
        <w:adjustRightInd w:val="0"/>
      </w:pPr>
    </w:p>
    <w:p w:rsidR="005D1D50" w:rsidRDefault="005D1D50" w:rsidP="005D1D50">
      <w:pPr>
        <w:autoSpaceDE w:val="0"/>
        <w:autoSpaceDN w:val="0"/>
        <w:adjustRightInd w:val="0"/>
        <w:jc w:val="both"/>
      </w:pPr>
    </w:p>
    <w:p w:rsidR="005D1D50" w:rsidRDefault="005D1D50" w:rsidP="005D1D50">
      <w:pPr>
        <w:autoSpaceDE w:val="0"/>
        <w:autoSpaceDN w:val="0"/>
        <w:adjustRightInd w:val="0"/>
        <w:jc w:val="both"/>
      </w:pPr>
    </w:p>
    <w:p w:rsidR="005D1D50" w:rsidRDefault="005D1D50" w:rsidP="005D1D50">
      <w:pPr>
        <w:autoSpaceDE w:val="0"/>
        <w:autoSpaceDN w:val="0"/>
        <w:adjustRightInd w:val="0"/>
        <w:jc w:val="right"/>
        <w:outlineLvl w:val="0"/>
      </w:pPr>
    </w:p>
    <w:p w:rsidR="005D1D50" w:rsidRDefault="005D1D50" w:rsidP="005D1D50">
      <w:pPr>
        <w:autoSpaceDE w:val="0"/>
        <w:autoSpaceDN w:val="0"/>
        <w:adjustRightInd w:val="0"/>
        <w:jc w:val="right"/>
        <w:outlineLvl w:val="0"/>
      </w:pPr>
    </w:p>
    <w:p w:rsidR="005D1D50" w:rsidRDefault="005D1D50" w:rsidP="005D1D50">
      <w:pPr>
        <w:autoSpaceDE w:val="0"/>
        <w:autoSpaceDN w:val="0"/>
        <w:adjustRightInd w:val="0"/>
        <w:jc w:val="right"/>
        <w:outlineLvl w:val="0"/>
      </w:pPr>
    </w:p>
    <w:p w:rsidR="00AF3B76" w:rsidRDefault="00AF3B76" w:rsidP="005D1D50">
      <w:pPr>
        <w:autoSpaceDE w:val="0"/>
        <w:autoSpaceDN w:val="0"/>
        <w:adjustRightInd w:val="0"/>
        <w:jc w:val="right"/>
        <w:outlineLvl w:val="0"/>
      </w:pPr>
    </w:p>
    <w:p w:rsidR="00AF3B76" w:rsidRDefault="00AF3B76" w:rsidP="005D1D50">
      <w:pPr>
        <w:autoSpaceDE w:val="0"/>
        <w:autoSpaceDN w:val="0"/>
        <w:adjustRightInd w:val="0"/>
        <w:jc w:val="right"/>
        <w:outlineLvl w:val="0"/>
      </w:pPr>
    </w:p>
    <w:p w:rsidR="005D1D50" w:rsidRDefault="005D1D50" w:rsidP="005D1D50">
      <w:pPr>
        <w:autoSpaceDE w:val="0"/>
        <w:autoSpaceDN w:val="0"/>
        <w:adjustRightInd w:val="0"/>
        <w:jc w:val="right"/>
        <w:outlineLvl w:val="0"/>
      </w:pPr>
    </w:p>
    <w:p w:rsidR="005D1D50" w:rsidRDefault="005D1D50" w:rsidP="005D1D50">
      <w:pPr>
        <w:autoSpaceDE w:val="0"/>
        <w:autoSpaceDN w:val="0"/>
        <w:adjustRightInd w:val="0"/>
        <w:jc w:val="right"/>
        <w:outlineLvl w:val="0"/>
      </w:pPr>
    </w:p>
    <w:p w:rsidR="00C55255" w:rsidRPr="00C55255" w:rsidRDefault="00C55255" w:rsidP="00C55255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Pr="00C55255">
        <w:rPr>
          <w:b/>
          <w:color w:val="000000"/>
          <w:sz w:val="20"/>
          <w:szCs w:val="20"/>
        </w:rPr>
        <w:t>Приложение № 1</w:t>
      </w:r>
    </w:p>
    <w:p w:rsidR="002E781A" w:rsidRPr="00C55255" w:rsidRDefault="00C55255" w:rsidP="00C5525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</w:t>
      </w:r>
      <w:r w:rsidR="002E781A" w:rsidRPr="00C55255">
        <w:rPr>
          <w:color w:val="000000"/>
          <w:sz w:val="20"/>
          <w:szCs w:val="20"/>
        </w:rPr>
        <w:t xml:space="preserve">остановлению Администрации </w:t>
      </w:r>
    </w:p>
    <w:p w:rsidR="002E781A" w:rsidRPr="00C55255" w:rsidRDefault="00C55255" w:rsidP="00C5525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2E781A" w:rsidRPr="00C55255">
        <w:rPr>
          <w:color w:val="000000"/>
          <w:sz w:val="20"/>
          <w:szCs w:val="20"/>
        </w:rPr>
        <w:t>сельского поселения Хатанга</w:t>
      </w:r>
    </w:p>
    <w:p w:rsidR="002E781A" w:rsidRPr="00C55255" w:rsidRDefault="00C55255" w:rsidP="00C5525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2E781A" w:rsidRPr="00C55255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10.01.2012 г.</w:t>
      </w:r>
      <w:r w:rsidR="002E781A" w:rsidRPr="00C5525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2E781A" w:rsidRPr="00C55255">
        <w:rPr>
          <w:color w:val="000000"/>
          <w:sz w:val="20"/>
          <w:szCs w:val="20"/>
        </w:rPr>
        <w:t xml:space="preserve"> №</w:t>
      </w:r>
      <w:r>
        <w:rPr>
          <w:color w:val="000000"/>
          <w:sz w:val="20"/>
          <w:szCs w:val="20"/>
        </w:rPr>
        <w:t xml:space="preserve"> 001- </w:t>
      </w:r>
      <w:proofErr w:type="gramStart"/>
      <w:r>
        <w:rPr>
          <w:color w:val="000000"/>
          <w:sz w:val="20"/>
          <w:szCs w:val="20"/>
        </w:rPr>
        <w:t>П</w:t>
      </w:r>
      <w:proofErr w:type="gramEnd"/>
    </w:p>
    <w:p w:rsidR="005D1D50" w:rsidRDefault="005D1D50" w:rsidP="005D1D50">
      <w:pPr>
        <w:autoSpaceDE w:val="0"/>
        <w:autoSpaceDN w:val="0"/>
        <w:adjustRightInd w:val="0"/>
        <w:jc w:val="right"/>
      </w:pPr>
    </w:p>
    <w:p w:rsidR="005D1D50" w:rsidRDefault="005D1D50" w:rsidP="005D1D50">
      <w:pPr>
        <w:autoSpaceDE w:val="0"/>
        <w:autoSpaceDN w:val="0"/>
        <w:adjustRightInd w:val="0"/>
      </w:pPr>
    </w:p>
    <w:p w:rsidR="005D1D50" w:rsidRPr="00A47AA4" w:rsidRDefault="005D1D50" w:rsidP="005D1D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47AA4">
        <w:rPr>
          <w:rFonts w:ascii="Times New Roman" w:hAnsi="Times New Roman" w:cs="Times New Roman"/>
          <w:sz w:val="24"/>
          <w:szCs w:val="24"/>
        </w:rPr>
        <w:t>ПОРЯДОК</w:t>
      </w:r>
    </w:p>
    <w:p w:rsidR="005D1D50" w:rsidRPr="00A47AA4" w:rsidRDefault="005D1D50" w:rsidP="005D1D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47AA4">
        <w:rPr>
          <w:rFonts w:ascii="Times New Roman" w:hAnsi="Times New Roman" w:cs="Times New Roman"/>
          <w:sz w:val="24"/>
          <w:szCs w:val="24"/>
        </w:rPr>
        <w:t>ОПРЕДЕЛЕНИЯ ВИДОВ И ПЕРЕЧНЕЙ ОСОБО ЦЕННОГО ДВИЖИМОГО</w:t>
      </w:r>
    </w:p>
    <w:p w:rsidR="005D1D50" w:rsidRPr="00A47AA4" w:rsidRDefault="005D1D50" w:rsidP="005D1D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47AA4">
        <w:rPr>
          <w:rFonts w:ascii="Times New Roman" w:hAnsi="Times New Roman" w:cs="Times New Roman"/>
          <w:sz w:val="24"/>
          <w:szCs w:val="24"/>
        </w:rPr>
        <w:t xml:space="preserve">ИМУЩЕСТВА МУНИЦИПАЛЬНОГО АВТОНОМНОГО </w:t>
      </w:r>
      <w:r w:rsidR="001F74DF" w:rsidRPr="00A47AA4">
        <w:rPr>
          <w:rFonts w:ascii="Times New Roman" w:hAnsi="Times New Roman" w:cs="Times New Roman"/>
          <w:sz w:val="24"/>
          <w:szCs w:val="24"/>
        </w:rPr>
        <w:t>(</w:t>
      </w:r>
      <w:r w:rsidRPr="00A47AA4">
        <w:rPr>
          <w:rFonts w:ascii="Times New Roman" w:hAnsi="Times New Roman" w:cs="Times New Roman"/>
          <w:sz w:val="24"/>
          <w:szCs w:val="24"/>
        </w:rPr>
        <w:t>БЮДЖЕТНОГО</w:t>
      </w:r>
      <w:r w:rsidR="001F74DF" w:rsidRPr="00A47AA4">
        <w:rPr>
          <w:rFonts w:ascii="Times New Roman" w:hAnsi="Times New Roman" w:cs="Times New Roman"/>
          <w:sz w:val="24"/>
          <w:szCs w:val="24"/>
        </w:rPr>
        <w:t xml:space="preserve">) </w:t>
      </w:r>
      <w:r w:rsidRPr="00A47AA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34BBD" w:rsidRPr="00A47AA4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</w:p>
    <w:p w:rsidR="005D1D50" w:rsidRDefault="005D1D50" w:rsidP="005D1D50">
      <w:pPr>
        <w:autoSpaceDE w:val="0"/>
        <w:autoSpaceDN w:val="0"/>
        <w:adjustRightInd w:val="0"/>
        <w:ind w:firstLine="540"/>
        <w:jc w:val="both"/>
      </w:pP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85537">
        <w:rPr>
          <w:color w:val="auto"/>
        </w:rPr>
        <w:t xml:space="preserve">1. Настоящий </w:t>
      </w:r>
      <w:r w:rsidR="00813DC3" w:rsidRPr="00D85537">
        <w:rPr>
          <w:color w:val="auto"/>
        </w:rPr>
        <w:t>П</w:t>
      </w:r>
      <w:r w:rsidRPr="00D85537">
        <w:rPr>
          <w:color w:val="auto"/>
        </w:rPr>
        <w:t>орядок определяет виды и перечни особо ценного движимого им</w:t>
      </w:r>
      <w:r w:rsidRPr="00D85537">
        <w:rPr>
          <w:color w:val="auto"/>
        </w:rPr>
        <w:t>у</w:t>
      </w:r>
      <w:r w:rsidRPr="00D85537">
        <w:rPr>
          <w:color w:val="auto"/>
        </w:rPr>
        <w:t>щества муниципальн</w:t>
      </w:r>
      <w:r w:rsidR="00813DC3" w:rsidRPr="00D85537">
        <w:rPr>
          <w:color w:val="auto"/>
        </w:rPr>
        <w:t>ых</w:t>
      </w:r>
      <w:r w:rsidRPr="00D85537">
        <w:rPr>
          <w:color w:val="auto"/>
        </w:rPr>
        <w:t xml:space="preserve"> автономн</w:t>
      </w:r>
      <w:r w:rsidR="00813DC3" w:rsidRPr="00D85537">
        <w:rPr>
          <w:color w:val="auto"/>
        </w:rPr>
        <w:t>ых</w:t>
      </w:r>
      <w:r w:rsidRPr="00D85537">
        <w:rPr>
          <w:color w:val="auto"/>
        </w:rPr>
        <w:t xml:space="preserve"> </w:t>
      </w:r>
      <w:r w:rsidR="00253DCC" w:rsidRPr="00D85537">
        <w:rPr>
          <w:color w:val="auto"/>
        </w:rPr>
        <w:t>(</w:t>
      </w:r>
      <w:r w:rsidRPr="00D85537">
        <w:rPr>
          <w:color w:val="auto"/>
        </w:rPr>
        <w:t>бюджетн</w:t>
      </w:r>
      <w:r w:rsidR="00813DC3" w:rsidRPr="00D85537">
        <w:rPr>
          <w:color w:val="auto"/>
        </w:rPr>
        <w:t>ых</w:t>
      </w:r>
      <w:r w:rsidR="00253DCC" w:rsidRPr="00D85537">
        <w:rPr>
          <w:color w:val="auto"/>
        </w:rPr>
        <w:t>)</w:t>
      </w:r>
      <w:r w:rsidRPr="00D85537">
        <w:rPr>
          <w:color w:val="auto"/>
        </w:rPr>
        <w:t xml:space="preserve"> учреждени</w:t>
      </w:r>
      <w:r w:rsidR="00813DC3" w:rsidRPr="00D85537">
        <w:rPr>
          <w:color w:val="auto"/>
        </w:rPr>
        <w:t>й</w:t>
      </w:r>
      <w:r w:rsidRPr="00D85537">
        <w:rPr>
          <w:color w:val="auto"/>
        </w:rPr>
        <w:t xml:space="preserve"> </w:t>
      </w:r>
      <w:r w:rsidR="00034BBD" w:rsidRPr="00D85537">
        <w:rPr>
          <w:color w:val="auto"/>
        </w:rPr>
        <w:t>сельского поселения Х</w:t>
      </w:r>
      <w:r w:rsidR="00034BBD" w:rsidRPr="00D85537">
        <w:rPr>
          <w:color w:val="auto"/>
        </w:rPr>
        <w:t>а</w:t>
      </w:r>
      <w:r w:rsidR="00034BBD" w:rsidRPr="00D85537">
        <w:rPr>
          <w:color w:val="auto"/>
        </w:rPr>
        <w:t>танга.</w:t>
      </w: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85537">
        <w:rPr>
          <w:color w:val="auto"/>
        </w:rPr>
        <w:t>2. Виды особо ценного движимого имущества муниципальн</w:t>
      </w:r>
      <w:r w:rsidR="00813DC3" w:rsidRPr="00D85537">
        <w:rPr>
          <w:color w:val="auto"/>
        </w:rPr>
        <w:t>ых</w:t>
      </w:r>
      <w:r w:rsidRPr="00D85537">
        <w:rPr>
          <w:color w:val="auto"/>
        </w:rPr>
        <w:t xml:space="preserve"> автономн</w:t>
      </w:r>
      <w:r w:rsidR="00813DC3" w:rsidRPr="00D85537">
        <w:rPr>
          <w:color w:val="auto"/>
        </w:rPr>
        <w:t>ых</w:t>
      </w:r>
      <w:r w:rsidRPr="00D85537">
        <w:rPr>
          <w:color w:val="auto"/>
        </w:rPr>
        <w:t xml:space="preserve"> </w:t>
      </w:r>
      <w:r w:rsidR="00253DCC" w:rsidRPr="00D85537">
        <w:rPr>
          <w:color w:val="auto"/>
        </w:rPr>
        <w:t>(</w:t>
      </w:r>
      <w:r w:rsidRPr="00D85537">
        <w:rPr>
          <w:color w:val="auto"/>
        </w:rPr>
        <w:t>бю</w:t>
      </w:r>
      <w:r w:rsidRPr="00D85537">
        <w:rPr>
          <w:color w:val="auto"/>
        </w:rPr>
        <w:t>д</w:t>
      </w:r>
      <w:r w:rsidRPr="00D85537">
        <w:rPr>
          <w:color w:val="auto"/>
        </w:rPr>
        <w:t>жетн</w:t>
      </w:r>
      <w:r w:rsidR="00A902E9" w:rsidRPr="00D85537">
        <w:rPr>
          <w:color w:val="auto"/>
        </w:rPr>
        <w:t>ых</w:t>
      </w:r>
      <w:r w:rsidR="00253DCC" w:rsidRPr="00D85537">
        <w:rPr>
          <w:color w:val="auto"/>
        </w:rPr>
        <w:t>)</w:t>
      </w:r>
      <w:r w:rsidRPr="00D85537">
        <w:rPr>
          <w:color w:val="auto"/>
        </w:rPr>
        <w:t xml:space="preserve"> учреждени</w:t>
      </w:r>
      <w:r w:rsidR="00A902E9" w:rsidRPr="00D85537">
        <w:rPr>
          <w:color w:val="auto"/>
        </w:rPr>
        <w:t>й</w:t>
      </w:r>
      <w:r w:rsidRPr="00D85537">
        <w:rPr>
          <w:color w:val="auto"/>
        </w:rPr>
        <w:t xml:space="preserve"> </w:t>
      </w:r>
      <w:r w:rsidR="00034BBD" w:rsidRPr="00D85537">
        <w:rPr>
          <w:color w:val="auto"/>
        </w:rPr>
        <w:t>сельского поселения Хатанга</w:t>
      </w:r>
      <w:r w:rsidRPr="00D85537">
        <w:rPr>
          <w:color w:val="auto"/>
        </w:rPr>
        <w:t xml:space="preserve"> определяются </w:t>
      </w:r>
      <w:r w:rsidR="00A902E9" w:rsidRPr="00D85537">
        <w:rPr>
          <w:color w:val="auto"/>
        </w:rPr>
        <w:t>а</w:t>
      </w:r>
      <w:r w:rsidRPr="00D85537">
        <w:rPr>
          <w:color w:val="auto"/>
        </w:rPr>
        <w:t>дминистраци</w:t>
      </w:r>
      <w:r w:rsidR="00253DCC" w:rsidRPr="00D85537">
        <w:rPr>
          <w:color w:val="auto"/>
        </w:rPr>
        <w:t>ей</w:t>
      </w:r>
      <w:r w:rsidRPr="00D85537">
        <w:rPr>
          <w:color w:val="auto"/>
        </w:rPr>
        <w:t xml:space="preserve"> </w:t>
      </w:r>
      <w:r w:rsidR="00034BBD" w:rsidRPr="00D85537">
        <w:rPr>
          <w:color w:val="auto"/>
        </w:rPr>
        <w:t>сел</w:t>
      </w:r>
      <w:r w:rsidR="00034BBD" w:rsidRPr="00D85537">
        <w:rPr>
          <w:color w:val="auto"/>
        </w:rPr>
        <w:t>ь</w:t>
      </w:r>
      <w:r w:rsidR="00034BBD" w:rsidRPr="00D85537">
        <w:rPr>
          <w:color w:val="auto"/>
        </w:rPr>
        <w:t>ского поселения Хатанга</w:t>
      </w:r>
      <w:r w:rsidRPr="00D85537">
        <w:rPr>
          <w:color w:val="auto"/>
        </w:rPr>
        <w:t>.</w:t>
      </w: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85537">
        <w:rPr>
          <w:color w:val="auto"/>
        </w:rPr>
        <w:t>3. При определении видов особо ценного движимого имущества муниципального а</w:t>
      </w:r>
      <w:r w:rsidRPr="00D85537">
        <w:rPr>
          <w:color w:val="auto"/>
        </w:rPr>
        <w:t>в</w:t>
      </w:r>
      <w:r w:rsidRPr="00D85537">
        <w:rPr>
          <w:color w:val="auto"/>
        </w:rPr>
        <w:t xml:space="preserve">тономного </w:t>
      </w:r>
      <w:r w:rsidR="00253DCC" w:rsidRPr="00D85537">
        <w:rPr>
          <w:color w:val="auto"/>
        </w:rPr>
        <w:t>(</w:t>
      </w:r>
      <w:r w:rsidRPr="00D85537">
        <w:rPr>
          <w:color w:val="auto"/>
        </w:rPr>
        <w:t>бюджетного</w:t>
      </w:r>
      <w:r w:rsidR="00253DCC" w:rsidRPr="00D85537">
        <w:rPr>
          <w:color w:val="auto"/>
        </w:rPr>
        <w:t>)</w:t>
      </w:r>
      <w:r w:rsidRPr="00D85537">
        <w:rPr>
          <w:color w:val="auto"/>
        </w:rPr>
        <w:t xml:space="preserve"> учреждения </w:t>
      </w:r>
      <w:r w:rsidR="00F46518" w:rsidRPr="00D85537">
        <w:rPr>
          <w:color w:val="auto"/>
        </w:rPr>
        <w:t xml:space="preserve">сельского поселения Хатанга </w:t>
      </w:r>
      <w:r w:rsidRPr="00D85537">
        <w:rPr>
          <w:color w:val="auto"/>
        </w:rPr>
        <w:t>подлежит включению в его состав:</w:t>
      </w: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85537">
        <w:rPr>
          <w:color w:val="auto"/>
        </w:rPr>
        <w:t xml:space="preserve">- движимое имущество, балансовая стоимость которого превышает </w:t>
      </w:r>
      <w:r w:rsidR="00253DCC" w:rsidRPr="00D85537">
        <w:rPr>
          <w:color w:val="auto"/>
        </w:rPr>
        <w:t>100</w:t>
      </w:r>
      <w:r w:rsidR="00F46518" w:rsidRPr="00D85537">
        <w:rPr>
          <w:color w:val="auto"/>
        </w:rPr>
        <w:t xml:space="preserve"> </w:t>
      </w:r>
      <w:r w:rsidRPr="00D85537">
        <w:rPr>
          <w:color w:val="auto"/>
        </w:rPr>
        <w:t>тыс. рублей;</w:t>
      </w: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85537">
        <w:rPr>
          <w:color w:val="auto"/>
        </w:rPr>
        <w:t xml:space="preserve">- иное движимое имущество, балансовая стоимость которого не превышает </w:t>
      </w:r>
      <w:r w:rsidR="00253DCC" w:rsidRPr="00D85537">
        <w:rPr>
          <w:color w:val="auto"/>
        </w:rPr>
        <w:t>100</w:t>
      </w:r>
      <w:r w:rsidRPr="00D85537">
        <w:rPr>
          <w:color w:val="auto"/>
        </w:rPr>
        <w:t xml:space="preserve"> тыс. руб., без которого осуществление муниципальным автономным </w:t>
      </w:r>
      <w:r w:rsidR="006A1FCA" w:rsidRPr="00D85537">
        <w:rPr>
          <w:color w:val="auto"/>
        </w:rPr>
        <w:t>(б</w:t>
      </w:r>
      <w:r w:rsidRPr="00D85537">
        <w:rPr>
          <w:color w:val="auto"/>
        </w:rPr>
        <w:t>юджетным</w:t>
      </w:r>
      <w:r w:rsidR="006A1FCA" w:rsidRPr="00D85537">
        <w:rPr>
          <w:color w:val="auto"/>
        </w:rPr>
        <w:t>)</w:t>
      </w:r>
      <w:r w:rsidRPr="00D85537">
        <w:rPr>
          <w:color w:val="auto"/>
        </w:rPr>
        <w:t xml:space="preserve"> учрежден</w:t>
      </w:r>
      <w:r w:rsidRPr="00D85537">
        <w:rPr>
          <w:color w:val="auto"/>
        </w:rPr>
        <w:t>и</w:t>
      </w:r>
      <w:r w:rsidRPr="00D85537">
        <w:rPr>
          <w:color w:val="auto"/>
        </w:rPr>
        <w:t xml:space="preserve">ем </w:t>
      </w:r>
      <w:r w:rsidR="00F46518" w:rsidRPr="00D85537">
        <w:rPr>
          <w:color w:val="auto"/>
        </w:rPr>
        <w:t>сельского поселения Хатанга</w:t>
      </w:r>
      <w:r w:rsidRPr="00D85537">
        <w:rPr>
          <w:color w:val="auto"/>
        </w:rPr>
        <w:t xml:space="preserve"> предусмотренных его уставом основных видов деятел</w:t>
      </w:r>
      <w:r w:rsidRPr="00D85537">
        <w:rPr>
          <w:color w:val="auto"/>
        </w:rPr>
        <w:t>ь</w:t>
      </w:r>
      <w:r w:rsidRPr="00D85537">
        <w:rPr>
          <w:color w:val="auto"/>
        </w:rPr>
        <w:t xml:space="preserve">ности будет </w:t>
      </w:r>
      <w:proofErr w:type="gramStart"/>
      <w:r w:rsidRPr="00D85537">
        <w:rPr>
          <w:color w:val="auto"/>
        </w:rPr>
        <w:t>существенно затруднено</w:t>
      </w:r>
      <w:proofErr w:type="gramEnd"/>
      <w:r w:rsidRPr="00D85537">
        <w:rPr>
          <w:color w:val="auto"/>
        </w:rPr>
        <w:t>;</w:t>
      </w: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85537">
        <w:rPr>
          <w:color w:val="auto"/>
        </w:rPr>
        <w:t>- имущество, отчуждение которого осуществляется в специальном порядке, устано</w:t>
      </w:r>
      <w:r w:rsidRPr="00D85537">
        <w:rPr>
          <w:color w:val="auto"/>
        </w:rPr>
        <w:t>в</w:t>
      </w:r>
      <w:r w:rsidRPr="00D85537">
        <w:rPr>
          <w:color w:val="auto"/>
        </w:rPr>
        <w:t>ленном законами и иными нормативными правовыми актами Российской Федерации.</w:t>
      </w: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85537">
        <w:rPr>
          <w:color w:val="auto"/>
        </w:rPr>
        <w:t xml:space="preserve">4. </w:t>
      </w:r>
      <w:hyperlink r:id="rId10" w:history="1">
        <w:r w:rsidRPr="00D85537">
          <w:rPr>
            <w:color w:val="auto"/>
          </w:rPr>
          <w:t>Перечни</w:t>
        </w:r>
      </w:hyperlink>
      <w:r w:rsidRPr="00D85537">
        <w:rPr>
          <w:color w:val="auto"/>
        </w:rPr>
        <w:t xml:space="preserve"> особо ценного движимого имущества, закрепляемого за муниципальным автономным </w:t>
      </w:r>
      <w:r w:rsidR="006A1FCA" w:rsidRPr="00D85537">
        <w:rPr>
          <w:color w:val="auto"/>
        </w:rPr>
        <w:t>(</w:t>
      </w:r>
      <w:r w:rsidRPr="00D85537">
        <w:rPr>
          <w:color w:val="auto"/>
        </w:rPr>
        <w:t>бюджетным</w:t>
      </w:r>
      <w:r w:rsidR="006A1FCA" w:rsidRPr="00D85537">
        <w:rPr>
          <w:color w:val="auto"/>
        </w:rPr>
        <w:t>)</w:t>
      </w:r>
      <w:r w:rsidRPr="00D85537">
        <w:rPr>
          <w:color w:val="auto"/>
        </w:rPr>
        <w:t xml:space="preserve"> учреждением </w:t>
      </w:r>
      <w:r w:rsidR="00F46518" w:rsidRPr="00D85537">
        <w:rPr>
          <w:color w:val="auto"/>
        </w:rPr>
        <w:t>сельского поселения Хатанга</w:t>
      </w:r>
      <w:r w:rsidRPr="00D85537">
        <w:rPr>
          <w:color w:val="auto"/>
        </w:rPr>
        <w:t>, а также изменения к ним:</w:t>
      </w: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85537">
        <w:rPr>
          <w:color w:val="auto"/>
        </w:rPr>
        <w:t xml:space="preserve">- составляются органами </w:t>
      </w:r>
      <w:r w:rsidR="00A902E9" w:rsidRPr="00D85537">
        <w:rPr>
          <w:color w:val="auto"/>
        </w:rPr>
        <w:t>а</w:t>
      </w:r>
      <w:r w:rsidRPr="00D85537">
        <w:rPr>
          <w:color w:val="auto"/>
        </w:rPr>
        <w:t xml:space="preserve">дминистрации </w:t>
      </w:r>
      <w:r w:rsidR="00F46518" w:rsidRPr="00D85537">
        <w:rPr>
          <w:color w:val="auto"/>
        </w:rPr>
        <w:t>сельского поселения Хатанга</w:t>
      </w:r>
      <w:r w:rsidRPr="00D85537">
        <w:rPr>
          <w:color w:val="auto"/>
        </w:rPr>
        <w:t>, в ведении к</w:t>
      </w:r>
      <w:r w:rsidRPr="00D85537">
        <w:rPr>
          <w:color w:val="auto"/>
        </w:rPr>
        <w:t>о</w:t>
      </w:r>
      <w:r w:rsidRPr="00D85537">
        <w:rPr>
          <w:color w:val="auto"/>
        </w:rPr>
        <w:t xml:space="preserve">торых находится деятельность соответствующих учреждений, в соответствии с </w:t>
      </w:r>
      <w:hyperlink r:id="rId11" w:history="1">
        <w:r w:rsidRPr="00D85537">
          <w:rPr>
            <w:color w:val="auto"/>
          </w:rPr>
          <w:t>пунктом 3</w:t>
        </w:r>
      </w:hyperlink>
      <w:r w:rsidRPr="00D85537">
        <w:rPr>
          <w:color w:val="auto"/>
        </w:rPr>
        <w:t xml:space="preserve"> настоящего Порядка по форме согласно приложению;</w:t>
      </w: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85537">
        <w:rPr>
          <w:color w:val="auto"/>
        </w:rPr>
        <w:t xml:space="preserve">- согласовываются с </w:t>
      </w:r>
      <w:r w:rsidR="00F46518" w:rsidRPr="00D85537">
        <w:rPr>
          <w:color w:val="auto"/>
        </w:rPr>
        <w:t xml:space="preserve">Отделом по управлению муниципальным имуществом </w:t>
      </w:r>
      <w:r w:rsidR="00A902E9" w:rsidRPr="00D85537">
        <w:rPr>
          <w:color w:val="auto"/>
        </w:rPr>
        <w:t>а</w:t>
      </w:r>
      <w:r w:rsidR="00F46518" w:rsidRPr="00D85537">
        <w:rPr>
          <w:color w:val="auto"/>
        </w:rPr>
        <w:t>дмин</w:t>
      </w:r>
      <w:r w:rsidR="00F46518" w:rsidRPr="00D85537">
        <w:rPr>
          <w:color w:val="auto"/>
        </w:rPr>
        <w:t>и</w:t>
      </w:r>
      <w:r w:rsidR="00F46518" w:rsidRPr="00D85537">
        <w:rPr>
          <w:color w:val="auto"/>
        </w:rPr>
        <w:t>страции сельского поселения Хатанга</w:t>
      </w:r>
      <w:r w:rsidRPr="00D85537">
        <w:rPr>
          <w:color w:val="auto"/>
        </w:rPr>
        <w:t>;</w:t>
      </w: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85537">
        <w:rPr>
          <w:color w:val="auto"/>
        </w:rPr>
        <w:t xml:space="preserve">- утверждаются правовым актом, издаваемым в форме постановления </w:t>
      </w:r>
      <w:r w:rsidR="00A902E9" w:rsidRPr="00D85537">
        <w:rPr>
          <w:color w:val="auto"/>
        </w:rPr>
        <w:t>а</w:t>
      </w:r>
      <w:r w:rsidRPr="00D85537">
        <w:rPr>
          <w:color w:val="auto"/>
        </w:rPr>
        <w:t>дминистр</w:t>
      </w:r>
      <w:r w:rsidRPr="00D85537">
        <w:rPr>
          <w:color w:val="auto"/>
        </w:rPr>
        <w:t>а</w:t>
      </w:r>
      <w:r w:rsidRPr="00D85537">
        <w:rPr>
          <w:color w:val="auto"/>
        </w:rPr>
        <w:t xml:space="preserve">ции </w:t>
      </w:r>
      <w:r w:rsidR="00F46518" w:rsidRPr="00D85537">
        <w:rPr>
          <w:color w:val="auto"/>
        </w:rPr>
        <w:t>сельского поселения Хатанга</w:t>
      </w:r>
      <w:r w:rsidRPr="00D85537">
        <w:rPr>
          <w:color w:val="auto"/>
        </w:rPr>
        <w:t>.</w:t>
      </w: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85537">
        <w:rPr>
          <w:color w:val="auto"/>
        </w:rPr>
        <w:t xml:space="preserve">5. </w:t>
      </w:r>
      <w:r w:rsidR="00F46518" w:rsidRPr="00D85537">
        <w:rPr>
          <w:color w:val="auto"/>
        </w:rPr>
        <w:t xml:space="preserve">Отдел по управлению муниципальным имуществом </w:t>
      </w:r>
      <w:r w:rsidR="00A902E9" w:rsidRPr="00D85537">
        <w:rPr>
          <w:color w:val="auto"/>
        </w:rPr>
        <w:t>а</w:t>
      </w:r>
      <w:r w:rsidR="00F46518" w:rsidRPr="00D85537">
        <w:rPr>
          <w:color w:val="auto"/>
        </w:rPr>
        <w:t>дминистрации сельского п</w:t>
      </w:r>
      <w:r w:rsidR="00F46518" w:rsidRPr="00D85537">
        <w:rPr>
          <w:color w:val="auto"/>
        </w:rPr>
        <w:t>о</w:t>
      </w:r>
      <w:r w:rsidR="00F46518" w:rsidRPr="00D85537">
        <w:rPr>
          <w:color w:val="auto"/>
        </w:rPr>
        <w:t xml:space="preserve">селения Хатанга </w:t>
      </w:r>
      <w:r w:rsidRPr="00D85537">
        <w:rPr>
          <w:color w:val="auto"/>
        </w:rPr>
        <w:t>осуществляет внесение сведений об особо ценном движимом имуществе, включенном в перечни, в Реестр муниципальн</w:t>
      </w:r>
      <w:r w:rsidR="006A1FCA" w:rsidRPr="00D85537">
        <w:rPr>
          <w:color w:val="auto"/>
        </w:rPr>
        <w:t>ого</w:t>
      </w:r>
      <w:r w:rsidRPr="00D85537">
        <w:rPr>
          <w:color w:val="auto"/>
        </w:rPr>
        <w:t xml:space="preserve"> </w:t>
      </w:r>
      <w:r w:rsidR="00AC4958" w:rsidRPr="00D85537">
        <w:rPr>
          <w:color w:val="auto"/>
        </w:rPr>
        <w:t>имущества</w:t>
      </w:r>
      <w:r w:rsidRPr="00D85537">
        <w:rPr>
          <w:color w:val="auto"/>
        </w:rPr>
        <w:t xml:space="preserve"> </w:t>
      </w:r>
      <w:r w:rsidR="00F46518" w:rsidRPr="00D85537">
        <w:rPr>
          <w:color w:val="auto"/>
        </w:rPr>
        <w:t>сельского поселения Хатанга</w:t>
      </w:r>
      <w:r w:rsidRPr="00D85537">
        <w:rPr>
          <w:color w:val="auto"/>
        </w:rPr>
        <w:t xml:space="preserve"> в порядке, установленном правовыми актами </w:t>
      </w:r>
      <w:r w:rsidR="00A902E9" w:rsidRPr="00D85537">
        <w:rPr>
          <w:color w:val="auto"/>
        </w:rPr>
        <w:t>а</w:t>
      </w:r>
      <w:r w:rsidRPr="00D85537">
        <w:rPr>
          <w:color w:val="auto"/>
        </w:rPr>
        <w:t xml:space="preserve">дминистрации </w:t>
      </w:r>
      <w:r w:rsidR="00F46518" w:rsidRPr="00D85537">
        <w:rPr>
          <w:color w:val="auto"/>
        </w:rPr>
        <w:t>сельского поселения Хата</w:t>
      </w:r>
      <w:r w:rsidR="00F46518" w:rsidRPr="00D85537">
        <w:rPr>
          <w:color w:val="auto"/>
        </w:rPr>
        <w:t>н</w:t>
      </w:r>
      <w:r w:rsidR="00F46518" w:rsidRPr="00D85537">
        <w:rPr>
          <w:color w:val="auto"/>
        </w:rPr>
        <w:t>га</w:t>
      </w:r>
      <w:r w:rsidRPr="00D85537">
        <w:rPr>
          <w:color w:val="auto"/>
        </w:rPr>
        <w:t>.</w:t>
      </w: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85537">
        <w:rPr>
          <w:color w:val="auto"/>
        </w:rPr>
        <w:t xml:space="preserve">6. </w:t>
      </w:r>
      <w:hyperlink r:id="rId12" w:history="1">
        <w:r w:rsidRPr="00D85537">
          <w:rPr>
            <w:color w:val="auto"/>
          </w:rPr>
          <w:t>Перечень</w:t>
        </w:r>
      </w:hyperlink>
      <w:r w:rsidRPr="00D85537">
        <w:rPr>
          <w:color w:val="auto"/>
        </w:rPr>
        <w:t xml:space="preserve"> особо ценного движимого имущества ведется муниципальным автоно</w:t>
      </w:r>
      <w:r w:rsidRPr="00D85537">
        <w:rPr>
          <w:color w:val="auto"/>
        </w:rPr>
        <w:t>м</w:t>
      </w:r>
      <w:r w:rsidRPr="00D85537">
        <w:rPr>
          <w:color w:val="auto"/>
        </w:rPr>
        <w:t xml:space="preserve">ным </w:t>
      </w:r>
      <w:r w:rsidR="00AC4958" w:rsidRPr="00D85537">
        <w:rPr>
          <w:color w:val="auto"/>
        </w:rPr>
        <w:t>(</w:t>
      </w:r>
      <w:r w:rsidRPr="00D85537">
        <w:rPr>
          <w:color w:val="auto"/>
        </w:rPr>
        <w:t>бюджетным</w:t>
      </w:r>
      <w:r w:rsidR="00AC4958" w:rsidRPr="00D85537">
        <w:rPr>
          <w:color w:val="auto"/>
        </w:rPr>
        <w:t>)</w:t>
      </w:r>
      <w:r w:rsidRPr="00D85537">
        <w:rPr>
          <w:color w:val="auto"/>
        </w:rPr>
        <w:t xml:space="preserve"> учреждени</w:t>
      </w:r>
      <w:r w:rsidR="00AC4958" w:rsidRPr="00D85537">
        <w:rPr>
          <w:color w:val="auto"/>
        </w:rPr>
        <w:t>е</w:t>
      </w:r>
      <w:r w:rsidRPr="00D85537">
        <w:rPr>
          <w:color w:val="auto"/>
        </w:rPr>
        <w:t>м на основании данных бухгалтерского учета муниципал</w:t>
      </w:r>
      <w:r w:rsidRPr="00D85537">
        <w:rPr>
          <w:color w:val="auto"/>
        </w:rPr>
        <w:t>ь</w:t>
      </w:r>
      <w:r w:rsidRPr="00D85537">
        <w:rPr>
          <w:color w:val="auto"/>
        </w:rPr>
        <w:t xml:space="preserve">ных учреждений </w:t>
      </w:r>
      <w:r w:rsidR="000B70C7" w:rsidRPr="00D85537">
        <w:rPr>
          <w:color w:val="auto"/>
        </w:rPr>
        <w:t>сельского поселения Хатанга</w:t>
      </w:r>
      <w:r w:rsidRPr="00D85537">
        <w:rPr>
          <w:color w:val="auto"/>
        </w:rPr>
        <w:t xml:space="preserve"> в разрезе сведений о полном наименовании объекта, отнесенного в установленном порядке к особо ценному движимому имуществу, его балансовой стоимости, инвентарном (учетном) номере (при его наличии).</w:t>
      </w: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4958" w:rsidRPr="00D85537" w:rsidRDefault="00AC4958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D1D50" w:rsidRPr="00D85537" w:rsidRDefault="005D1D50" w:rsidP="005D1D50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D1D50" w:rsidRDefault="005D1D50" w:rsidP="005D1D50">
      <w:pPr>
        <w:autoSpaceDE w:val="0"/>
        <w:autoSpaceDN w:val="0"/>
        <w:adjustRightInd w:val="0"/>
        <w:ind w:firstLine="540"/>
        <w:jc w:val="both"/>
      </w:pPr>
    </w:p>
    <w:p w:rsidR="005D1D50" w:rsidRDefault="005D1D50" w:rsidP="005D1D50">
      <w:pPr>
        <w:autoSpaceDE w:val="0"/>
        <w:autoSpaceDN w:val="0"/>
        <w:adjustRightInd w:val="0"/>
        <w:ind w:firstLine="540"/>
        <w:jc w:val="both"/>
      </w:pPr>
    </w:p>
    <w:p w:rsidR="005D1D50" w:rsidRPr="00D85537" w:rsidRDefault="00D85537" w:rsidP="00D85537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</w:t>
      </w:r>
      <w:r w:rsidR="00F46518" w:rsidRPr="00D85537">
        <w:rPr>
          <w:b/>
          <w:color w:val="000000"/>
          <w:sz w:val="20"/>
          <w:szCs w:val="20"/>
        </w:rPr>
        <w:t>Приложение</w:t>
      </w:r>
      <w:r w:rsidR="00F46518" w:rsidRPr="00D85537">
        <w:rPr>
          <w:sz w:val="20"/>
          <w:szCs w:val="20"/>
        </w:rPr>
        <w:t xml:space="preserve"> </w:t>
      </w:r>
      <w:r w:rsidR="005D1D50" w:rsidRPr="00D85537">
        <w:rPr>
          <w:color w:val="auto"/>
          <w:sz w:val="20"/>
          <w:szCs w:val="20"/>
        </w:rPr>
        <w:t>к Порядку</w:t>
      </w:r>
    </w:p>
    <w:p w:rsidR="005D1D50" w:rsidRPr="00D85537" w:rsidRDefault="00D85537" w:rsidP="00D85537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D85537">
        <w:rPr>
          <w:color w:val="auto"/>
          <w:sz w:val="20"/>
          <w:szCs w:val="20"/>
        </w:rPr>
        <w:t xml:space="preserve">                                                                                       </w:t>
      </w:r>
      <w:r>
        <w:rPr>
          <w:color w:val="auto"/>
          <w:sz w:val="20"/>
          <w:szCs w:val="20"/>
        </w:rPr>
        <w:t xml:space="preserve">                        </w:t>
      </w:r>
      <w:r w:rsidR="005D1D50" w:rsidRPr="00D85537">
        <w:rPr>
          <w:color w:val="auto"/>
          <w:sz w:val="20"/>
          <w:szCs w:val="20"/>
        </w:rPr>
        <w:t>определения видов и перечней</w:t>
      </w:r>
    </w:p>
    <w:p w:rsidR="005D1D50" w:rsidRPr="00D85537" w:rsidRDefault="005D1D50" w:rsidP="005D1D50">
      <w:pPr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  <w:r w:rsidRPr="00D85537">
        <w:rPr>
          <w:color w:val="auto"/>
          <w:sz w:val="20"/>
          <w:szCs w:val="20"/>
        </w:rPr>
        <w:t>особо ценного движимого имущества</w:t>
      </w:r>
    </w:p>
    <w:p w:rsidR="004F5DD4" w:rsidRPr="00D85537" w:rsidRDefault="00D85537" w:rsidP="00D85537">
      <w:pPr>
        <w:autoSpaceDE w:val="0"/>
        <w:autoSpaceDN w:val="0"/>
        <w:adjustRightInd w:val="0"/>
        <w:rPr>
          <w:color w:val="auto"/>
          <w:sz w:val="20"/>
          <w:szCs w:val="20"/>
        </w:rPr>
      </w:pPr>
      <w:r w:rsidRPr="00D85537">
        <w:rPr>
          <w:color w:val="auto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auto"/>
          <w:sz w:val="20"/>
          <w:szCs w:val="20"/>
        </w:rPr>
        <w:t xml:space="preserve">                  </w:t>
      </w:r>
      <w:r w:rsidRPr="00D85537">
        <w:rPr>
          <w:color w:val="auto"/>
          <w:sz w:val="20"/>
          <w:szCs w:val="20"/>
        </w:rPr>
        <w:t xml:space="preserve"> </w:t>
      </w:r>
      <w:r w:rsidR="005D1D50" w:rsidRPr="00D85537">
        <w:rPr>
          <w:color w:val="auto"/>
          <w:sz w:val="20"/>
          <w:szCs w:val="20"/>
        </w:rPr>
        <w:t xml:space="preserve">муниципального автономного </w:t>
      </w:r>
    </w:p>
    <w:p w:rsidR="005D1D50" w:rsidRPr="00D85537" w:rsidRDefault="00D85537" w:rsidP="00D85537">
      <w:pPr>
        <w:autoSpaceDE w:val="0"/>
        <w:autoSpaceDN w:val="0"/>
        <w:adjustRightInd w:val="0"/>
        <w:rPr>
          <w:color w:val="auto"/>
          <w:sz w:val="20"/>
          <w:szCs w:val="20"/>
        </w:rPr>
      </w:pPr>
      <w:r w:rsidRPr="00D85537">
        <w:rPr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color w:val="auto"/>
          <w:sz w:val="20"/>
          <w:szCs w:val="20"/>
        </w:rPr>
        <w:t xml:space="preserve">                  </w:t>
      </w:r>
      <w:r w:rsidR="004F5DD4" w:rsidRPr="00D85537">
        <w:rPr>
          <w:color w:val="auto"/>
          <w:sz w:val="20"/>
          <w:szCs w:val="20"/>
        </w:rPr>
        <w:t>(</w:t>
      </w:r>
      <w:r w:rsidR="005D1D50" w:rsidRPr="00D85537">
        <w:rPr>
          <w:color w:val="auto"/>
          <w:sz w:val="20"/>
          <w:szCs w:val="20"/>
        </w:rPr>
        <w:t>бюджетного</w:t>
      </w:r>
      <w:r w:rsidR="004F5DD4" w:rsidRPr="00D85537">
        <w:rPr>
          <w:color w:val="auto"/>
          <w:sz w:val="20"/>
          <w:szCs w:val="20"/>
        </w:rPr>
        <w:t>)</w:t>
      </w:r>
      <w:r w:rsidR="005D1D50" w:rsidRPr="00D85537">
        <w:rPr>
          <w:color w:val="auto"/>
          <w:sz w:val="20"/>
          <w:szCs w:val="20"/>
        </w:rPr>
        <w:t xml:space="preserve"> учреждения</w:t>
      </w:r>
    </w:p>
    <w:p w:rsidR="005D1D50" w:rsidRPr="00D85537" w:rsidRDefault="00D85537" w:rsidP="00D85537">
      <w:pPr>
        <w:autoSpaceDE w:val="0"/>
        <w:autoSpaceDN w:val="0"/>
        <w:adjustRightInd w:val="0"/>
        <w:rPr>
          <w:sz w:val="20"/>
          <w:szCs w:val="20"/>
        </w:rPr>
      </w:pPr>
      <w:r w:rsidRPr="00D85537">
        <w:rPr>
          <w:color w:val="auto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auto"/>
          <w:sz w:val="20"/>
          <w:szCs w:val="20"/>
        </w:rPr>
        <w:t xml:space="preserve">                  </w:t>
      </w:r>
      <w:r w:rsidRPr="00D85537">
        <w:rPr>
          <w:color w:val="auto"/>
          <w:sz w:val="20"/>
          <w:szCs w:val="20"/>
        </w:rPr>
        <w:t xml:space="preserve"> </w:t>
      </w:r>
      <w:r w:rsidR="005D1D50" w:rsidRPr="00D85537">
        <w:rPr>
          <w:color w:val="auto"/>
          <w:sz w:val="20"/>
          <w:szCs w:val="20"/>
        </w:rPr>
        <w:t>сельского поселения Хатанга</w:t>
      </w:r>
    </w:p>
    <w:p w:rsidR="005D1D50" w:rsidRDefault="005D1D50" w:rsidP="005D1D50">
      <w:pPr>
        <w:autoSpaceDE w:val="0"/>
        <w:autoSpaceDN w:val="0"/>
        <w:adjustRightInd w:val="0"/>
        <w:ind w:left="540"/>
        <w:jc w:val="both"/>
      </w:pPr>
    </w:p>
    <w:p w:rsidR="00D85537" w:rsidRDefault="00D85537" w:rsidP="005D1D50">
      <w:pPr>
        <w:pStyle w:val="ConsPlusTitle"/>
        <w:widowControl/>
        <w:jc w:val="center"/>
        <w:rPr>
          <w:sz w:val="24"/>
          <w:szCs w:val="24"/>
        </w:rPr>
      </w:pPr>
    </w:p>
    <w:p w:rsidR="005D1D50" w:rsidRPr="00D85537" w:rsidRDefault="005D1D50" w:rsidP="005D1D50">
      <w:pPr>
        <w:pStyle w:val="ConsPlusTitle"/>
        <w:widowControl/>
        <w:jc w:val="center"/>
        <w:rPr>
          <w:sz w:val="24"/>
          <w:szCs w:val="24"/>
        </w:rPr>
      </w:pPr>
      <w:r w:rsidRPr="00D85537">
        <w:rPr>
          <w:sz w:val="24"/>
          <w:szCs w:val="24"/>
        </w:rPr>
        <w:t>ПЕРЕЧЕНЬ</w:t>
      </w:r>
    </w:p>
    <w:p w:rsidR="005D1D50" w:rsidRPr="00D85537" w:rsidRDefault="005D1D50" w:rsidP="005D1D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5537">
        <w:rPr>
          <w:rFonts w:ascii="Times New Roman" w:hAnsi="Times New Roman" w:cs="Times New Roman"/>
          <w:sz w:val="24"/>
          <w:szCs w:val="24"/>
        </w:rPr>
        <w:t>особо ценного движимого имущества муниципального автономного</w:t>
      </w:r>
    </w:p>
    <w:p w:rsidR="005D1D50" w:rsidRPr="00D85537" w:rsidRDefault="005D1D50" w:rsidP="005D1D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5537">
        <w:rPr>
          <w:rFonts w:ascii="Times New Roman" w:hAnsi="Times New Roman" w:cs="Times New Roman"/>
          <w:sz w:val="24"/>
          <w:szCs w:val="24"/>
        </w:rPr>
        <w:t xml:space="preserve">(бюджетного) учреждения </w:t>
      </w:r>
      <w:r w:rsidR="00F46518" w:rsidRPr="00D85537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</w:p>
    <w:p w:rsidR="005D1D50" w:rsidRPr="00D85537" w:rsidRDefault="005D1D50" w:rsidP="005D1D50">
      <w:pPr>
        <w:autoSpaceDE w:val="0"/>
        <w:autoSpaceDN w:val="0"/>
        <w:adjustRightInd w:val="0"/>
        <w:jc w:val="center"/>
        <w:rPr>
          <w:color w:val="auto"/>
          <w:sz w:val="22"/>
          <w:szCs w:val="22"/>
        </w:rPr>
      </w:pPr>
      <w:r w:rsidRPr="00D85537">
        <w:rPr>
          <w:color w:val="auto"/>
          <w:sz w:val="22"/>
          <w:szCs w:val="22"/>
        </w:rPr>
        <w:t>по состоянию на "__"_______ 20__ года</w:t>
      </w:r>
    </w:p>
    <w:p w:rsidR="005D1D50" w:rsidRDefault="005D1D50" w:rsidP="005D1D50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1755"/>
        <w:gridCol w:w="2025"/>
        <w:gridCol w:w="1620"/>
        <w:gridCol w:w="1485"/>
      </w:tblGrid>
      <w:tr w:rsidR="005D1D50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50" w:rsidRPr="00F60A4B" w:rsidRDefault="005D1D50" w:rsidP="005D1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A4B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 </w:t>
            </w:r>
            <w:r w:rsidRPr="00F60A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 </w:t>
            </w:r>
            <w:r w:rsidRPr="00F60A4B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50" w:rsidRPr="00F60A4B" w:rsidRDefault="005D1D50" w:rsidP="005D1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A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50" w:rsidRPr="00F60A4B" w:rsidRDefault="005D1D50" w:rsidP="005D1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A4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F60A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F60A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инвентарный  </w:t>
            </w:r>
            <w:r w:rsidRPr="00F60A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50" w:rsidRPr="00F60A4B" w:rsidRDefault="005D1D50" w:rsidP="005D1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A4B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 w:rsidRPr="00F60A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шт.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50" w:rsidRPr="00F60A4B" w:rsidRDefault="005D1D50" w:rsidP="005D1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A4B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r w:rsidRPr="00F60A4B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стоимость,</w:t>
            </w:r>
            <w:r w:rsidRPr="00F60A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</w:t>
            </w:r>
          </w:p>
        </w:tc>
      </w:tr>
      <w:tr w:rsidR="005D1D50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50" w:rsidRPr="00F60A4B" w:rsidRDefault="005D1D50" w:rsidP="005D1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A4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50" w:rsidRPr="00F60A4B" w:rsidRDefault="005D1D50" w:rsidP="005D1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A4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50" w:rsidRPr="00F60A4B" w:rsidRDefault="005D1D50" w:rsidP="005D1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A4B"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50" w:rsidRPr="00F60A4B" w:rsidRDefault="005D1D50" w:rsidP="005D1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A4B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50" w:rsidRPr="00F60A4B" w:rsidRDefault="005D1D50" w:rsidP="005D1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A4B"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</w:tr>
    </w:tbl>
    <w:p w:rsidR="005D1D50" w:rsidRDefault="005D1D50" w:rsidP="005D1D50">
      <w:pPr>
        <w:autoSpaceDE w:val="0"/>
        <w:autoSpaceDN w:val="0"/>
        <w:adjustRightInd w:val="0"/>
        <w:ind w:firstLine="540"/>
        <w:jc w:val="both"/>
      </w:pPr>
    </w:p>
    <w:p w:rsidR="005D1D50" w:rsidRDefault="005D1D50" w:rsidP="005D1D50">
      <w:pPr>
        <w:autoSpaceDE w:val="0"/>
        <w:autoSpaceDN w:val="0"/>
        <w:adjustRightInd w:val="0"/>
        <w:ind w:firstLine="540"/>
        <w:jc w:val="both"/>
      </w:pPr>
    </w:p>
    <w:p w:rsidR="005D1D50" w:rsidRPr="00F60A4B" w:rsidRDefault="005D1D50" w:rsidP="005D1D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0A4B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902E9" w:rsidRPr="00F60A4B" w:rsidRDefault="00A902E9" w:rsidP="005D1D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1D50" w:rsidRPr="00F60A4B" w:rsidRDefault="005D1D50" w:rsidP="005D1D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0A4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46518" w:rsidRPr="00F60A4B">
        <w:rPr>
          <w:rFonts w:ascii="Times New Roman" w:hAnsi="Times New Roman" w:cs="Times New Roman"/>
          <w:sz w:val="24"/>
          <w:szCs w:val="24"/>
        </w:rPr>
        <w:t>Отдела</w:t>
      </w:r>
    </w:p>
    <w:p w:rsidR="005D1D50" w:rsidRPr="00F60A4B" w:rsidRDefault="00F46518" w:rsidP="005D1D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0A4B">
        <w:rPr>
          <w:rFonts w:ascii="Times New Roman" w:hAnsi="Times New Roman" w:cs="Times New Roman"/>
          <w:sz w:val="24"/>
          <w:szCs w:val="24"/>
        </w:rPr>
        <w:t xml:space="preserve">по управлению </w:t>
      </w:r>
      <w:proofErr w:type="gramStart"/>
      <w:r w:rsidRPr="00F60A4B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5D1D50" w:rsidRPr="00F60A4B" w:rsidRDefault="00F46518" w:rsidP="005D1D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0A4B">
        <w:rPr>
          <w:rFonts w:ascii="Times New Roman" w:hAnsi="Times New Roman" w:cs="Times New Roman"/>
          <w:sz w:val="24"/>
          <w:szCs w:val="24"/>
        </w:rPr>
        <w:t>имуществом Администрации</w:t>
      </w:r>
    </w:p>
    <w:p w:rsidR="005D1D50" w:rsidRPr="00F60A4B" w:rsidRDefault="00F46518" w:rsidP="005D1D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0A4B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</w:p>
    <w:p w:rsidR="005D1D50" w:rsidRDefault="005D1D50" w:rsidP="005D1D50">
      <w:pPr>
        <w:autoSpaceDE w:val="0"/>
        <w:autoSpaceDN w:val="0"/>
        <w:adjustRightInd w:val="0"/>
      </w:pPr>
    </w:p>
    <w:p w:rsidR="005D1D50" w:rsidRDefault="005D1D50" w:rsidP="005D1D50">
      <w:pPr>
        <w:autoSpaceDE w:val="0"/>
        <w:autoSpaceDN w:val="0"/>
        <w:adjustRightInd w:val="0"/>
      </w:pPr>
    </w:p>
    <w:p w:rsidR="005D1D50" w:rsidRDefault="005D1D50" w:rsidP="005D1D5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1D50" w:rsidRDefault="005D1D50" w:rsidP="005D1D50"/>
    <w:p w:rsidR="008C70BE" w:rsidRPr="000D08CF" w:rsidRDefault="008C70BE" w:rsidP="005D1D50">
      <w:pPr>
        <w:pStyle w:val="30"/>
        <w:suppressAutoHyphens/>
        <w:ind w:firstLine="709"/>
      </w:pPr>
    </w:p>
    <w:sectPr w:rsidR="008C70BE" w:rsidRPr="000D08CF" w:rsidSect="00D5109D">
      <w:pgSz w:w="11907" w:h="16840" w:code="9"/>
      <w:pgMar w:top="851" w:right="851" w:bottom="851" w:left="1701" w:header="680" w:footer="68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393137"/>
    <w:multiLevelType w:val="hybridMultilevel"/>
    <w:tmpl w:val="A72A6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936D39"/>
    <w:multiLevelType w:val="hybridMultilevel"/>
    <w:tmpl w:val="A1886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614D1AC5"/>
    <w:multiLevelType w:val="hybridMultilevel"/>
    <w:tmpl w:val="B8EA65EA"/>
    <w:lvl w:ilvl="0" w:tplc="257C6428">
      <w:numFmt w:val="none"/>
      <w:lvlText w:val=""/>
      <w:lvlJc w:val="left"/>
      <w:pPr>
        <w:tabs>
          <w:tab w:val="num" w:pos="360"/>
        </w:tabs>
      </w:pPr>
    </w:lvl>
    <w:lvl w:ilvl="1" w:tplc="CC4AE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D2A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88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40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0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0F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20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05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5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GxgQ1sPjSDBqLfm27SfUJ9gyWJc=" w:salt="Kaix5qkhEBIT8Tc+WgOSUg=="/>
  <w:defaultTabStop w:val="708"/>
  <w:autoHyphenation/>
  <w:hyphenationZone w:val="357"/>
  <w:doNotHyphenateCaps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04044"/>
    <w:rsid w:val="00011CCB"/>
    <w:rsid w:val="00032289"/>
    <w:rsid w:val="00034BBD"/>
    <w:rsid w:val="000406AA"/>
    <w:rsid w:val="0004111C"/>
    <w:rsid w:val="00044942"/>
    <w:rsid w:val="00064BCD"/>
    <w:rsid w:val="000731E6"/>
    <w:rsid w:val="00081ABC"/>
    <w:rsid w:val="00085CB0"/>
    <w:rsid w:val="00095403"/>
    <w:rsid w:val="00095BCD"/>
    <w:rsid w:val="00096693"/>
    <w:rsid w:val="000973F1"/>
    <w:rsid w:val="000A4580"/>
    <w:rsid w:val="000B399D"/>
    <w:rsid w:val="000B70C7"/>
    <w:rsid w:val="000C0F26"/>
    <w:rsid w:val="000D08CF"/>
    <w:rsid w:val="000E2D28"/>
    <w:rsid w:val="000E2FDE"/>
    <w:rsid w:val="000F7E78"/>
    <w:rsid w:val="00104B97"/>
    <w:rsid w:val="00127174"/>
    <w:rsid w:val="00130960"/>
    <w:rsid w:val="0013785F"/>
    <w:rsid w:val="001400ED"/>
    <w:rsid w:val="0014082E"/>
    <w:rsid w:val="00142A9E"/>
    <w:rsid w:val="00143566"/>
    <w:rsid w:val="00153239"/>
    <w:rsid w:val="00161DD2"/>
    <w:rsid w:val="00161E9D"/>
    <w:rsid w:val="00167E97"/>
    <w:rsid w:val="00181C84"/>
    <w:rsid w:val="001866B0"/>
    <w:rsid w:val="00192057"/>
    <w:rsid w:val="001C69DB"/>
    <w:rsid w:val="001D4C91"/>
    <w:rsid w:val="001E3780"/>
    <w:rsid w:val="001E65D0"/>
    <w:rsid w:val="001E6BCE"/>
    <w:rsid w:val="001F391A"/>
    <w:rsid w:val="001F74DF"/>
    <w:rsid w:val="001F7807"/>
    <w:rsid w:val="002023A1"/>
    <w:rsid w:val="002129EE"/>
    <w:rsid w:val="00222B63"/>
    <w:rsid w:val="00240E6F"/>
    <w:rsid w:val="00246382"/>
    <w:rsid w:val="00253DCC"/>
    <w:rsid w:val="00264B73"/>
    <w:rsid w:val="00265B3F"/>
    <w:rsid w:val="002804FD"/>
    <w:rsid w:val="00292535"/>
    <w:rsid w:val="002A2B9C"/>
    <w:rsid w:val="002A6EE2"/>
    <w:rsid w:val="002B2752"/>
    <w:rsid w:val="002B4D10"/>
    <w:rsid w:val="002B542E"/>
    <w:rsid w:val="002B5F7B"/>
    <w:rsid w:val="002C3EC3"/>
    <w:rsid w:val="002D644B"/>
    <w:rsid w:val="002E781A"/>
    <w:rsid w:val="002F4B2C"/>
    <w:rsid w:val="003012D0"/>
    <w:rsid w:val="003138B1"/>
    <w:rsid w:val="00320656"/>
    <w:rsid w:val="00321544"/>
    <w:rsid w:val="00324524"/>
    <w:rsid w:val="00327D80"/>
    <w:rsid w:val="003353E1"/>
    <w:rsid w:val="0033600A"/>
    <w:rsid w:val="00355B42"/>
    <w:rsid w:val="00362174"/>
    <w:rsid w:val="00362AEC"/>
    <w:rsid w:val="00365A3E"/>
    <w:rsid w:val="00376447"/>
    <w:rsid w:val="00380B3D"/>
    <w:rsid w:val="003819B8"/>
    <w:rsid w:val="003A3574"/>
    <w:rsid w:val="003B1292"/>
    <w:rsid w:val="003B7FB8"/>
    <w:rsid w:val="003C1485"/>
    <w:rsid w:val="003D051A"/>
    <w:rsid w:val="003D0CDB"/>
    <w:rsid w:val="003D0F83"/>
    <w:rsid w:val="003D21B4"/>
    <w:rsid w:val="003D5182"/>
    <w:rsid w:val="003D7D9B"/>
    <w:rsid w:val="003E5017"/>
    <w:rsid w:val="003E607B"/>
    <w:rsid w:val="003F2AEA"/>
    <w:rsid w:val="003F4296"/>
    <w:rsid w:val="00410C42"/>
    <w:rsid w:val="004514D7"/>
    <w:rsid w:val="00451D97"/>
    <w:rsid w:val="0045295F"/>
    <w:rsid w:val="004574BB"/>
    <w:rsid w:val="00462AF6"/>
    <w:rsid w:val="004A296D"/>
    <w:rsid w:val="004C5B97"/>
    <w:rsid w:val="004D0B43"/>
    <w:rsid w:val="004D256A"/>
    <w:rsid w:val="004F5DD4"/>
    <w:rsid w:val="00503328"/>
    <w:rsid w:val="00510874"/>
    <w:rsid w:val="00515DB0"/>
    <w:rsid w:val="00525292"/>
    <w:rsid w:val="00533F21"/>
    <w:rsid w:val="00534EBB"/>
    <w:rsid w:val="00555EBC"/>
    <w:rsid w:val="00557A4F"/>
    <w:rsid w:val="00565122"/>
    <w:rsid w:val="00565C78"/>
    <w:rsid w:val="0057214E"/>
    <w:rsid w:val="00572753"/>
    <w:rsid w:val="00576D1F"/>
    <w:rsid w:val="00586AF0"/>
    <w:rsid w:val="005951D9"/>
    <w:rsid w:val="005C0106"/>
    <w:rsid w:val="005C22A1"/>
    <w:rsid w:val="005C6004"/>
    <w:rsid w:val="005D1D50"/>
    <w:rsid w:val="005E1757"/>
    <w:rsid w:val="005E42C4"/>
    <w:rsid w:val="005E7D57"/>
    <w:rsid w:val="005F1BA0"/>
    <w:rsid w:val="005F5C3B"/>
    <w:rsid w:val="00600EB3"/>
    <w:rsid w:val="00605D5B"/>
    <w:rsid w:val="006110C4"/>
    <w:rsid w:val="00611A27"/>
    <w:rsid w:val="00612851"/>
    <w:rsid w:val="00612D1F"/>
    <w:rsid w:val="006507CC"/>
    <w:rsid w:val="0066285D"/>
    <w:rsid w:val="00672666"/>
    <w:rsid w:val="00696022"/>
    <w:rsid w:val="00697F40"/>
    <w:rsid w:val="006A1FCA"/>
    <w:rsid w:val="006A6EA6"/>
    <w:rsid w:val="006B6555"/>
    <w:rsid w:val="006C0472"/>
    <w:rsid w:val="006C116F"/>
    <w:rsid w:val="006C1366"/>
    <w:rsid w:val="006E670F"/>
    <w:rsid w:val="006F1E4C"/>
    <w:rsid w:val="006F20B7"/>
    <w:rsid w:val="006F21F2"/>
    <w:rsid w:val="006F5F99"/>
    <w:rsid w:val="006F7B27"/>
    <w:rsid w:val="00705072"/>
    <w:rsid w:val="0072475B"/>
    <w:rsid w:val="00747275"/>
    <w:rsid w:val="00753014"/>
    <w:rsid w:val="00763665"/>
    <w:rsid w:val="007702A6"/>
    <w:rsid w:val="007912C6"/>
    <w:rsid w:val="007B34FF"/>
    <w:rsid w:val="007E1A14"/>
    <w:rsid w:val="007F228D"/>
    <w:rsid w:val="007F470F"/>
    <w:rsid w:val="007F6448"/>
    <w:rsid w:val="007F68C1"/>
    <w:rsid w:val="00806CAC"/>
    <w:rsid w:val="00807073"/>
    <w:rsid w:val="00807EED"/>
    <w:rsid w:val="00812B74"/>
    <w:rsid w:val="00813DC3"/>
    <w:rsid w:val="00816B9A"/>
    <w:rsid w:val="00824C3C"/>
    <w:rsid w:val="008278CE"/>
    <w:rsid w:val="0083154B"/>
    <w:rsid w:val="00832C62"/>
    <w:rsid w:val="00841561"/>
    <w:rsid w:val="00843503"/>
    <w:rsid w:val="00844C4D"/>
    <w:rsid w:val="008529B4"/>
    <w:rsid w:val="00855C77"/>
    <w:rsid w:val="00872278"/>
    <w:rsid w:val="0087396F"/>
    <w:rsid w:val="00885B60"/>
    <w:rsid w:val="00892493"/>
    <w:rsid w:val="008956BA"/>
    <w:rsid w:val="008A4AA2"/>
    <w:rsid w:val="008B0644"/>
    <w:rsid w:val="008B1991"/>
    <w:rsid w:val="008B53E9"/>
    <w:rsid w:val="008B6A94"/>
    <w:rsid w:val="008C41B2"/>
    <w:rsid w:val="008C70BE"/>
    <w:rsid w:val="008E627C"/>
    <w:rsid w:val="008F43FB"/>
    <w:rsid w:val="0090514F"/>
    <w:rsid w:val="00910460"/>
    <w:rsid w:val="00911EBE"/>
    <w:rsid w:val="00921763"/>
    <w:rsid w:val="009238B5"/>
    <w:rsid w:val="00935EF6"/>
    <w:rsid w:val="00940BCE"/>
    <w:rsid w:val="00955C2F"/>
    <w:rsid w:val="00960CE4"/>
    <w:rsid w:val="009644C4"/>
    <w:rsid w:val="00965E0B"/>
    <w:rsid w:val="00976BFF"/>
    <w:rsid w:val="009930C4"/>
    <w:rsid w:val="0099375E"/>
    <w:rsid w:val="00997B2E"/>
    <w:rsid w:val="009A488A"/>
    <w:rsid w:val="009B52B3"/>
    <w:rsid w:val="009E4702"/>
    <w:rsid w:val="00A15018"/>
    <w:rsid w:val="00A1682F"/>
    <w:rsid w:val="00A26C2E"/>
    <w:rsid w:val="00A339D3"/>
    <w:rsid w:val="00A358F4"/>
    <w:rsid w:val="00A47AA4"/>
    <w:rsid w:val="00A557D3"/>
    <w:rsid w:val="00A575C3"/>
    <w:rsid w:val="00A82E47"/>
    <w:rsid w:val="00A902E9"/>
    <w:rsid w:val="00A96CB3"/>
    <w:rsid w:val="00AB225F"/>
    <w:rsid w:val="00AC4958"/>
    <w:rsid w:val="00AC72FA"/>
    <w:rsid w:val="00AD7229"/>
    <w:rsid w:val="00AE63DF"/>
    <w:rsid w:val="00AF09A4"/>
    <w:rsid w:val="00AF0E91"/>
    <w:rsid w:val="00AF2FDA"/>
    <w:rsid w:val="00AF3B76"/>
    <w:rsid w:val="00B172C4"/>
    <w:rsid w:val="00B1784D"/>
    <w:rsid w:val="00B26B97"/>
    <w:rsid w:val="00B353D4"/>
    <w:rsid w:val="00B5131F"/>
    <w:rsid w:val="00B55E38"/>
    <w:rsid w:val="00B605E2"/>
    <w:rsid w:val="00B61E8B"/>
    <w:rsid w:val="00B66086"/>
    <w:rsid w:val="00B71B02"/>
    <w:rsid w:val="00B80E32"/>
    <w:rsid w:val="00B94316"/>
    <w:rsid w:val="00B96CFF"/>
    <w:rsid w:val="00BA141E"/>
    <w:rsid w:val="00BA1C49"/>
    <w:rsid w:val="00BB2506"/>
    <w:rsid w:val="00BB47F3"/>
    <w:rsid w:val="00BC0474"/>
    <w:rsid w:val="00BD4DC1"/>
    <w:rsid w:val="00BD7945"/>
    <w:rsid w:val="00BE4432"/>
    <w:rsid w:val="00BF23A3"/>
    <w:rsid w:val="00C11800"/>
    <w:rsid w:val="00C11812"/>
    <w:rsid w:val="00C11B32"/>
    <w:rsid w:val="00C12678"/>
    <w:rsid w:val="00C26F0C"/>
    <w:rsid w:val="00C525B9"/>
    <w:rsid w:val="00C55255"/>
    <w:rsid w:val="00C8278C"/>
    <w:rsid w:val="00C83FB8"/>
    <w:rsid w:val="00CA5DF4"/>
    <w:rsid w:val="00CB22D8"/>
    <w:rsid w:val="00CB325E"/>
    <w:rsid w:val="00CB32C4"/>
    <w:rsid w:val="00CC3843"/>
    <w:rsid w:val="00CC6579"/>
    <w:rsid w:val="00CD0176"/>
    <w:rsid w:val="00CD0489"/>
    <w:rsid w:val="00CD5C04"/>
    <w:rsid w:val="00CE4A4B"/>
    <w:rsid w:val="00CE60E7"/>
    <w:rsid w:val="00CF098B"/>
    <w:rsid w:val="00CF2854"/>
    <w:rsid w:val="00CF5359"/>
    <w:rsid w:val="00CF5BC6"/>
    <w:rsid w:val="00CF7823"/>
    <w:rsid w:val="00D010E1"/>
    <w:rsid w:val="00D13B54"/>
    <w:rsid w:val="00D238AC"/>
    <w:rsid w:val="00D3178B"/>
    <w:rsid w:val="00D3562B"/>
    <w:rsid w:val="00D401AE"/>
    <w:rsid w:val="00D5109D"/>
    <w:rsid w:val="00D514EE"/>
    <w:rsid w:val="00D55A3B"/>
    <w:rsid w:val="00D7143C"/>
    <w:rsid w:val="00D85537"/>
    <w:rsid w:val="00D87659"/>
    <w:rsid w:val="00D9243E"/>
    <w:rsid w:val="00DB2340"/>
    <w:rsid w:val="00DC0E98"/>
    <w:rsid w:val="00DC4D1D"/>
    <w:rsid w:val="00DE4EE6"/>
    <w:rsid w:val="00E1262C"/>
    <w:rsid w:val="00E26BF5"/>
    <w:rsid w:val="00E51C42"/>
    <w:rsid w:val="00E67667"/>
    <w:rsid w:val="00E8060E"/>
    <w:rsid w:val="00E9734C"/>
    <w:rsid w:val="00EC4A30"/>
    <w:rsid w:val="00EE161C"/>
    <w:rsid w:val="00EF61A4"/>
    <w:rsid w:val="00F00072"/>
    <w:rsid w:val="00F17E02"/>
    <w:rsid w:val="00F46518"/>
    <w:rsid w:val="00F50171"/>
    <w:rsid w:val="00F52AE7"/>
    <w:rsid w:val="00F56D19"/>
    <w:rsid w:val="00F57045"/>
    <w:rsid w:val="00F60A4B"/>
    <w:rsid w:val="00F660C7"/>
    <w:rsid w:val="00F72961"/>
    <w:rsid w:val="00F978A1"/>
    <w:rsid w:val="00FA329D"/>
    <w:rsid w:val="00FA657C"/>
    <w:rsid w:val="00FB7229"/>
    <w:rsid w:val="00FD000D"/>
    <w:rsid w:val="00FD05C0"/>
    <w:rsid w:val="00FF1772"/>
    <w:rsid w:val="00FF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14F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90514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0514F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90514F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14F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90514F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90514F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90514F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90514F"/>
    <w:pPr>
      <w:jc w:val="both"/>
    </w:pPr>
    <w:rPr>
      <w:b/>
      <w:bCs/>
      <w:sz w:val="28"/>
    </w:rPr>
  </w:style>
  <w:style w:type="paragraph" w:styleId="20">
    <w:name w:val="Body Text 2"/>
    <w:basedOn w:val="a"/>
    <w:rsid w:val="0090514F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355B42"/>
    <w:pPr>
      <w:spacing w:after="120" w:line="480" w:lineRule="auto"/>
      <w:ind w:left="283"/>
    </w:pPr>
    <w:rPr>
      <w:color w:val="auto"/>
    </w:rPr>
  </w:style>
  <w:style w:type="paragraph" w:customStyle="1" w:styleId="ConsPlusNormal">
    <w:name w:val="ConsPlusNormal"/>
    <w:rsid w:val="00855C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6E670F"/>
    <w:pPr>
      <w:tabs>
        <w:tab w:val="center" w:pos="4153"/>
        <w:tab w:val="right" w:pos="8306"/>
      </w:tabs>
    </w:pPr>
    <w:rPr>
      <w:color w:val="auto"/>
      <w:sz w:val="28"/>
      <w:szCs w:val="20"/>
    </w:rPr>
  </w:style>
  <w:style w:type="paragraph" w:customStyle="1" w:styleId="ConsNormal">
    <w:name w:val="ConsNormal"/>
    <w:rsid w:val="001378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831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D1D5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B7C9370D41F1047ABDC7BD8C3E55987AB52EF85A49615827F3847C2E277FAC2C4C066A05D9184q9Z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2B7C9370D41F1047ABDC7BD8C3E55987A856E58FAB9615827F3847C2E277FAC2C4C066A05D9085q9ZEK" TargetMode="External"/><Relationship Id="rId12" Type="http://schemas.openxmlformats.org/officeDocument/2006/relationships/hyperlink" Target="consultantplus://offline/ref=802B7C9370D41F1047ABC276CEAFB25081A109EA89A39947D57D6912CCE77FAA8AD48E23AD5C90869809qCZ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2B7C9370D41F1047ABDC7BD8C3E55987A856EF8EA09615827F3847C2qEZ2K" TargetMode="External"/><Relationship Id="rId11" Type="http://schemas.openxmlformats.org/officeDocument/2006/relationships/hyperlink" Target="consultantplus://offline/ref=802B7C9370D41F1047ABC276CEAFB25081A109EA89A39947D57D6912CCE77FAA8AD48E23AD5C9086980AqCZ3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02B7C9370D41F1047ABC276CEAFB25081A109EA89A39947D57D6912CCE77FAA8AD48E23AD5C90869809qCZ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2B7C9370D41F1047ABC276CEAFB25081A109EA89A39947D57D6912CCE77FAA8AD48E23AD5C9086980AqCZ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953</Words>
  <Characters>5438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6379</CharactersWithSpaces>
  <SharedDoc>false</SharedDoc>
  <HLinks>
    <vt:vector size="42" baseType="variant">
      <vt:variant>
        <vt:i4>7405670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consultantplus://offline/ref=802B7C9370D41F1047ABC276CEAFB25081A109EA89A39947D57D6912CCE77FAA8AD48E23AD5C90869809qCZ2K</vt:lpwstr>
      </vt:variant>
      <vt:variant>
        <vt:lpwstr/>
      </vt:variant>
      <vt:variant>
        <vt:i4>7405631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consultantplus://offline/ref=802B7C9370D41F1047ABC276CEAFB25081A109EA89A39947D57D6912CCE77FAA8AD48E23AD5C9086980AqCZ3K</vt:lpwstr>
      </vt:variant>
      <vt:variant>
        <vt:lpwstr/>
      </vt:variant>
      <vt:variant>
        <vt:i4>7405670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consultantplus://offline/ref=802B7C9370D41F1047ABC276CEAFB25081A109EA89A39947D57D6912CCE77FAA8AD48E23AD5C90869809qCZ2K</vt:lpwstr>
      </vt:variant>
      <vt:variant>
        <vt:lpwstr/>
      </vt:variant>
      <vt:variant>
        <vt:i4>7405626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consultantplus://offline/ref=802B7C9370D41F1047ABC276CEAFB25081A109EA89A39947D57D6912CCE77FAA8AD48E23AD5C9086980AqCZ6K</vt:lpwstr>
      </vt:variant>
      <vt:variant>
        <vt:lpwstr/>
      </vt:variant>
      <vt:variant>
        <vt:i4>2424928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consultantplus://offline/ref=802B7C9370D41F1047ABDC7BD8C3E55987AB52EF85A49615827F3847C2E277FAC2C4C066A05D9184q9ZDK</vt:lpwstr>
      </vt:variant>
      <vt:variant>
        <vt:lpwstr/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consultantplus://offline/ref=802B7C9370D41F1047ABDC7BD8C3E55987A856E58FAB9615827F3847C2E277FAC2C4C066A05D9085q9ZEK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consultantplus://offline/ref=802B7C9370D41F1047ABDC7BD8C3E55987A856EF8EA09615827F3847C2qEZ2K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2012-01-30T00:35:00Z</cp:lastPrinted>
  <dcterms:created xsi:type="dcterms:W3CDTF">2012-02-07T10:12:00Z</dcterms:created>
  <dcterms:modified xsi:type="dcterms:W3CDTF">2012-02-17T06:59:00Z</dcterms:modified>
</cp:coreProperties>
</file>