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89" w:rsidRPr="0080504E" w:rsidRDefault="00D21C89" w:rsidP="00D21C89">
      <w:pPr>
        <w:pStyle w:val="a3"/>
        <w:ind w:left="-374" w:right="-374"/>
        <w:rPr>
          <w:sz w:val="20"/>
          <w:szCs w:val="20"/>
        </w:rPr>
      </w:pPr>
      <w:r w:rsidRPr="0080504E">
        <w:rPr>
          <w:noProof/>
        </w:rPr>
        <w:drawing>
          <wp:inline distT="0" distB="0" distL="0" distR="0" wp14:anchorId="026AB5E3" wp14:editId="52D074AB">
            <wp:extent cx="466090" cy="570865"/>
            <wp:effectExtent l="0" t="0" r="0" b="63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067" w:rsidRPr="0080504E">
        <w:t xml:space="preserve">                 </w:t>
      </w:r>
    </w:p>
    <w:p w:rsidR="00D21C89" w:rsidRPr="0080504E" w:rsidRDefault="00585BDC" w:rsidP="00D21C89">
      <w:pPr>
        <w:jc w:val="center"/>
        <w:rPr>
          <w:b/>
          <w:color w:val="auto"/>
          <w:spacing w:val="20"/>
        </w:rPr>
      </w:pPr>
      <w:r w:rsidRPr="0080504E">
        <w:rPr>
          <w:b/>
          <w:color w:val="auto"/>
          <w:spacing w:val="20"/>
        </w:rPr>
        <w:t>РОССИЙСКАЯ</w:t>
      </w:r>
      <w:r w:rsidR="00D21C89" w:rsidRPr="0080504E">
        <w:rPr>
          <w:b/>
          <w:color w:val="auto"/>
          <w:spacing w:val="20"/>
        </w:rPr>
        <w:t xml:space="preserve"> ФЕДЕРАЦИЯ</w:t>
      </w:r>
    </w:p>
    <w:p w:rsidR="00D21C89" w:rsidRPr="0080504E" w:rsidRDefault="00D21C89" w:rsidP="00D21C89">
      <w:pPr>
        <w:jc w:val="center"/>
        <w:rPr>
          <w:color w:val="auto"/>
          <w:spacing w:val="20"/>
        </w:rPr>
      </w:pPr>
      <w:r w:rsidRPr="0080504E">
        <w:rPr>
          <w:color w:val="auto"/>
          <w:spacing w:val="20"/>
        </w:rPr>
        <w:t>КРАСНОЯРСКИЙ КРАЙ</w:t>
      </w:r>
    </w:p>
    <w:p w:rsidR="00D21C89" w:rsidRPr="0080504E" w:rsidRDefault="00D21C89" w:rsidP="00D21C89">
      <w:pPr>
        <w:jc w:val="center"/>
        <w:rPr>
          <w:color w:val="auto"/>
          <w:spacing w:val="20"/>
        </w:rPr>
      </w:pPr>
      <w:r w:rsidRPr="0080504E">
        <w:rPr>
          <w:color w:val="auto"/>
          <w:spacing w:val="20"/>
        </w:rPr>
        <w:t>ТАЙМЫРСКИЙ ДОЛГАНО-НЕНЕЦКИЙ МУНИЦИПАЛЬНЫЙ РАЙОН</w:t>
      </w:r>
    </w:p>
    <w:p w:rsidR="00D21C89" w:rsidRPr="0080504E" w:rsidRDefault="00D21C89" w:rsidP="00585BDC">
      <w:pPr>
        <w:suppressAutoHyphens/>
        <w:jc w:val="center"/>
        <w:rPr>
          <w:color w:val="auto"/>
        </w:rPr>
      </w:pPr>
      <w:r w:rsidRPr="0080504E">
        <w:rPr>
          <w:b/>
          <w:color w:val="auto"/>
          <w:spacing w:val="20"/>
        </w:rPr>
        <w:t>АДМИНИСТРАЦИЯ СЕЛЬСКОГО ПОСЕЛЕНИЯ ХАТАНГА</w:t>
      </w:r>
    </w:p>
    <w:p w:rsidR="00D21C89" w:rsidRPr="0080504E" w:rsidRDefault="00D21C89" w:rsidP="00D21C89">
      <w:pPr>
        <w:suppressAutoHyphens/>
        <w:rPr>
          <w:color w:val="auto"/>
        </w:rPr>
      </w:pPr>
    </w:p>
    <w:p w:rsidR="00D21C89" w:rsidRPr="0080504E" w:rsidRDefault="00D21C89" w:rsidP="00D21C89">
      <w:pPr>
        <w:pStyle w:val="9"/>
        <w:suppressAutoHyphens/>
        <w:rPr>
          <w:b/>
          <w:spacing w:val="20"/>
          <w:sz w:val="24"/>
          <w:szCs w:val="24"/>
        </w:rPr>
      </w:pPr>
      <w:r w:rsidRPr="0080504E">
        <w:rPr>
          <w:b/>
          <w:spacing w:val="20"/>
          <w:sz w:val="24"/>
          <w:szCs w:val="24"/>
        </w:rPr>
        <w:t>ПОСТАНОВЛЕНИЕ</w:t>
      </w:r>
    </w:p>
    <w:p w:rsidR="00585BDC" w:rsidRPr="0080504E" w:rsidRDefault="00D21C89" w:rsidP="002A4067">
      <w:pPr>
        <w:jc w:val="center"/>
        <w:rPr>
          <w:i/>
          <w:color w:val="auto"/>
          <w:sz w:val="20"/>
          <w:szCs w:val="20"/>
        </w:rPr>
      </w:pPr>
      <w:r w:rsidRPr="0080504E">
        <w:rPr>
          <w:i/>
          <w:color w:val="auto"/>
          <w:sz w:val="20"/>
          <w:szCs w:val="20"/>
        </w:rPr>
        <w:t>(В редакции Постановлени</w:t>
      </w:r>
      <w:r w:rsidR="00BE6989" w:rsidRPr="0080504E">
        <w:rPr>
          <w:i/>
          <w:color w:val="auto"/>
          <w:sz w:val="20"/>
          <w:szCs w:val="20"/>
        </w:rPr>
        <w:t>й</w:t>
      </w:r>
      <w:r w:rsidRPr="0080504E">
        <w:rPr>
          <w:i/>
          <w:color w:val="auto"/>
          <w:sz w:val="20"/>
          <w:szCs w:val="20"/>
        </w:rPr>
        <w:t xml:space="preserve"> </w:t>
      </w:r>
      <w:r w:rsidR="002A4067" w:rsidRPr="0080504E">
        <w:rPr>
          <w:i/>
          <w:color w:val="auto"/>
          <w:sz w:val="20"/>
          <w:szCs w:val="20"/>
        </w:rPr>
        <w:t>А</w:t>
      </w:r>
      <w:r w:rsidRPr="0080504E">
        <w:rPr>
          <w:i/>
          <w:color w:val="auto"/>
          <w:sz w:val="20"/>
          <w:szCs w:val="20"/>
        </w:rPr>
        <w:t>дминистрации сельского поселения Хатанга от 16.10.2014 г. № 128-П,</w:t>
      </w:r>
    </w:p>
    <w:p w:rsidR="002A4067" w:rsidRPr="0080504E" w:rsidRDefault="00585BDC" w:rsidP="00585BDC">
      <w:pPr>
        <w:jc w:val="center"/>
        <w:rPr>
          <w:i/>
          <w:color w:val="auto"/>
          <w:sz w:val="20"/>
          <w:szCs w:val="20"/>
        </w:rPr>
      </w:pPr>
      <w:r w:rsidRPr="0080504E">
        <w:rPr>
          <w:i/>
          <w:color w:val="auto"/>
          <w:sz w:val="20"/>
          <w:szCs w:val="20"/>
        </w:rPr>
        <w:t xml:space="preserve"> от 11.02.2016 г. 013-П, </w:t>
      </w:r>
      <w:r w:rsidR="00D21C89" w:rsidRPr="0080504E">
        <w:rPr>
          <w:i/>
          <w:color w:val="auto"/>
          <w:sz w:val="20"/>
          <w:szCs w:val="20"/>
        </w:rPr>
        <w:t>от 01.08.2017 г</w:t>
      </w:r>
      <w:r w:rsidRPr="0080504E">
        <w:rPr>
          <w:i/>
          <w:color w:val="auto"/>
          <w:sz w:val="20"/>
          <w:szCs w:val="20"/>
        </w:rPr>
        <w:t>.</w:t>
      </w:r>
      <w:r w:rsidR="00D21C89" w:rsidRPr="0080504E">
        <w:rPr>
          <w:i/>
          <w:color w:val="auto"/>
          <w:sz w:val="20"/>
          <w:szCs w:val="20"/>
        </w:rPr>
        <w:t xml:space="preserve"> № 097-П,</w:t>
      </w:r>
      <w:r w:rsidR="002A4067" w:rsidRPr="0080504E">
        <w:rPr>
          <w:i/>
          <w:color w:val="auto"/>
          <w:sz w:val="20"/>
          <w:szCs w:val="20"/>
        </w:rPr>
        <w:t xml:space="preserve"> </w:t>
      </w:r>
      <w:r w:rsidR="00D21C89" w:rsidRPr="0080504E">
        <w:rPr>
          <w:i/>
          <w:color w:val="auto"/>
          <w:sz w:val="20"/>
          <w:szCs w:val="20"/>
        </w:rPr>
        <w:t>от 05.10.2017 г</w:t>
      </w:r>
      <w:r w:rsidRPr="0080504E">
        <w:rPr>
          <w:i/>
          <w:color w:val="auto"/>
          <w:sz w:val="20"/>
          <w:szCs w:val="20"/>
        </w:rPr>
        <w:t>.</w:t>
      </w:r>
      <w:r w:rsidR="00D21C89" w:rsidRPr="0080504E">
        <w:rPr>
          <w:i/>
          <w:color w:val="auto"/>
          <w:sz w:val="20"/>
          <w:szCs w:val="20"/>
        </w:rPr>
        <w:t xml:space="preserve"> №136-П, </w:t>
      </w:r>
      <w:r w:rsidR="00FD2CF0" w:rsidRPr="0080504E">
        <w:rPr>
          <w:i/>
          <w:color w:val="auto"/>
          <w:sz w:val="20"/>
          <w:szCs w:val="20"/>
        </w:rPr>
        <w:t>от 30.03.2018 г</w:t>
      </w:r>
      <w:r w:rsidRPr="0080504E">
        <w:rPr>
          <w:i/>
          <w:color w:val="auto"/>
          <w:sz w:val="20"/>
          <w:szCs w:val="20"/>
        </w:rPr>
        <w:t>.</w:t>
      </w:r>
      <w:r w:rsidR="00FD2CF0" w:rsidRPr="0080504E">
        <w:rPr>
          <w:i/>
          <w:color w:val="auto"/>
          <w:sz w:val="20"/>
          <w:szCs w:val="20"/>
        </w:rPr>
        <w:t xml:space="preserve"> № </w:t>
      </w:r>
      <w:r w:rsidR="00D21C89" w:rsidRPr="0080504E">
        <w:rPr>
          <w:i/>
          <w:color w:val="auto"/>
          <w:sz w:val="20"/>
          <w:szCs w:val="20"/>
        </w:rPr>
        <w:t>039-П</w:t>
      </w:r>
      <w:r w:rsidR="00BE6989" w:rsidRPr="0080504E">
        <w:rPr>
          <w:i/>
          <w:color w:val="auto"/>
          <w:sz w:val="20"/>
          <w:szCs w:val="20"/>
        </w:rPr>
        <w:t>,</w:t>
      </w:r>
    </w:p>
    <w:p w:rsidR="00D21C89" w:rsidRPr="0080504E" w:rsidRDefault="00BE6989" w:rsidP="002A4067">
      <w:pPr>
        <w:jc w:val="center"/>
        <w:rPr>
          <w:i/>
          <w:color w:val="auto"/>
          <w:sz w:val="20"/>
          <w:szCs w:val="20"/>
        </w:rPr>
      </w:pPr>
      <w:r w:rsidRPr="0080504E">
        <w:rPr>
          <w:i/>
          <w:color w:val="auto"/>
          <w:sz w:val="20"/>
          <w:szCs w:val="20"/>
        </w:rPr>
        <w:t xml:space="preserve"> от 23.09.2019</w:t>
      </w:r>
      <w:r w:rsidR="00585BDC" w:rsidRPr="0080504E">
        <w:rPr>
          <w:i/>
          <w:color w:val="auto"/>
          <w:sz w:val="20"/>
          <w:szCs w:val="20"/>
        </w:rPr>
        <w:t xml:space="preserve"> </w:t>
      </w:r>
      <w:r w:rsidRPr="0080504E">
        <w:rPr>
          <w:i/>
          <w:color w:val="auto"/>
          <w:sz w:val="20"/>
          <w:szCs w:val="20"/>
        </w:rPr>
        <w:t>г. № 147-П</w:t>
      </w:r>
      <w:r w:rsidR="002A4067" w:rsidRPr="0080504E">
        <w:rPr>
          <w:i/>
          <w:color w:val="auto"/>
          <w:sz w:val="20"/>
          <w:szCs w:val="20"/>
        </w:rPr>
        <w:t xml:space="preserve">, от </w:t>
      </w:r>
      <w:r w:rsidR="00585BDC" w:rsidRPr="0080504E">
        <w:rPr>
          <w:i/>
          <w:color w:val="auto"/>
          <w:sz w:val="20"/>
          <w:szCs w:val="20"/>
        </w:rPr>
        <w:t>12</w:t>
      </w:r>
      <w:r w:rsidR="002A4067" w:rsidRPr="0080504E">
        <w:rPr>
          <w:i/>
          <w:color w:val="auto"/>
          <w:sz w:val="20"/>
          <w:szCs w:val="20"/>
        </w:rPr>
        <w:t>.05.2020 г. № 0</w:t>
      </w:r>
      <w:r w:rsidR="00585BDC" w:rsidRPr="0080504E">
        <w:rPr>
          <w:i/>
          <w:color w:val="auto"/>
          <w:sz w:val="20"/>
          <w:szCs w:val="20"/>
        </w:rPr>
        <w:t>76</w:t>
      </w:r>
      <w:r w:rsidR="002A4067" w:rsidRPr="0080504E">
        <w:rPr>
          <w:i/>
          <w:color w:val="auto"/>
          <w:sz w:val="20"/>
          <w:szCs w:val="20"/>
        </w:rPr>
        <w:t>-П</w:t>
      </w:r>
      <w:r w:rsidR="00585BDC" w:rsidRPr="0080504E">
        <w:rPr>
          <w:i/>
          <w:color w:val="auto"/>
          <w:sz w:val="20"/>
          <w:szCs w:val="20"/>
        </w:rPr>
        <w:t>, от 09.06.2020 г. № 094-П</w:t>
      </w:r>
      <w:r w:rsidR="00D21C89" w:rsidRPr="0080504E">
        <w:rPr>
          <w:i/>
          <w:color w:val="auto"/>
          <w:sz w:val="20"/>
          <w:szCs w:val="20"/>
        </w:rPr>
        <w:t>)</w:t>
      </w:r>
    </w:p>
    <w:p w:rsidR="00D21C89" w:rsidRPr="0080504E" w:rsidRDefault="00D21C89" w:rsidP="00D21C89">
      <w:pPr>
        <w:suppressAutoHyphens/>
        <w:rPr>
          <w:color w:val="auto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504E" w:rsidRPr="0080504E" w:rsidTr="00D21C89">
        <w:tc>
          <w:tcPr>
            <w:tcW w:w="4785" w:type="dxa"/>
            <w:hideMark/>
          </w:tcPr>
          <w:p w:rsidR="00D21C89" w:rsidRPr="0080504E" w:rsidRDefault="00D21C89">
            <w:pPr>
              <w:suppressAutoHyphens/>
              <w:rPr>
                <w:color w:val="auto"/>
              </w:rPr>
            </w:pPr>
            <w:r w:rsidRPr="0080504E">
              <w:rPr>
                <w:color w:val="auto"/>
              </w:rPr>
              <w:t xml:space="preserve">30.11.2012 г. </w:t>
            </w:r>
          </w:p>
        </w:tc>
        <w:tc>
          <w:tcPr>
            <w:tcW w:w="4786" w:type="dxa"/>
            <w:hideMark/>
          </w:tcPr>
          <w:p w:rsidR="00D21C89" w:rsidRPr="0080504E" w:rsidRDefault="00D21C89">
            <w:pPr>
              <w:suppressAutoHyphens/>
              <w:jc w:val="right"/>
              <w:rPr>
                <w:color w:val="auto"/>
              </w:rPr>
            </w:pPr>
            <w:r w:rsidRPr="0080504E">
              <w:rPr>
                <w:color w:val="auto"/>
              </w:rPr>
              <w:t>№ 174 - П</w:t>
            </w:r>
          </w:p>
        </w:tc>
      </w:tr>
    </w:tbl>
    <w:p w:rsidR="00D21C89" w:rsidRPr="0080504E" w:rsidRDefault="00D21C89" w:rsidP="00D21C89">
      <w:pPr>
        <w:suppressAutoHyphens/>
        <w:ind w:rightChars="3572" w:right="8573"/>
        <w:rPr>
          <w:color w:val="auto"/>
        </w:rPr>
      </w:pPr>
      <w:r w:rsidRPr="0080504E">
        <w:rPr>
          <w:color w:val="auto"/>
        </w:rPr>
        <w:t xml:space="preserve">                                               </w:t>
      </w:r>
    </w:p>
    <w:p w:rsidR="00D21C89" w:rsidRPr="0080504E" w:rsidRDefault="00D21C89" w:rsidP="00D21C89">
      <w:pPr>
        <w:pStyle w:val="2"/>
        <w:ind w:right="3572" w:firstLine="0"/>
        <w:rPr>
          <w:color w:val="auto"/>
        </w:rPr>
      </w:pPr>
      <w:r w:rsidRPr="0080504E">
        <w:rPr>
          <w:color w:val="auto"/>
        </w:rPr>
        <w:t xml:space="preserve">Об утверждении квалификационных </w:t>
      </w:r>
    </w:p>
    <w:p w:rsidR="00D21C89" w:rsidRPr="0080504E" w:rsidRDefault="00D21C89" w:rsidP="00D21C89">
      <w:pPr>
        <w:pStyle w:val="2"/>
        <w:ind w:right="3572" w:firstLine="0"/>
        <w:jc w:val="left"/>
        <w:rPr>
          <w:color w:val="auto"/>
        </w:rPr>
      </w:pPr>
      <w:r w:rsidRPr="0080504E">
        <w:rPr>
          <w:color w:val="auto"/>
        </w:rPr>
        <w:t xml:space="preserve">требований для  замещения должностей муниципальной службы в администрации </w:t>
      </w:r>
    </w:p>
    <w:p w:rsidR="00D21C89" w:rsidRPr="0080504E" w:rsidRDefault="00D21C89" w:rsidP="00D21C89">
      <w:pPr>
        <w:pStyle w:val="2"/>
        <w:ind w:right="3572" w:firstLine="0"/>
        <w:jc w:val="left"/>
        <w:rPr>
          <w:color w:val="auto"/>
        </w:rPr>
      </w:pPr>
      <w:r w:rsidRPr="0080504E">
        <w:rPr>
          <w:color w:val="auto"/>
        </w:rPr>
        <w:t>сельского поселения Хатанга</w:t>
      </w:r>
    </w:p>
    <w:p w:rsidR="00D21C89" w:rsidRPr="0080504E" w:rsidRDefault="00D21C89" w:rsidP="00D21C89">
      <w:pPr>
        <w:suppressAutoHyphens/>
        <w:jc w:val="both"/>
        <w:rPr>
          <w:color w:val="auto"/>
          <w:sz w:val="20"/>
        </w:rPr>
      </w:pPr>
    </w:p>
    <w:p w:rsidR="00D21C89" w:rsidRPr="0080504E" w:rsidRDefault="00D21C89" w:rsidP="00D21C89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80504E">
        <w:rPr>
          <w:color w:val="auto"/>
        </w:rPr>
        <w:t>На основании статьи 9 Федерального закона от 02.03.2007 г. № 25-ФЗ «О муниципальной службе в Российской Федерации», статьи 2 Закона Красноярского края от 24.04.2008 г. № 5-1565 «Об особенностях правового регулирования муниципальной службы в Красноярском крае», а также установления типовых квалификационных требований для замещения должностей муниципальной службы в администрации сельского поселения Хатанга,</w:t>
      </w:r>
    </w:p>
    <w:p w:rsidR="00D21C89" w:rsidRPr="0080504E" w:rsidRDefault="00D21C89" w:rsidP="00D21C89">
      <w:pPr>
        <w:pStyle w:val="3"/>
        <w:suppressAutoHyphens/>
        <w:ind w:firstLine="567"/>
        <w:rPr>
          <w:sz w:val="24"/>
          <w:szCs w:val="24"/>
        </w:rPr>
      </w:pPr>
    </w:p>
    <w:p w:rsidR="00D21C89" w:rsidRPr="0080504E" w:rsidRDefault="00D21C89" w:rsidP="00D21C89">
      <w:pPr>
        <w:suppressAutoHyphens/>
        <w:jc w:val="center"/>
        <w:rPr>
          <w:b/>
          <w:bCs/>
          <w:color w:val="auto"/>
        </w:rPr>
      </w:pPr>
      <w:r w:rsidRPr="0080504E">
        <w:rPr>
          <w:b/>
          <w:bCs/>
          <w:color w:val="auto"/>
        </w:rPr>
        <w:t>ПОСТАНОВЛЯЮ:</w:t>
      </w:r>
    </w:p>
    <w:p w:rsidR="00D21C89" w:rsidRPr="0080504E" w:rsidRDefault="00D21C89" w:rsidP="00D21C89">
      <w:pPr>
        <w:suppressAutoHyphens/>
        <w:jc w:val="center"/>
        <w:rPr>
          <w:b/>
          <w:bCs/>
          <w:color w:val="auto"/>
        </w:rPr>
      </w:pPr>
    </w:p>
    <w:p w:rsidR="00585BDC" w:rsidRPr="0080504E" w:rsidRDefault="00D21C89" w:rsidP="00585BDC">
      <w:pPr>
        <w:numPr>
          <w:ilvl w:val="0"/>
          <w:numId w:val="1"/>
        </w:numPr>
        <w:suppressAutoHyphens/>
        <w:jc w:val="both"/>
        <w:rPr>
          <w:rStyle w:val="FontStyle16"/>
          <w:color w:val="auto"/>
          <w:sz w:val="24"/>
          <w:szCs w:val="24"/>
        </w:rPr>
      </w:pPr>
      <w:r w:rsidRPr="0080504E">
        <w:rPr>
          <w:rStyle w:val="FontStyle16"/>
          <w:color w:val="auto"/>
          <w:sz w:val="24"/>
          <w:szCs w:val="24"/>
        </w:rPr>
        <w:t>Утвердить квалификационные требования для замещения должностей муниципальной службы в администрации сельского поселения Хатанга (далее – квалификационные требования), согласно приложению.</w:t>
      </w:r>
    </w:p>
    <w:p w:rsidR="00585BDC" w:rsidRPr="0080504E" w:rsidRDefault="00585BDC" w:rsidP="00585BDC">
      <w:pPr>
        <w:suppressAutoHyphens/>
        <w:ind w:left="360"/>
        <w:jc w:val="both"/>
        <w:rPr>
          <w:color w:val="auto"/>
        </w:rPr>
      </w:pPr>
    </w:p>
    <w:p w:rsidR="004F1F86" w:rsidRPr="0080504E" w:rsidRDefault="00585BDC" w:rsidP="00585BDC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80504E">
        <w:rPr>
          <w:rStyle w:val="FontStyle16"/>
          <w:color w:val="auto"/>
          <w:sz w:val="24"/>
          <w:szCs w:val="24"/>
        </w:rPr>
        <w:t>Начальникам Отдела делопроизводства и информационного обеспечения (Дуденко Ю.А.), Отдела по управлению муниципальным имуществом (Кирьянова В.А.), Финансового отдела (Смирнова О.В.), Отдела культуры, молодежной политики и спорта (Платонов Ф.Ю.) Администрации сельского поселения Хатанга привести должностные инструкции муниципальных служащих администрации сельского поселения Хатанга в соответствие с настоящим Постановлением.».</w:t>
      </w:r>
      <w:r w:rsidRPr="0080504E">
        <w:rPr>
          <w:i/>
          <w:color w:val="auto"/>
        </w:rPr>
        <w:t xml:space="preserve"> </w:t>
      </w:r>
      <w:r w:rsidR="004F1F86" w:rsidRPr="0080504E">
        <w:rPr>
          <w:i/>
          <w:color w:val="auto"/>
        </w:rPr>
        <w:t>(</w:t>
      </w:r>
      <w:r w:rsidRPr="0080504E">
        <w:rPr>
          <w:i/>
          <w:color w:val="auto"/>
        </w:rPr>
        <w:t xml:space="preserve">пункт 2                  в редакции </w:t>
      </w:r>
      <w:r w:rsidR="004F1F86" w:rsidRPr="0080504E">
        <w:rPr>
          <w:i/>
          <w:color w:val="auto"/>
        </w:rPr>
        <w:t>Постановлени</w:t>
      </w:r>
      <w:r w:rsidRPr="0080504E">
        <w:rPr>
          <w:i/>
          <w:color w:val="auto"/>
        </w:rPr>
        <w:t>я</w:t>
      </w:r>
      <w:r w:rsidR="004F1F86" w:rsidRPr="0080504E">
        <w:rPr>
          <w:i/>
          <w:color w:val="auto"/>
        </w:rPr>
        <w:t xml:space="preserve"> </w:t>
      </w:r>
      <w:r w:rsidR="002A4067" w:rsidRPr="0080504E">
        <w:rPr>
          <w:i/>
          <w:color w:val="auto"/>
        </w:rPr>
        <w:t>А</w:t>
      </w:r>
      <w:r w:rsidR="004F1F86" w:rsidRPr="0080504E">
        <w:rPr>
          <w:i/>
          <w:color w:val="auto"/>
        </w:rPr>
        <w:t xml:space="preserve">дминистрации </w:t>
      </w:r>
      <w:r w:rsidR="00BE6989" w:rsidRPr="0080504E">
        <w:rPr>
          <w:i/>
          <w:color w:val="auto"/>
        </w:rPr>
        <w:t xml:space="preserve">сельского поселения Хатанга </w:t>
      </w:r>
      <w:r w:rsidRPr="0080504E">
        <w:rPr>
          <w:i/>
          <w:color w:val="auto"/>
        </w:rPr>
        <w:t xml:space="preserve">                   </w:t>
      </w:r>
      <w:r w:rsidR="00BE6989" w:rsidRPr="0080504E">
        <w:rPr>
          <w:i/>
          <w:color w:val="auto"/>
        </w:rPr>
        <w:t xml:space="preserve">от </w:t>
      </w:r>
      <w:r w:rsidRPr="0080504E">
        <w:rPr>
          <w:i/>
          <w:color w:val="auto"/>
        </w:rPr>
        <w:t>12</w:t>
      </w:r>
      <w:r w:rsidR="004F1F86" w:rsidRPr="0080504E">
        <w:rPr>
          <w:i/>
          <w:color w:val="auto"/>
        </w:rPr>
        <w:t>.</w:t>
      </w:r>
      <w:r w:rsidR="002A4067" w:rsidRPr="0080504E">
        <w:rPr>
          <w:i/>
          <w:color w:val="auto"/>
        </w:rPr>
        <w:t>05</w:t>
      </w:r>
      <w:r w:rsidR="004F1F86" w:rsidRPr="0080504E">
        <w:rPr>
          <w:i/>
          <w:color w:val="auto"/>
        </w:rPr>
        <w:t>.20</w:t>
      </w:r>
      <w:r w:rsidR="002A4067" w:rsidRPr="0080504E">
        <w:rPr>
          <w:i/>
          <w:color w:val="auto"/>
        </w:rPr>
        <w:t>20</w:t>
      </w:r>
      <w:r w:rsidR="004F1F86" w:rsidRPr="0080504E">
        <w:rPr>
          <w:i/>
          <w:color w:val="auto"/>
        </w:rPr>
        <w:t xml:space="preserve"> г</w:t>
      </w:r>
      <w:r w:rsidRPr="0080504E">
        <w:rPr>
          <w:i/>
          <w:color w:val="auto"/>
        </w:rPr>
        <w:t xml:space="preserve">. </w:t>
      </w:r>
      <w:r w:rsidR="004F1F86" w:rsidRPr="0080504E">
        <w:rPr>
          <w:i/>
          <w:color w:val="auto"/>
        </w:rPr>
        <w:t>№</w:t>
      </w:r>
      <w:r w:rsidR="00BE6989" w:rsidRPr="0080504E">
        <w:rPr>
          <w:i/>
          <w:color w:val="auto"/>
        </w:rPr>
        <w:t xml:space="preserve"> </w:t>
      </w:r>
      <w:r w:rsidR="002A4067" w:rsidRPr="0080504E">
        <w:rPr>
          <w:i/>
          <w:color w:val="auto"/>
        </w:rPr>
        <w:t>0</w:t>
      </w:r>
      <w:r w:rsidRPr="0080504E">
        <w:rPr>
          <w:i/>
          <w:color w:val="auto"/>
        </w:rPr>
        <w:t>76-П</w:t>
      </w:r>
      <w:r w:rsidR="004F1F86" w:rsidRPr="0080504E">
        <w:rPr>
          <w:i/>
          <w:color w:val="auto"/>
        </w:rPr>
        <w:t>).</w:t>
      </w:r>
    </w:p>
    <w:p w:rsidR="00D21C89" w:rsidRPr="0080504E" w:rsidRDefault="00D21C89" w:rsidP="004F1F86">
      <w:pPr>
        <w:pStyle w:val="a5"/>
        <w:suppressAutoHyphens/>
        <w:ind w:left="360"/>
        <w:jc w:val="both"/>
        <w:rPr>
          <w:rStyle w:val="FontStyle16"/>
          <w:color w:val="auto"/>
          <w:sz w:val="24"/>
          <w:szCs w:val="24"/>
        </w:rPr>
      </w:pPr>
    </w:p>
    <w:p w:rsidR="00D21C89" w:rsidRPr="0080504E" w:rsidRDefault="00D21C89" w:rsidP="00D21C89">
      <w:pPr>
        <w:numPr>
          <w:ilvl w:val="0"/>
          <w:numId w:val="1"/>
        </w:numPr>
        <w:suppressAutoHyphens/>
        <w:jc w:val="both"/>
        <w:rPr>
          <w:rStyle w:val="FontStyle13"/>
          <w:color w:val="auto"/>
          <w:sz w:val="24"/>
          <w:szCs w:val="24"/>
        </w:rPr>
      </w:pPr>
      <w:r w:rsidRPr="0080504E">
        <w:rPr>
          <w:rStyle w:val="FontStyle13"/>
          <w:color w:val="auto"/>
          <w:sz w:val="24"/>
          <w:szCs w:val="24"/>
        </w:rPr>
        <w:t>Признать утратившим силу Постановление администрации сельского поселения Хатанга от 28.02.2006 г. № 032-П «Об утверждении Положения о квалификационных требованиях и о порядке присвоения квалификационных разрядов муниципальным служащим администрации сельского поселения Хатанга».</w:t>
      </w:r>
    </w:p>
    <w:p w:rsidR="00D21C89" w:rsidRPr="0080504E" w:rsidRDefault="00D21C89" w:rsidP="00D21C89">
      <w:pPr>
        <w:pStyle w:val="a5"/>
        <w:rPr>
          <w:rStyle w:val="FontStyle13"/>
          <w:color w:val="auto"/>
          <w:sz w:val="24"/>
          <w:szCs w:val="24"/>
        </w:rPr>
      </w:pPr>
    </w:p>
    <w:p w:rsidR="00D21C89" w:rsidRPr="0080504E" w:rsidRDefault="00D21C89" w:rsidP="00D21C89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80504E">
        <w:rPr>
          <w:color w:val="auto"/>
        </w:rPr>
        <w:t>Настоящее Постановление вступает в силу с момента подписания, подлежит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D21C89" w:rsidRPr="0080504E" w:rsidRDefault="00D21C89" w:rsidP="00D21C89">
      <w:pPr>
        <w:pStyle w:val="a5"/>
        <w:rPr>
          <w:color w:val="auto"/>
        </w:rPr>
      </w:pPr>
    </w:p>
    <w:p w:rsidR="00585BDC" w:rsidRPr="0080504E" w:rsidRDefault="00D21C89" w:rsidP="00D21C89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80504E">
        <w:rPr>
          <w:color w:val="auto"/>
        </w:rPr>
        <w:t xml:space="preserve">Контроль за исполнением настоящего </w:t>
      </w:r>
      <w:r w:rsidR="00585BDC" w:rsidRPr="0080504E">
        <w:rPr>
          <w:color w:val="auto"/>
        </w:rPr>
        <w:t>Постановления оставляю за собой.</w:t>
      </w:r>
    </w:p>
    <w:p w:rsidR="00585BDC" w:rsidRPr="0080504E" w:rsidRDefault="00585BDC" w:rsidP="00585BDC">
      <w:pPr>
        <w:pStyle w:val="a5"/>
        <w:rPr>
          <w:color w:val="auto"/>
        </w:rPr>
      </w:pPr>
    </w:p>
    <w:p w:rsidR="00D21C89" w:rsidRPr="0080504E" w:rsidRDefault="00D21C89" w:rsidP="00585BDC">
      <w:pPr>
        <w:suppressAutoHyphens/>
        <w:jc w:val="both"/>
        <w:rPr>
          <w:color w:val="auto"/>
        </w:rPr>
      </w:pPr>
      <w:proofErr w:type="spellStart"/>
      <w:r w:rsidRPr="0080504E">
        <w:rPr>
          <w:color w:val="auto"/>
        </w:rPr>
        <w:t>И.о</w:t>
      </w:r>
      <w:proofErr w:type="spellEnd"/>
      <w:r w:rsidRPr="0080504E">
        <w:rPr>
          <w:color w:val="auto"/>
        </w:rPr>
        <w:t>. Руководителя администрации</w:t>
      </w:r>
    </w:p>
    <w:p w:rsidR="00D21C89" w:rsidRPr="0080504E" w:rsidRDefault="00D21C89" w:rsidP="00D21C89">
      <w:pPr>
        <w:rPr>
          <w:color w:val="auto"/>
        </w:rPr>
      </w:pPr>
      <w:r w:rsidRPr="0080504E">
        <w:rPr>
          <w:color w:val="auto"/>
        </w:rPr>
        <w:t>сельского поселения Хатанга                                                                                 Е.А. Бондарев</w:t>
      </w:r>
    </w:p>
    <w:p w:rsidR="00585BDC" w:rsidRPr="0080504E" w:rsidRDefault="00585BDC" w:rsidP="00D21C89">
      <w:pPr>
        <w:ind w:firstLine="5954"/>
        <w:rPr>
          <w:b/>
          <w:color w:val="auto"/>
          <w:sz w:val="20"/>
          <w:szCs w:val="20"/>
        </w:rPr>
      </w:pPr>
    </w:p>
    <w:p w:rsidR="00D21C89" w:rsidRPr="0080504E" w:rsidRDefault="00D21C89" w:rsidP="00D21C89">
      <w:pPr>
        <w:ind w:firstLine="5954"/>
        <w:rPr>
          <w:b/>
          <w:color w:val="auto"/>
          <w:sz w:val="20"/>
          <w:szCs w:val="20"/>
        </w:rPr>
      </w:pPr>
      <w:r w:rsidRPr="0080504E">
        <w:rPr>
          <w:b/>
          <w:color w:val="auto"/>
          <w:sz w:val="20"/>
          <w:szCs w:val="20"/>
        </w:rPr>
        <w:lastRenderedPageBreak/>
        <w:t>Приложение</w:t>
      </w:r>
    </w:p>
    <w:p w:rsidR="00D21C89" w:rsidRPr="0080504E" w:rsidRDefault="00D21C89" w:rsidP="00D21C89">
      <w:pPr>
        <w:ind w:firstLine="5954"/>
        <w:rPr>
          <w:color w:val="auto"/>
          <w:sz w:val="20"/>
          <w:szCs w:val="20"/>
        </w:rPr>
      </w:pPr>
      <w:r w:rsidRPr="0080504E">
        <w:rPr>
          <w:color w:val="auto"/>
          <w:sz w:val="20"/>
          <w:szCs w:val="20"/>
        </w:rPr>
        <w:t>к Постановлению администрации</w:t>
      </w:r>
    </w:p>
    <w:p w:rsidR="00D21C89" w:rsidRPr="0080504E" w:rsidRDefault="00D21C89" w:rsidP="00D21C89">
      <w:pPr>
        <w:ind w:firstLine="5954"/>
        <w:rPr>
          <w:color w:val="auto"/>
          <w:sz w:val="20"/>
          <w:szCs w:val="20"/>
        </w:rPr>
      </w:pPr>
      <w:r w:rsidRPr="0080504E">
        <w:rPr>
          <w:color w:val="auto"/>
          <w:sz w:val="20"/>
          <w:szCs w:val="20"/>
        </w:rPr>
        <w:t>сельского поселения Хатанга</w:t>
      </w:r>
    </w:p>
    <w:p w:rsidR="00D21C89" w:rsidRPr="0080504E" w:rsidRDefault="00585BDC" w:rsidP="00D21C89">
      <w:pPr>
        <w:ind w:firstLine="5954"/>
        <w:rPr>
          <w:color w:val="auto"/>
          <w:sz w:val="20"/>
          <w:szCs w:val="20"/>
        </w:rPr>
      </w:pPr>
      <w:r w:rsidRPr="0080504E">
        <w:rPr>
          <w:color w:val="auto"/>
          <w:sz w:val="20"/>
          <w:szCs w:val="20"/>
        </w:rPr>
        <w:t xml:space="preserve">от </w:t>
      </w:r>
      <w:r w:rsidR="00D21C89" w:rsidRPr="0080504E">
        <w:rPr>
          <w:color w:val="auto"/>
          <w:sz w:val="20"/>
          <w:szCs w:val="20"/>
        </w:rPr>
        <w:t xml:space="preserve">30.11.2012 г. № 174 </w:t>
      </w:r>
      <w:r w:rsidR="00BA5625" w:rsidRPr="0080504E">
        <w:rPr>
          <w:color w:val="auto"/>
          <w:sz w:val="20"/>
          <w:szCs w:val="20"/>
        </w:rPr>
        <w:t>–</w:t>
      </w:r>
      <w:r w:rsidR="00D21C89" w:rsidRPr="0080504E">
        <w:rPr>
          <w:color w:val="auto"/>
          <w:sz w:val="20"/>
          <w:szCs w:val="20"/>
        </w:rPr>
        <w:t xml:space="preserve"> П</w:t>
      </w:r>
    </w:p>
    <w:p w:rsidR="00D21C89" w:rsidRPr="0080504E" w:rsidRDefault="00BA5625" w:rsidP="00585BDC">
      <w:pPr>
        <w:jc w:val="center"/>
        <w:rPr>
          <w:color w:val="auto"/>
        </w:rPr>
      </w:pPr>
      <w:r w:rsidRPr="0080504E">
        <w:rPr>
          <w:i/>
          <w:color w:val="auto"/>
          <w:sz w:val="20"/>
          <w:szCs w:val="20"/>
        </w:rPr>
        <w:t xml:space="preserve">                                      </w:t>
      </w:r>
      <w:r w:rsidR="00585BDC" w:rsidRPr="0080504E">
        <w:rPr>
          <w:i/>
          <w:color w:val="auto"/>
          <w:sz w:val="20"/>
          <w:szCs w:val="20"/>
        </w:rPr>
        <w:t xml:space="preserve">                            </w:t>
      </w:r>
    </w:p>
    <w:p w:rsidR="00D21C89" w:rsidRPr="0080504E" w:rsidRDefault="00D21C89" w:rsidP="00D21C89">
      <w:pPr>
        <w:jc w:val="center"/>
        <w:rPr>
          <w:rStyle w:val="FontStyle16"/>
          <w:color w:val="auto"/>
          <w:sz w:val="24"/>
          <w:szCs w:val="24"/>
        </w:rPr>
      </w:pPr>
      <w:r w:rsidRPr="0080504E">
        <w:rPr>
          <w:rStyle w:val="FontStyle16"/>
          <w:color w:val="auto"/>
          <w:sz w:val="24"/>
          <w:szCs w:val="24"/>
        </w:rPr>
        <w:t>КВАЛИФИКАЦИОННЫЕ ТРЕБОВАНИЯ ДЛЯ ЗАМЕЩЕНИЯ</w:t>
      </w:r>
    </w:p>
    <w:p w:rsidR="00D21C89" w:rsidRPr="0080504E" w:rsidRDefault="00D21C89" w:rsidP="00D21C89">
      <w:pPr>
        <w:jc w:val="center"/>
        <w:rPr>
          <w:rStyle w:val="FontStyle16"/>
          <w:color w:val="auto"/>
          <w:sz w:val="24"/>
          <w:szCs w:val="24"/>
        </w:rPr>
      </w:pPr>
      <w:r w:rsidRPr="0080504E">
        <w:rPr>
          <w:rStyle w:val="FontStyle16"/>
          <w:color w:val="auto"/>
          <w:sz w:val="24"/>
          <w:szCs w:val="24"/>
        </w:rPr>
        <w:t>ДОЛЖНОСТЕЙ МУНИЦИПАЛЬНОЙ СЛУЖБЫ В</w:t>
      </w:r>
    </w:p>
    <w:p w:rsidR="00D21C89" w:rsidRPr="0080504E" w:rsidRDefault="00D21C89" w:rsidP="00D21C89">
      <w:pPr>
        <w:jc w:val="center"/>
        <w:rPr>
          <w:color w:val="auto"/>
        </w:rPr>
      </w:pPr>
      <w:r w:rsidRPr="0080504E">
        <w:rPr>
          <w:rStyle w:val="FontStyle16"/>
          <w:color w:val="auto"/>
          <w:sz w:val="24"/>
          <w:szCs w:val="24"/>
        </w:rPr>
        <w:t>АДМИНИСТРАЦИИ СЕЛЬСКОГО ПОСЕЛЕНИЯ ХАТАНГА</w:t>
      </w:r>
    </w:p>
    <w:p w:rsidR="00D21C89" w:rsidRPr="0080504E" w:rsidRDefault="00D21C89" w:rsidP="00D21C89">
      <w:pPr>
        <w:jc w:val="center"/>
        <w:rPr>
          <w:color w:val="auto"/>
        </w:rPr>
      </w:pPr>
    </w:p>
    <w:p w:rsidR="00D21C89" w:rsidRPr="0080504E" w:rsidRDefault="00D21C89" w:rsidP="00D21C89">
      <w:pPr>
        <w:jc w:val="center"/>
        <w:rPr>
          <w:color w:val="auto"/>
        </w:rPr>
      </w:pPr>
      <w:r w:rsidRPr="0080504E">
        <w:rPr>
          <w:color w:val="auto"/>
        </w:rPr>
        <w:t>1. ОБЩИЕ ПОЛОЖЕНИЯ</w:t>
      </w:r>
    </w:p>
    <w:p w:rsidR="00D21C89" w:rsidRPr="0080504E" w:rsidRDefault="00D21C89" w:rsidP="00D21C89">
      <w:pPr>
        <w:jc w:val="center"/>
        <w:rPr>
          <w:color w:val="auto"/>
        </w:rPr>
      </w:pPr>
    </w:p>
    <w:p w:rsidR="00D21C89" w:rsidRPr="0080504E" w:rsidRDefault="00D21C89" w:rsidP="0080504E">
      <w:pPr>
        <w:ind w:firstLine="567"/>
        <w:jc w:val="both"/>
        <w:rPr>
          <w:color w:val="auto"/>
        </w:rPr>
      </w:pPr>
      <w:r w:rsidRPr="0080504E">
        <w:rPr>
          <w:color w:val="auto"/>
        </w:rPr>
        <w:t xml:space="preserve">1.1. Настоящие квалификационные требования разработаны в соответствии с Законом Красноярского края от 24.04.2008 г. № 5-1565 «Об особенностях правового регулирования муниципальной службы в Красноярском крае» и устанавливают единые квалификационные требования для замещения должностей муниципальной службы в администрации сельского поселения Хатанга. </w:t>
      </w:r>
    </w:p>
    <w:p w:rsidR="00D21C89" w:rsidRPr="0080504E" w:rsidRDefault="00D21C89" w:rsidP="0080504E">
      <w:pPr>
        <w:ind w:firstLine="567"/>
        <w:jc w:val="both"/>
        <w:rPr>
          <w:i/>
          <w:color w:val="auto"/>
        </w:rPr>
      </w:pPr>
      <w:r w:rsidRPr="0080504E">
        <w:rPr>
          <w:color w:val="auto"/>
        </w:rPr>
        <w:t xml:space="preserve">1.2. Для замещения должностей муниципальной службы в администрации сельского поселения Хатанга квалификационные требования предъявляются к уровню профессионального образования, стажу муниципальной и (или) государственной службы или стажу (опыту) работы по специальности, к уровню знаний, умений, навыков и компетенции, необходимым для исполнения должностных обязанностей. </w:t>
      </w:r>
      <w:r w:rsidRPr="0080504E">
        <w:rPr>
          <w:i/>
          <w:color w:val="auto"/>
        </w:rPr>
        <w:t>(пункт 1.2</w:t>
      </w:r>
      <w:r w:rsidR="00585BDC" w:rsidRPr="0080504E">
        <w:rPr>
          <w:i/>
          <w:color w:val="auto"/>
        </w:rPr>
        <w:t xml:space="preserve">          </w:t>
      </w:r>
      <w:r w:rsidRPr="0080504E">
        <w:rPr>
          <w:i/>
          <w:color w:val="auto"/>
        </w:rPr>
        <w:t xml:space="preserve"> </w:t>
      </w:r>
      <w:r w:rsidR="00585BDC" w:rsidRPr="0080504E">
        <w:rPr>
          <w:i/>
          <w:color w:val="auto"/>
        </w:rPr>
        <w:t xml:space="preserve">в редакции </w:t>
      </w:r>
      <w:r w:rsidRPr="0080504E">
        <w:rPr>
          <w:i/>
          <w:color w:val="auto"/>
        </w:rPr>
        <w:t>Постановления администрации сельского поселения Хатанга от 16.10.2014 г. № 128-П).</w:t>
      </w:r>
    </w:p>
    <w:p w:rsidR="00D21C89" w:rsidRPr="0080504E" w:rsidRDefault="00D21C89" w:rsidP="00D21C8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color w:val="auto"/>
        </w:rPr>
      </w:pPr>
      <w:bookmarkStart w:id="0" w:name="Par31"/>
      <w:bookmarkEnd w:id="0"/>
    </w:p>
    <w:p w:rsidR="00FD2CF0" w:rsidRPr="0080504E" w:rsidRDefault="00FD2CF0" w:rsidP="00FD2CF0">
      <w:pPr>
        <w:widowControl w:val="0"/>
        <w:autoSpaceDE w:val="0"/>
        <w:autoSpaceDN w:val="0"/>
        <w:adjustRightInd w:val="0"/>
        <w:ind w:firstLine="709"/>
        <w:jc w:val="center"/>
        <w:rPr>
          <w:color w:val="auto"/>
        </w:rPr>
      </w:pPr>
      <w:r w:rsidRPr="0080504E">
        <w:rPr>
          <w:color w:val="auto"/>
        </w:rPr>
        <w:t>2. Квалификационные требования к уровню профессионального образования и стажу работы</w:t>
      </w:r>
    </w:p>
    <w:p w:rsidR="00FD2CF0" w:rsidRPr="0080504E" w:rsidRDefault="00FD2CF0" w:rsidP="00FD2CF0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FD2CF0" w:rsidRPr="0080504E" w:rsidRDefault="00FD2CF0" w:rsidP="00FD2CF0">
      <w:pPr>
        <w:autoSpaceDE w:val="0"/>
        <w:autoSpaceDN w:val="0"/>
        <w:adjustRightInd w:val="0"/>
        <w:ind w:firstLine="540"/>
        <w:jc w:val="both"/>
        <w:rPr>
          <w:i/>
          <w:color w:val="auto"/>
        </w:rPr>
      </w:pPr>
      <w:r w:rsidRPr="0080504E">
        <w:rPr>
          <w:color w:val="auto"/>
        </w:rPr>
        <w:t xml:space="preserve">2.1. Для замещения </w:t>
      </w:r>
      <w:r w:rsidRPr="0080504E">
        <w:rPr>
          <w:b/>
          <w:i/>
          <w:color w:val="auto"/>
        </w:rPr>
        <w:t>главных должностей муниципальной службы</w:t>
      </w:r>
      <w:r w:rsidRPr="0080504E">
        <w:rPr>
          <w:color w:val="auto"/>
        </w:rPr>
        <w:t xml:space="preserve"> необходимо иметь высшее образование, не менее одного года стажа муниципальной службы или не менее одного года стажа работы по специальности, направлению подготовки.</w:t>
      </w:r>
      <w:r w:rsidR="00656DA9" w:rsidRPr="0080504E">
        <w:rPr>
          <w:color w:val="auto"/>
        </w:rPr>
        <w:t xml:space="preserve"> </w:t>
      </w:r>
    </w:p>
    <w:p w:rsidR="00FD2CF0" w:rsidRPr="0080504E" w:rsidRDefault="00FD2CF0" w:rsidP="00FD2CF0">
      <w:pPr>
        <w:jc w:val="both"/>
        <w:rPr>
          <w:color w:val="auto"/>
        </w:rPr>
      </w:pPr>
    </w:p>
    <w:p w:rsidR="00FD2CF0" w:rsidRPr="0080504E" w:rsidRDefault="00FD2CF0" w:rsidP="00FD2CF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80504E">
        <w:rPr>
          <w:color w:val="auto"/>
        </w:rPr>
        <w:t xml:space="preserve">2.2. Для замещения </w:t>
      </w:r>
      <w:r w:rsidRPr="0080504E">
        <w:rPr>
          <w:b/>
          <w:i/>
          <w:color w:val="auto"/>
        </w:rPr>
        <w:t xml:space="preserve">ведущих должностей категории «Специалисты», «Обеспечивающие специалисты» </w:t>
      </w:r>
      <w:r w:rsidRPr="0080504E">
        <w:rPr>
          <w:color w:val="auto"/>
        </w:rPr>
        <w:t>необходимо иметь высшее образование, требования к стажу муниципальной и стажу работы по специальности не предъявляются.</w:t>
      </w:r>
    </w:p>
    <w:p w:rsidR="00FD2CF0" w:rsidRPr="0080504E" w:rsidRDefault="00FD2CF0" w:rsidP="00FD2CF0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FD2CF0" w:rsidRPr="0080504E" w:rsidRDefault="00FD2CF0" w:rsidP="00FD2CF0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80504E">
        <w:rPr>
          <w:color w:val="auto"/>
        </w:rPr>
        <w:t xml:space="preserve">2.3. Для замещения </w:t>
      </w:r>
      <w:r w:rsidRPr="0080504E">
        <w:rPr>
          <w:b/>
          <w:i/>
          <w:color w:val="auto"/>
        </w:rPr>
        <w:t xml:space="preserve">старших должностей категории «Специалисты» </w:t>
      </w:r>
      <w:r w:rsidRPr="0080504E">
        <w:rPr>
          <w:color w:val="auto"/>
        </w:rPr>
        <w:t>необходимо иметь высшее образование, требования к стажу муниципальной и стажу работы по специальности не предъявляются.</w:t>
      </w:r>
    </w:p>
    <w:p w:rsidR="00FD2CF0" w:rsidRPr="0080504E" w:rsidRDefault="00FD2CF0" w:rsidP="00FD2CF0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FD2CF0" w:rsidRPr="0080504E" w:rsidRDefault="00FD2CF0" w:rsidP="00FD2CF0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80504E">
        <w:rPr>
          <w:color w:val="auto"/>
        </w:rPr>
        <w:t xml:space="preserve">        2.4. Для замещения </w:t>
      </w:r>
      <w:r w:rsidRPr="0080504E">
        <w:rPr>
          <w:b/>
          <w:i/>
          <w:color w:val="auto"/>
        </w:rPr>
        <w:t>младших должностей категории «Обеспечивающие специалисты»</w:t>
      </w:r>
      <w:r w:rsidRPr="0080504E">
        <w:rPr>
          <w:color w:val="auto"/>
        </w:rPr>
        <w:t xml:space="preserve"> необходимо иметь профессиональное образование, требования к стажу муниципальной и стажу работы по специальности не предъявляются. </w:t>
      </w:r>
    </w:p>
    <w:p w:rsidR="00656DA9" w:rsidRPr="0080504E" w:rsidRDefault="00656DA9" w:rsidP="00656DA9">
      <w:pPr>
        <w:autoSpaceDE w:val="0"/>
        <w:autoSpaceDN w:val="0"/>
        <w:adjustRightInd w:val="0"/>
        <w:jc w:val="both"/>
        <w:rPr>
          <w:i/>
          <w:color w:val="auto"/>
        </w:rPr>
      </w:pPr>
      <w:r w:rsidRPr="0080504E">
        <w:rPr>
          <w:i/>
          <w:color w:val="auto"/>
        </w:rPr>
        <w:t>(</w:t>
      </w:r>
      <w:r w:rsidR="008B7DB1" w:rsidRPr="0080504E">
        <w:rPr>
          <w:i/>
          <w:color w:val="auto"/>
        </w:rPr>
        <w:t xml:space="preserve">раздел 2 в редакции </w:t>
      </w:r>
      <w:r w:rsidR="00CD0F20" w:rsidRPr="0080504E">
        <w:rPr>
          <w:i/>
          <w:color w:val="auto"/>
        </w:rPr>
        <w:t>Постановлени</w:t>
      </w:r>
      <w:r w:rsidR="008B7DB1" w:rsidRPr="0080504E">
        <w:rPr>
          <w:i/>
          <w:color w:val="auto"/>
        </w:rPr>
        <w:t>я</w:t>
      </w:r>
      <w:r w:rsidR="00CD0F20" w:rsidRPr="0080504E">
        <w:rPr>
          <w:i/>
          <w:color w:val="auto"/>
        </w:rPr>
        <w:t xml:space="preserve"> администрации сельского поселения Хатанга </w:t>
      </w:r>
      <w:r w:rsidR="008B7DB1" w:rsidRPr="0080504E">
        <w:rPr>
          <w:i/>
          <w:color w:val="auto"/>
        </w:rPr>
        <w:t xml:space="preserve">         </w:t>
      </w:r>
      <w:r w:rsidR="00CD0F20" w:rsidRPr="0080504E">
        <w:rPr>
          <w:i/>
          <w:color w:val="auto"/>
        </w:rPr>
        <w:t>от 30.03.2018 г. № 039-П</w:t>
      </w:r>
      <w:r w:rsidRPr="0080504E">
        <w:rPr>
          <w:i/>
          <w:color w:val="auto"/>
        </w:rPr>
        <w:t>).</w:t>
      </w:r>
    </w:p>
    <w:p w:rsidR="00D21C89" w:rsidRPr="0080504E" w:rsidRDefault="00D21C89" w:rsidP="00D21C89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4F1F86" w:rsidRPr="0080504E" w:rsidRDefault="004F1F86" w:rsidP="004F1F86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bookmarkStart w:id="1" w:name="Par33"/>
      <w:bookmarkEnd w:id="1"/>
      <w:r w:rsidRPr="0080504E">
        <w:rPr>
          <w:color w:val="auto"/>
        </w:rPr>
        <w:t>3. Квалификационные требования к знаниям и умениям при замещении должностей муниципальной службы</w:t>
      </w:r>
    </w:p>
    <w:p w:rsidR="00FD2CF0" w:rsidRPr="0080504E" w:rsidRDefault="00FD2CF0" w:rsidP="004F1F86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4F1F86" w:rsidRPr="0080504E" w:rsidRDefault="004F1F86" w:rsidP="0080504E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0504E">
        <w:rPr>
          <w:color w:val="auto"/>
        </w:rPr>
        <w:t>3.1. Квалификационные требования и умения, необходимые для исполнения должностных обязанностей при замещении должностей муниципальной службы в администрации сельского поселения Хатанга устанавливаются в соответствии с требованиями действующего законодательства.</w:t>
      </w:r>
      <w:bookmarkStart w:id="2" w:name="_GoBack"/>
      <w:bookmarkEnd w:id="2"/>
      <w:r w:rsidR="00FD2CF0" w:rsidRPr="0080504E">
        <w:rPr>
          <w:i/>
          <w:color w:val="auto"/>
        </w:rPr>
        <w:t xml:space="preserve"> </w:t>
      </w:r>
      <w:r w:rsidRPr="0080504E">
        <w:rPr>
          <w:i/>
          <w:color w:val="auto"/>
        </w:rPr>
        <w:t>(</w:t>
      </w:r>
      <w:r w:rsidR="00412327" w:rsidRPr="0080504E">
        <w:rPr>
          <w:i/>
          <w:color w:val="auto"/>
        </w:rPr>
        <w:t xml:space="preserve">пункт 3.1.в редакции </w:t>
      </w:r>
      <w:r w:rsidRPr="0080504E">
        <w:rPr>
          <w:i/>
          <w:color w:val="auto"/>
        </w:rPr>
        <w:t>Постановлени</w:t>
      </w:r>
      <w:r w:rsidR="00412327" w:rsidRPr="0080504E">
        <w:rPr>
          <w:i/>
          <w:color w:val="auto"/>
        </w:rPr>
        <w:t>я</w:t>
      </w:r>
      <w:r w:rsidRPr="0080504E">
        <w:rPr>
          <w:i/>
          <w:color w:val="auto"/>
        </w:rPr>
        <w:t xml:space="preserve"> администрации сельского поселения Хатанга от 01.08.2017 г</w:t>
      </w:r>
      <w:r w:rsidR="00412327" w:rsidRPr="0080504E">
        <w:rPr>
          <w:i/>
          <w:color w:val="auto"/>
        </w:rPr>
        <w:t>.</w:t>
      </w:r>
      <w:r w:rsidRPr="0080504E">
        <w:rPr>
          <w:i/>
          <w:color w:val="auto"/>
        </w:rPr>
        <w:t xml:space="preserve"> №</w:t>
      </w:r>
      <w:r w:rsidR="00656DA9" w:rsidRPr="0080504E">
        <w:rPr>
          <w:i/>
          <w:color w:val="auto"/>
        </w:rPr>
        <w:t xml:space="preserve"> </w:t>
      </w:r>
      <w:r w:rsidRPr="0080504E">
        <w:rPr>
          <w:i/>
          <w:color w:val="auto"/>
        </w:rPr>
        <w:t>097-П г.).</w:t>
      </w:r>
    </w:p>
    <w:p w:rsidR="00D21C89" w:rsidRPr="0080504E" w:rsidRDefault="00D21C89" w:rsidP="0080504E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4F1F86" w:rsidRPr="0080504E" w:rsidRDefault="004F1F86" w:rsidP="0080504E">
      <w:pPr>
        <w:ind w:firstLine="567"/>
        <w:jc w:val="both"/>
        <w:rPr>
          <w:color w:val="auto"/>
        </w:rPr>
      </w:pPr>
    </w:p>
    <w:p w:rsidR="00FD2CF0" w:rsidRPr="0080504E" w:rsidRDefault="008B7DB1" w:rsidP="0080504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auto"/>
        </w:rPr>
      </w:pPr>
      <w:r w:rsidRPr="0080504E">
        <w:rPr>
          <w:color w:val="auto"/>
        </w:rPr>
        <w:lastRenderedPageBreak/>
        <w:t>3.</w:t>
      </w:r>
      <w:r w:rsidR="00412327" w:rsidRPr="0080504E">
        <w:rPr>
          <w:color w:val="auto"/>
        </w:rPr>
        <w:t>2</w:t>
      </w:r>
      <w:r w:rsidR="004F1F86" w:rsidRPr="0080504E">
        <w:rPr>
          <w:color w:val="auto"/>
        </w:rPr>
        <w:t xml:space="preserve">. </w:t>
      </w:r>
      <w:proofErr w:type="gramStart"/>
      <w:r w:rsidR="004F1F86" w:rsidRPr="0080504E">
        <w:rPr>
          <w:color w:val="auto"/>
        </w:rPr>
        <w:t>Лица  имеющие</w:t>
      </w:r>
      <w:proofErr w:type="gramEnd"/>
      <w:r w:rsidR="004F1F86" w:rsidRPr="0080504E">
        <w:rPr>
          <w:color w:val="auto"/>
        </w:rPr>
        <w:t xml:space="preserve"> дипломы специалиста или  магистра с отличием,  в течении  трёх лет со дня выдачи диплома, для лиц,    имеющих ученное звание профессора, доцента, ученную степень доктора или кандидата наук, при замещении главных и ведущих должностей муниципальной службы требования к стажу не предъявляются.</w:t>
      </w:r>
      <w:r w:rsidR="004F1F86" w:rsidRPr="0080504E">
        <w:rPr>
          <w:i/>
          <w:color w:val="auto"/>
        </w:rPr>
        <w:t xml:space="preserve"> </w:t>
      </w:r>
    </w:p>
    <w:p w:rsidR="004F1F86" w:rsidRPr="0080504E" w:rsidRDefault="004F1F86" w:rsidP="0080504E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0504E">
        <w:rPr>
          <w:i/>
          <w:color w:val="auto"/>
        </w:rPr>
        <w:t>(</w:t>
      </w:r>
      <w:r w:rsidR="0080504E" w:rsidRPr="0080504E">
        <w:rPr>
          <w:i/>
          <w:color w:val="auto"/>
        </w:rPr>
        <w:t xml:space="preserve">пункт 3.2. </w:t>
      </w:r>
      <w:r w:rsidR="00412327" w:rsidRPr="0080504E">
        <w:rPr>
          <w:i/>
          <w:color w:val="auto"/>
        </w:rPr>
        <w:t xml:space="preserve">в редакции </w:t>
      </w:r>
      <w:r w:rsidRPr="0080504E">
        <w:rPr>
          <w:i/>
          <w:color w:val="auto"/>
        </w:rPr>
        <w:t>Постановлени</w:t>
      </w:r>
      <w:r w:rsidR="00412327" w:rsidRPr="0080504E">
        <w:rPr>
          <w:i/>
          <w:color w:val="auto"/>
        </w:rPr>
        <w:t>я</w:t>
      </w:r>
      <w:r w:rsidRPr="0080504E">
        <w:rPr>
          <w:i/>
          <w:color w:val="auto"/>
        </w:rPr>
        <w:t xml:space="preserve"> администрации сельского поселения Хатанга от </w:t>
      </w:r>
      <w:r w:rsidR="00412327" w:rsidRPr="0080504E">
        <w:rPr>
          <w:i/>
          <w:color w:val="auto"/>
        </w:rPr>
        <w:t>09</w:t>
      </w:r>
      <w:r w:rsidRPr="0080504E">
        <w:rPr>
          <w:i/>
          <w:color w:val="auto"/>
        </w:rPr>
        <w:t>.</w:t>
      </w:r>
      <w:r w:rsidR="00412327" w:rsidRPr="0080504E">
        <w:rPr>
          <w:i/>
          <w:color w:val="auto"/>
        </w:rPr>
        <w:t>06</w:t>
      </w:r>
      <w:r w:rsidRPr="0080504E">
        <w:rPr>
          <w:i/>
          <w:color w:val="auto"/>
        </w:rPr>
        <w:t>.20</w:t>
      </w:r>
      <w:r w:rsidR="00412327" w:rsidRPr="0080504E">
        <w:rPr>
          <w:i/>
          <w:color w:val="auto"/>
        </w:rPr>
        <w:t>20</w:t>
      </w:r>
      <w:r w:rsidRPr="0080504E">
        <w:rPr>
          <w:i/>
          <w:color w:val="auto"/>
        </w:rPr>
        <w:t xml:space="preserve"> г</w:t>
      </w:r>
      <w:r w:rsidR="00412327" w:rsidRPr="0080504E">
        <w:rPr>
          <w:i/>
          <w:color w:val="auto"/>
        </w:rPr>
        <w:t>. № 094</w:t>
      </w:r>
      <w:r w:rsidRPr="0080504E">
        <w:rPr>
          <w:i/>
          <w:color w:val="auto"/>
        </w:rPr>
        <w:t>-П).</w:t>
      </w:r>
    </w:p>
    <w:p w:rsidR="004F1F86" w:rsidRPr="0080504E" w:rsidRDefault="004F1F86" w:rsidP="00D21C89">
      <w:pPr>
        <w:jc w:val="both"/>
        <w:rPr>
          <w:color w:val="auto"/>
        </w:rPr>
      </w:pPr>
    </w:p>
    <w:p w:rsidR="00D21C89" w:rsidRPr="0080504E" w:rsidRDefault="00D21C89" w:rsidP="00D21C89">
      <w:pPr>
        <w:jc w:val="both"/>
        <w:rPr>
          <w:color w:val="auto"/>
        </w:rPr>
      </w:pPr>
      <w:r w:rsidRPr="0080504E">
        <w:rPr>
          <w:color w:val="auto"/>
        </w:rPr>
        <w:tab/>
      </w:r>
    </w:p>
    <w:p w:rsidR="00D21C89" w:rsidRPr="0080504E" w:rsidRDefault="00D21C89" w:rsidP="00D21C8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</w:rPr>
      </w:pPr>
    </w:p>
    <w:p w:rsidR="00D21C89" w:rsidRPr="0080504E" w:rsidRDefault="00D21C89" w:rsidP="00D21C89">
      <w:pPr>
        <w:rPr>
          <w:color w:val="auto"/>
        </w:rPr>
      </w:pPr>
    </w:p>
    <w:p w:rsidR="005D53E7" w:rsidRPr="0080504E" w:rsidRDefault="005D53E7">
      <w:pPr>
        <w:rPr>
          <w:color w:val="auto"/>
        </w:rPr>
      </w:pPr>
    </w:p>
    <w:sectPr w:rsidR="005D53E7" w:rsidRPr="0080504E" w:rsidSect="00585B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47"/>
    <w:rsid w:val="00007DF0"/>
    <w:rsid w:val="000226B6"/>
    <w:rsid w:val="00024CF6"/>
    <w:rsid w:val="00026E18"/>
    <w:rsid w:val="00034102"/>
    <w:rsid w:val="000408FB"/>
    <w:rsid w:val="00061089"/>
    <w:rsid w:val="000742A4"/>
    <w:rsid w:val="000861C9"/>
    <w:rsid w:val="00091112"/>
    <w:rsid w:val="000A5B6E"/>
    <w:rsid w:val="000C2BC1"/>
    <w:rsid w:val="000D16A0"/>
    <w:rsid w:val="000F1046"/>
    <w:rsid w:val="00110722"/>
    <w:rsid w:val="00123C0B"/>
    <w:rsid w:val="00123C5A"/>
    <w:rsid w:val="00152B61"/>
    <w:rsid w:val="00156B5A"/>
    <w:rsid w:val="001647DA"/>
    <w:rsid w:val="00167558"/>
    <w:rsid w:val="00180D85"/>
    <w:rsid w:val="00182501"/>
    <w:rsid w:val="00184C6A"/>
    <w:rsid w:val="00192E5F"/>
    <w:rsid w:val="00195BFC"/>
    <w:rsid w:val="001B3D24"/>
    <w:rsid w:val="001C45D1"/>
    <w:rsid w:val="001D00B0"/>
    <w:rsid w:val="002014A9"/>
    <w:rsid w:val="002107F9"/>
    <w:rsid w:val="00221560"/>
    <w:rsid w:val="00221974"/>
    <w:rsid w:val="002266A2"/>
    <w:rsid w:val="00236C2C"/>
    <w:rsid w:val="0025635D"/>
    <w:rsid w:val="0026314F"/>
    <w:rsid w:val="00265918"/>
    <w:rsid w:val="00294158"/>
    <w:rsid w:val="00295188"/>
    <w:rsid w:val="002A4067"/>
    <w:rsid w:val="002B1059"/>
    <w:rsid w:val="002B2BD9"/>
    <w:rsid w:val="002B4EBB"/>
    <w:rsid w:val="002B7CFB"/>
    <w:rsid w:val="002C0CE5"/>
    <w:rsid w:val="002E0888"/>
    <w:rsid w:val="002F2C95"/>
    <w:rsid w:val="00310720"/>
    <w:rsid w:val="003146B9"/>
    <w:rsid w:val="00325DDE"/>
    <w:rsid w:val="0032671D"/>
    <w:rsid w:val="00352F95"/>
    <w:rsid w:val="00366E94"/>
    <w:rsid w:val="0038689F"/>
    <w:rsid w:val="003A4764"/>
    <w:rsid w:val="003C675D"/>
    <w:rsid w:val="003E520E"/>
    <w:rsid w:val="00407D9F"/>
    <w:rsid w:val="004103E9"/>
    <w:rsid w:val="00412327"/>
    <w:rsid w:val="00431C15"/>
    <w:rsid w:val="00441EA6"/>
    <w:rsid w:val="0044752E"/>
    <w:rsid w:val="004511AE"/>
    <w:rsid w:val="00453E56"/>
    <w:rsid w:val="004540A0"/>
    <w:rsid w:val="00455D8F"/>
    <w:rsid w:val="004858BD"/>
    <w:rsid w:val="004862E6"/>
    <w:rsid w:val="0049606B"/>
    <w:rsid w:val="004A0411"/>
    <w:rsid w:val="004B123E"/>
    <w:rsid w:val="004B249E"/>
    <w:rsid w:val="004C2AA5"/>
    <w:rsid w:val="004C647E"/>
    <w:rsid w:val="004F1841"/>
    <w:rsid w:val="004F1F86"/>
    <w:rsid w:val="00523DF1"/>
    <w:rsid w:val="0055261E"/>
    <w:rsid w:val="00585BDC"/>
    <w:rsid w:val="0059574A"/>
    <w:rsid w:val="005963EA"/>
    <w:rsid w:val="005A59B5"/>
    <w:rsid w:val="005B1D33"/>
    <w:rsid w:val="005B4804"/>
    <w:rsid w:val="005B7ADE"/>
    <w:rsid w:val="005C43D8"/>
    <w:rsid w:val="005D53E7"/>
    <w:rsid w:val="005E2045"/>
    <w:rsid w:val="005F0C7E"/>
    <w:rsid w:val="00627F10"/>
    <w:rsid w:val="00656DA9"/>
    <w:rsid w:val="00666C46"/>
    <w:rsid w:val="00674139"/>
    <w:rsid w:val="006855F9"/>
    <w:rsid w:val="0068783B"/>
    <w:rsid w:val="006A4679"/>
    <w:rsid w:val="006B0186"/>
    <w:rsid w:val="006C6543"/>
    <w:rsid w:val="006D37D2"/>
    <w:rsid w:val="006E51D9"/>
    <w:rsid w:val="006E7AAD"/>
    <w:rsid w:val="006F6881"/>
    <w:rsid w:val="0071793A"/>
    <w:rsid w:val="00727001"/>
    <w:rsid w:val="00752793"/>
    <w:rsid w:val="0077428A"/>
    <w:rsid w:val="007A38B1"/>
    <w:rsid w:val="007C6BDA"/>
    <w:rsid w:val="007E0643"/>
    <w:rsid w:val="0080504E"/>
    <w:rsid w:val="00820D59"/>
    <w:rsid w:val="008218E8"/>
    <w:rsid w:val="00826EBA"/>
    <w:rsid w:val="0083661A"/>
    <w:rsid w:val="00854780"/>
    <w:rsid w:val="00872327"/>
    <w:rsid w:val="008A2618"/>
    <w:rsid w:val="008B1D2B"/>
    <w:rsid w:val="008B29B8"/>
    <w:rsid w:val="008B5028"/>
    <w:rsid w:val="008B647E"/>
    <w:rsid w:val="008B7DB1"/>
    <w:rsid w:val="008C3E71"/>
    <w:rsid w:val="008D2DE5"/>
    <w:rsid w:val="008D510C"/>
    <w:rsid w:val="008E1D4B"/>
    <w:rsid w:val="008E75BB"/>
    <w:rsid w:val="009141C7"/>
    <w:rsid w:val="009331CC"/>
    <w:rsid w:val="009356FB"/>
    <w:rsid w:val="00936A20"/>
    <w:rsid w:val="0094238B"/>
    <w:rsid w:val="00952B92"/>
    <w:rsid w:val="009558AB"/>
    <w:rsid w:val="00955E4F"/>
    <w:rsid w:val="00966A0F"/>
    <w:rsid w:val="00975CA0"/>
    <w:rsid w:val="009912AD"/>
    <w:rsid w:val="009946F2"/>
    <w:rsid w:val="009A50F2"/>
    <w:rsid w:val="009D66B6"/>
    <w:rsid w:val="00A02549"/>
    <w:rsid w:val="00A27F77"/>
    <w:rsid w:val="00A41AD8"/>
    <w:rsid w:val="00A5478A"/>
    <w:rsid w:val="00A628A5"/>
    <w:rsid w:val="00A72EA4"/>
    <w:rsid w:val="00A91277"/>
    <w:rsid w:val="00A955E5"/>
    <w:rsid w:val="00AA1CDE"/>
    <w:rsid w:val="00AB0B17"/>
    <w:rsid w:val="00AB2BDD"/>
    <w:rsid w:val="00AD40C7"/>
    <w:rsid w:val="00AD6B18"/>
    <w:rsid w:val="00AF6B9C"/>
    <w:rsid w:val="00B1687A"/>
    <w:rsid w:val="00B6350E"/>
    <w:rsid w:val="00B666C9"/>
    <w:rsid w:val="00B7012B"/>
    <w:rsid w:val="00BA1817"/>
    <w:rsid w:val="00BA5625"/>
    <w:rsid w:val="00BB57B2"/>
    <w:rsid w:val="00BC0469"/>
    <w:rsid w:val="00BE64F0"/>
    <w:rsid w:val="00BE6989"/>
    <w:rsid w:val="00C15972"/>
    <w:rsid w:val="00C2221B"/>
    <w:rsid w:val="00C5182E"/>
    <w:rsid w:val="00C61A90"/>
    <w:rsid w:val="00C634E4"/>
    <w:rsid w:val="00C80ED8"/>
    <w:rsid w:val="00C829E5"/>
    <w:rsid w:val="00C93044"/>
    <w:rsid w:val="00CD0F20"/>
    <w:rsid w:val="00CF5A58"/>
    <w:rsid w:val="00D03FF0"/>
    <w:rsid w:val="00D21C89"/>
    <w:rsid w:val="00D3013C"/>
    <w:rsid w:val="00D7122F"/>
    <w:rsid w:val="00D71EF7"/>
    <w:rsid w:val="00DA0921"/>
    <w:rsid w:val="00DA69B3"/>
    <w:rsid w:val="00DD0D81"/>
    <w:rsid w:val="00DE11A3"/>
    <w:rsid w:val="00DE660C"/>
    <w:rsid w:val="00DE6DB1"/>
    <w:rsid w:val="00E01B12"/>
    <w:rsid w:val="00E04849"/>
    <w:rsid w:val="00E05A40"/>
    <w:rsid w:val="00E11131"/>
    <w:rsid w:val="00E14184"/>
    <w:rsid w:val="00E20BEB"/>
    <w:rsid w:val="00E22EE8"/>
    <w:rsid w:val="00E339DB"/>
    <w:rsid w:val="00E4070D"/>
    <w:rsid w:val="00E4389D"/>
    <w:rsid w:val="00E609F4"/>
    <w:rsid w:val="00E6172A"/>
    <w:rsid w:val="00E63490"/>
    <w:rsid w:val="00E646CF"/>
    <w:rsid w:val="00E64BF5"/>
    <w:rsid w:val="00E65919"/>
    <w:rsid w:val="00E66A9E"/>
    <w:rsid w:val="00E705D1"/>
    <w:rsid w:val="00E7685D"/>
    <w:rsid w:val="00E81987"/>
    <w:rsid w:val="00E90A16"/>
    <w:rsid w:val="00E96CBA"/>
    <w:rsid w:val="00EA6441"/>
    <w:rsid w:val="00EA7F5A"/>
    <w:rsid w:val="00EC23E6"/>
    <w:rsid w:val="00EC508D"/>
    <w:rsid w:val="00ED1D46"/>
    <w:rsid w:val="00EE6D2F"/>
    <w:rsid w:val="00EF68BD"/>
    <w:rsid w:val="00F13F0F"/>
    <w:rsid w:val="00F27C47"/>
    <w:rsid w:val="00F34C87"/>
    <w:rsid w:val="00F506A3"/>
    <w:rsid w:val="00F649F6"/>
    <w:rsid w:val="00F669BE"/>
    <w:rsid w:val="00F74E99"/>
    <w:rsid w:val="00F968D1"/>
    <w:rsid w:val="00FB0B45"/>
    <w:rsid w:val="00FB17E5"/>
    <w:rsid w:val="00FB240A"/>
    <w:rsid w:val="00FC1103"/>
    <w:rsid w:val="00FC3513"/>
    <w:rsid w:val="00FD2CF0"/>
    <w:rsid w:val="00FD4D69"/>
    <w:rsid w:val="00FE456F"/>
    <w:rsid w:val="00FF63C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2173-5D3A-4704-B679-41C0147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A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21C89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21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21C89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D21C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21C89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D21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21C89"/>
    <w:pPr>
      <w:tabs>
        <w:tab w:val="left" w:pos="3822"/>
      </w:tabs>
      <w:suppressAutoHyphens/>
      <w:ind w:right="5615" w:firstLine="567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D21C89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1C89"/>
    <w:pPr>
      <w:ind w:left="708"/>
    </w:pPr>
  </w:style>
  <w:style w:type="character" w:customStyle="1" w:styleId="FontStyle13">
    <w:name w:val="Font Style13"/>
    <w:basedOn w:val="a0"/>
    <w:uiPriority w:val="99"/>
    <w:rsid w:val="00D21C89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D21C89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21C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89"/>
    <w:rPr>
      <w:rFonts w:ascii="Tahoma" w:eastAsia="Times New Roman" w:hAnsi="Tahoma" w:cs="Tahoma"/>
      <w:color w:val="333399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3099-6889-4D12-B4AB-0CA7F947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</dc:creator>
  <cp:keywords/>
  <dc:description/>
  <cp:lastModifiedBy>Татьяна Ильина</cp:lastModifiedBy>
  <cp:revision>19</cp:revision>
  <dcterms:created xsi:type="dcterms:W3CDTF">2018-04-18T09:32:00Z</dcterms:created>
  <dcterms:modified xsi:type="dcterms:W3CDTF">2020-06-17T07:29:00Z</dcterms:modified>
</cp:coreProperties>
</file>