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FB" w:rsidRDefault="00EF2376" w:rsidP="00A160FB">
      <w:pPr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0.5pt;visibility:visible">
            <v:imagedata r:id="rId7" o:title=""/>
          </v:shape>
        </w:pict>
      </w:r>
    </w:p>
    <w:p w:rsidR="008941D7" w:rsidRDefault="008941D7" w:rsidP="00A160FB">
      <w:pPr>
        <w:widowControl w:val="0"/>
        <w:jc w:val="center"/>
      </w:pPr>
    </w:p>
    <w:p w:rsidR="00A160FB" w:rsidRPr="000E0DCB" w:rsidRDefault="00A160FB" w:rsidP="00A160FB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A160FB" w:rsidRPr="000E0DCB" w:rsidRDefault="00A160FB" w:rsidP="00A160FB">
      <w:pPr>
        <w:widowControl w:val="0"/>
        <w:jc w:val="center"/>
      </w:pPr>
      <w:r w:rsidRPr="000E0DCB">
        <w:t>КРАСНОЯРСКИЙ КРАЙ</w:t>
      </w:r>
    </w:p>
    <w:p w:rsidR="00A160FB" w:rsidRPr="000E0DCB" w:rsidRDefault="00A160FB" w:rsidP="00A160FB">
      <w:pPr>
        <w:jc w:val="center"/>
      </w:pPr>
      <w:r w:rsidRPr="000E0DCB">
        <w:t>ТАЙМЫРСКИЙ ДОЛГАНО-НЕНЕЦКИЙ МУНИЦИПАЛЬНЫЙ РАЙОН</w:t>
      </w:r>
    </w:p>
    <w:p w:rsidR="00A160FB" w:rsidRDefault="00A160FB" w:rsidP="00A160FB">
      <w:pPr>
        <w:jc w:val="center"/>
        <w:rPr>
          <w:b/>
        </w:rPr>
      </w:pPr>
      <w:r w:rsidRPr="000E0DCB">
        <w:rPr>
          <w:b/>
        </w:rPr>
        <w:t>АДМИНИСТРАЦИЯ СЕЛЬСКОГО ПОСЕЛЕНИЯ ХАТАНГА</w:t>
      </w:r>
    </w:p>
    <w:p w:rsidR="00A160FB" w:rsidRDefault="00A160FB" w:rsidP="00A160FB">
      <w:pPr>
        <w:jc w:val="center"/>
        <w:rPr>
          <w:b/>
        </w:rPr>
      </w:pPr>
    </w:p>
    <w:p w:rsidR="00A160FB" w:rsidRPr="00534F3B" w:rsidRDefault="00A160FB" w:rsidP="00A160FB">
      <w:pPr>
        <w:rPr>
          <w:b/>
          <w:sz w:val="16"/>
          <w:szCs w:val="16"/>
        </w:rPr>
      </w:pPr>
    </w:p>
    <w:p w:rsidR="00A160FB" w:rsidRDefault="00A160FB" w:rsidP="00A160FB">
      <w:pPr>
        <w:jc w:val="center"/>
        <w:rPr>
          <w:b/>
        </w:rPr>
      </w:pPr>
      <w:r>
        <w:rPr>
          <w:b/>
        </w:rPr>
        <w:t>ПОСТАНОВЛЕНИЕ</w:t>
      </w:r>
    </w:p>
    <w:p w:rsidR="00A160FB" w:rsidRDefault="00A160FB" w:rsidP="00A160FB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160FB" w:rsidRPr="009B1EE7">
        <w:tc>
          <w:tcPr>
            <w:tcW w:w="4785" w:type="dxa"/>
          </w:tcPr>
          <w:p w:rsidR="00A160FB" w:rsidRPr="009B1EE7" w:rsidRDefault="008941D7" w:rsidP="0029213D">
            <w:pPr>
              <w:suppressAutoHyphens/>
            </w:pPr>
            <w:r>
              <w:t>22</w:t>
            </w:r>
            <w:r w:rsidR="00A160FB">
              <w:t>.0</w:t>
            </w:r>
            <w:r w:rsidR="0029213D">
              <w:t>8</w:t>
            </w:r>
            <w:r w:rsidR="00A160FB">
              <w:t>.201</w:t>
            </w:r>
            <w:r w:rsidR="0029213D">
              <w:t>4</w:t>
            </w:r>
            <w:r w:rsidR="00A160FB">
              <w:t xml:space="preserve"> г.</w:t>
            </w:r>
          </w:p>
        </w:tc>
        <w:tc>
          <w:tcPr>
            <w:tcW w:w="4786" w:type="dxa"/>
          </w:tcPr>
          <w:p w:rsidR="00A160FB" w:rsidRPr="00EB01B9" w:rsidRDefault="00A160FB" w:rsidP="0029213D">
            <w:pPr>
              <w:suppressAutoHyphens/>
              <w:jc w:val="right"/>
            </w:pPr>
            <w:r w:rsidRPr="00EB01B9">
              <w:t>№</w:t>
            </w:r>
            <w:r>
              <w:t xml:space="preserve"> </w:t>
            </w:r>
            <w:r w:rsidR="008941D7">
              <w:t xml:space="preserve">115 </w:t>
            </w:r>
            <w:r w:rsidRPr="00EB01B9">
              <w:t>-</w:t>
            </w:r>
            <w:r w:rsidR="008941D7">
              <w:t xml:space="preserve"> </w:t>
            </w:r>
            <w:r w:rsidRPr="00EB01B9">
              <w:t>П</w:t>
            </w:r>
          </w:p>
        </w:tc>
      </w:tr>
    </w:tbl>
    <w:p w:rsidR="00A160FB" w:rsidRDefault="00A160FB" w:rsidP="00A160FB">
      <w:pPr>
        <w:ind w:right="3934"/>
        <w:jc w:val="both"/>
        <w:rPr>
          <w:b/>
        </w:rPr>
      </w:pPr>
    </w:p>
    <w:p w:rsidR="00A160FB" w:rsidRDefault="00A160FB" w:rsidP="008941D7">
      <w:pPr>
        <w:ind w:right="-1"/>
        <w:jc w:val="both"/>
        <w:rPr>
          <w:b/>
        </w:rPr>
      </w:pPr>
      <w:r w:rsidRPr="008941D7">
        <w:rPr>
          <w:b/>
        </w:rPr>
        <w:t xml:space="preserve">О </w:t>
      </w:r>
      <w:r w:rsidR="0029213D" w:rsidRPr="008941D7">
        <w:rPr>
          <w:b/>
        </w:rPr>
        <w:t>внесении изменений и дополнений</w:t>
      </w:r>
      <w:r w:rsidRPr="008941D7">
        <w:rPr>
          <w:b/>
        </w:rPr>
        <w:t xml:space="preserve"> </w:t>
      </w:r>
      <w:r w:rsidR="008941D7">
        <w:rPr>
          <w:b/>
        </w:rPr>
        <w:t>Постановление</w:t>
      </w:r>
      <w:r w:rsidR="008941D7" w:rsidRPr="008941D7">
        <w:rPr>
          <w:b/>
        </w:rPr>
        <w:t xml:space="preserve"> администрации сельского поселения Хатанга №</w:t>
      </w:r>
      <w:r w:rsidR="008941D7">
        <w:rPr>
          <w:b/>
        </w:rPr>
        <w:t xml:space="preserve"> </w:t>
      </w:r>
      <w:r w:rsidR="008941D7" w:rsidRPr="008941D7">
        <w:rPr>
          <w:b/>
        </w:rPr>
        <w:t>005-П от 17.01.2011 г. “Об утверждении административного регламента предоставления муниципальной услуги “Подготовка и выдача разрешений на ввод объектов капитального строительства в эксплуатацию” администрацией сельского поселения Хатанга</w:t>
      </w:r>
      <w:r w:rsidR="008941D7" w:rsidRPr="0029213D">
        <w:t>”</w:t>
      </w:r>
    </w:p>
    <w:p w:rsidR="00A160FB" w:rsidRPr="000E0DCB" w:rsidRDefault="00A160FB" w:rsidP="00A160FB">
      <w:pPr>
        <w:ind w:right="3934"/>
        <w:jc w:val="both"/>
        <w:rPr>
          <w:b/>
          <w:bCs/>
        </w:rPr>
      </w:pPr>
    </w:p>
    <w:p w:rsidR="00A160FB" w:rsidRPr="00534F3B" w:rsidRDefault="00A160FB" w:rsidP="00A160FB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A160FB" w:rsidRPr="00D61D75" w:rsidRDefault="00A160FB" w:rsidP="00833E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 w:rsidRPr="00F05662">
        <w:rPr>
          <w:sz w:val="24"/>
          <w:szCs w:val="24"/>
        </w:rPr>
        <w:t xml:space="preserve">В соответствии с </w:t>
      </w:r>
      <w:r w:rsidR="0029213D">
        <w:rPr>
          <w:sz w:val="24"/>
          <w:szCs w:val="24"/>
        </w:rPr>
        <w:t>ч.5 ст.55 Градостроительного кодекса РФ</w:t>
      </w:r>
      <w:r w:rsidR="00833E75">
        <w:rPr>
          <w:sz w:val="24"/>
          <w:szCs w:val="24"/>
        </w:rPr>
        <w:t>,</w:t>
      </w:r>
    </w:p>
    <w:p w:rsidR="00A160FB" w:rsidRPr="005D28DB" w:rsidRDefault="00A160FB" w:rsidP="00A160FB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A160FB" w:rsidRDefault="00833E75" w:rsidP="00833E75">
      <w:pPr>
        <w:pStyle w:val="ConsPlusNormal"/>
        <w:widowControl/>
        <w:ind w:firstLine="3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B7D8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ПОСТА</w:t>
      </w:r>
      <w:r w:rsidR="00A160FB" w:rsidRPr="00F05662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ОВЛЯ</w:t>
      </w:r>
      <w:r w:rsidR="00A160FB" w:rsidRPr="00F05662">
        <w:rPr>
          <w:rFonts w:ascii="Times New Roman" w:hAnsi="Times New Roman" w:cs="Times New Roman"/>
          <w:b/>
          <w:sz w:val="24"/>
          <w:szCs w:val="24"/>
        </w:rPr>
        <w:t>Ю</w:t>
      </w:r>
      <w:r w:rsidR="00A160FB">
        <w:rPr>
          <w:rFonts w:ascii="Times New Roman" w:hAnsi="Times New Roman" w:cs="Times New Roman"/>
          <w:b/>
          <w:sz w:val="24"/>
          <w:szCs w:val="24"/>
        </w:rPr>
        <w:t>:</w:t>
      </w:r>
    </w:p>
    <w:p w:rsidR="00A160FB" w:rsidRPr="005D28DB" w:rsidRDefault="00A160FB" w:rsidP="00A160FB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0FB" w:rsidRDefault="0029213D" w:rsidP="00A160F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1 к Постановлению администрации сельского поселения Хатанга №</w:t>
      </w:r>
      <w:r w:rsidR="0083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005-П от 17.01.2011 г. </w:t>
      </w:r>
      <w:r w:rsidRPr="002921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2921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Подготовка и выдача разрешений на ввод объектов капитального строительства в эксплуатацию</w:t>
      </w:r>
      <w:r w:rsidRPr="002921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Хатанга</w:t>
      </w:r>
      <w:r w:rsidRPr="002921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29213D" w:rsidRDefault="0029213D" w:rsidP="00833E75">
      <w:pPr>
        <w:pStyle w:val="ConsPlusNormal"/>
        <w:widowControl/>
        <w:numPr>
          <w:ilvl w:val="1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3.4.2. вместо слов </w:t>
      </w:r>
      <w:r w:rsidRPr="002921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14 календарных дней</w:t>
      </w:r>
      <w:r w:rsidRPr="0029213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читать </w:t>
      </w:r>
      <w:r w:rsidRPr="0029213D">
        <w:rPr>
          <w:rFonts w:ascii="Times New Roman" w:hAnsi="Times New Roman" w:cs="Times New Roman"/>
          <w:sz w:val="24"/>
          <w:szCs w:val="24"/>
        </w:rPr>
        <w:t xml:space="preserve">“7 </w:t>
      </w:r>
      <w:r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2921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0F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60FB" w:rsidRDefault="00833E75" w:rsidP="00A160F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A160FB">
        <w:rPr>
          <w:rFonts w:ascii="Times New Roman" w:hAnsi="Times New Roman" w:cs="Times New Roman"/>
          <w:sz w:val="24"/>
          <w:szCs w:val="24"/>
        </w:rPr>
        <w:t>остановление всту</w:t>
      </w:r>
      <w:r>
        <w:rPr>
          <w:rFonts w:ascii="Times New Roman" w:hAnsi="Times New Roman" w:cs="Times New Roman"/>
          <w:sz w:val="24"/>
          <w:szCs w:val="24"/>
        </w:rPr>
        <w:t xml:space="preserve">пает в силу со дня подписания, </w:t>
      </w:r>
      <w:r w:rsidR="00A160FB">
        <w:rPr>
          <w:rFonts w:ascii="Times New Roman" w:hAnsi="Times New Roman" w:cs="Times New Roman"/>
          <w:sz w:val="24"/>
          <w:szCs w:val="24"/>
        </w:rPr>
        <w:t xml:space="preserve">подлежит обязательному </w:t>
      </w:r>
      <w:r w:rsidR="00A160FB">
        <w:rPr>
          <w:rFonts w:ascii="Times New Roman" w:hAnsi="Times New Roman" w:cs="Times New Roman"/>
          <w:sz w:val="24"/>
          <w:szCs w:val="24"/>
        </w:rPr>
        <w:tab/>
        <w:t>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органов местного самоуправления сельского поселения Хатанга</w:t>
      </w:r>
      <w:r w:rsidR="00A160FB">
        <w:rPr>
          <w:rFonts w:ascii="Times New Roman" w:hAnsi="Times New Roman" w:cs="Times New Roman"/>
          <w:sz w:val="24"/>
          <w:szCs w:val="24"/>
        </w:rPr>
        <w:t>.</w:t>
      </w:r>
    </w:p>
    <w:p w:rsidR="00A160F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60FB" w:rsidRPr="000E0DCB" w:rsidRDefault="00A160FB" w:rsidP="00A160F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  <w:r w:rsidR="00833E75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 возлагаю на </w:t>
      </w:r>
      <w:r w:rsidRPr="00972BF9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Pr="00534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 Руководителя администрации сельского поселения Хатанга.</w:t>
      </w:r>
    </w:p>
    <w:p w:rsidR="00A160F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160F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160F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160F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160FB" w:rsidRPr="00534F3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160FB" w:rsidRPr="00EB01B9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1B9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A160FB" w:rsidRPr="00EB01B9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1B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EB01B9">
        <w:rPr>
          <w:rFonts w:ascii="Times New Roman" w:hAnsi="Times New Roman" w:cs="Times New Roman"/>
          <w:sz w:val="24"/>
          <w:szCs w:val="24"/>
        </w:rPr>
        <w:tab/>
      </w:r>
      <w:r w:rsidRPr="00EB01B9">
        <w:rPr>
          <w:rFonts w:ascii="Times New Roman" w:hAnsi="Times New Roman" w:cs="Times New Roman"/>
          <w:sz w:val="24"/>
          <w:szCs w:val="24"/>
        </w:rPr>
        <w:tab/>
      </w:r>
      <w:r w:rsidRPr="00EB01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01B9">
        <w:rPr>
          <w:rFonts w:ascii="Times New Roman" w:hAnsi="Times New Roman" w:cs="Times New Roman"/>
          <w:sz w:val="24"/>
          <w:szCs w:val="24"/>
        </w:rPr>
        <w:t xml:space="preserve">    Н.А. Клыгина</w:t>
      </w:r>
    </w:p>
    <w:p w:rsidR="00A160FB" w:rsidRDefault="00A160FB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93C" w:rsidRDefault="00E6393C" w:rsidP="00A160F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393C" w:rsidSect="00894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9E" w:rsidRDefault="00D3199E">
      <w:r>
        <w:separator/>
      </w:r>
    </w:p>
  </w:endnote>
  <w:endnote w:type="continuationSeparator" w:id="0">
    <w:p w:rsidR="00D3199E" w:rsidRDefault="00D3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9E" w:rsidRDefault="00D3199E">
      <w:r>
        <w:separator/>
      </w:r>
    </w:p>
  </w:footnote>
  <w:footnote w:type="continuationSeparator" w:id="0">
    <w:p w:rsidR="00D3199E" w:rsidRDefault="00D31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433"/>
    <w:multiLevelType w:val="multilevel"/>
    <w:tmpl w:val="7E3E95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0FB"/>
    <w:rsid w:val="0000369E"/>
    <w:rsid w:val="0000394E"/>
    <w:rsid w:val="00004237"/>
    <w:rsid w:val="00004F71"/>
    <w:rsid w:val="00006476"/>
    <w:rsid w:val="00006CCD"/>
    <w:rsid w:val="00011900"/>
    <w:rsid w:val="00012F6E"/>
    <w:rsid w:val="00013006"/>
    <w:rsid w:val="00016152"/>
    <w:rsid w:val="000178E8"/>
    <w:rsid w:val="0002020E"/>
    <w:rsid w:val="00023769"/>
    <w:rsid w:val="00024632"/>
    <w:rsid w:val="0002518C"/>
    <w:rsid w:val="00027114"/>
    <w:rsid w:val="00027604"/>
    <w:rsid w:val="000302C8"/>
    <w:rsid w:val="000305D1"/>
    <w:rsid w:val="00032106"/>
    <w:rsid w:val="00033068"/>
    <w:rsid w:val="00034A70"/>
    <w:rsid w:val="00036096"/>
    <w:rsid w:val="00041A79"/>
    <w:rsid w:val="00045A54"/>
    <w:rsid w:val="00051587"/>
    <w:rsid w:val="0005478C"/>
    <w:rsid w:val="00056159"/>
    <w:rsid w:val="0005654D"/>
    <w:rsid w:val="00056E80"/>
    <w:rsid w:val="00060BE9"/>
    <w:rsid w:val="000618EB"/>
    <w:rsid w:val="00062023"/>
    <w:rsid w:val="0006316B"/>
    <w:rsid w:val="00063E16"/>
    <w:rsid w:val="00066672"/>
    <w:rsid w:val="00070B33"/>
    <w:rsid w:val="0007147C"/>
    <w:rsid w:val="00073EDF"/>
    <w:rsid w:val="00075AA6"/>
    <w:rsid w:val="0008048C"/>
    <w:rsid w:val="00081AD0"/>
    <w:rsid w:val="0008210A"/>
    <w:rsid w:val="000835D0"/>
    <w:rsid w:val="00085E67"/>
    <w:rsid w:val="00086D01"/>
    <w:rsid w:val="00086DC2"/>
    <w:rsid w:val="00086F7E"/>
    <w:rsid w:val="000908C9"/>
    <w:rsid w:val="0009394D"/>
    <w:rsid w:val="0009463B"/>
    <w:rsid w:val="000949A8"/>
    <w:rsid w:val="00096C21"/>
    <w:rsid w:val="00096D1E"/>
    <w:rsid w:val="000A175D"/>
    <w:rsid w:val="000A3E13"/>
    <w:rsid w:val="000A497C"/>
    <w:rsid w:val="000A6F27"/>
    <w:rsid w:val="000A7315"/>
    <w:rsid w:val="000B04A2"/>
    <w:rsid w:val="000B122F"/>
    <w:rsid w:val="000B442D"/>
    <w:rsid w:val="000B48B7"/>
    <w:rsid w:val="000B63DA"/>
    <w:rsid w:val="000B7A37"/>
    <w:rsid w:val="000B7D86"/>
    <w:rsid w:val="000C07F9"/>
    <w:rsid w:val="000C3844"/>
    <w:rsid w:val="000C72B2"/>
    <w:rsid w:val="000C7E2A"/>
    <w:rsid w:val="000D0C3C"/>
    <w:rsid w:val="000D0F64"/>
    <w:rsid w:val="000D187B"/>
    <w:rsid w:val="000D37B5"/>
    <w:rsid w:val="000D4209"/>
    <w:rsid w:val="000D64C3"/>
    <w:rsid w:val="000D70DA"/>
    <w:rsid w:val="000E0B92"/>
    <w:rsid w:val="000E1390"/>
    <w:rsid w:val="000E4CDA"/>
    <w:rsid w:val="000E5743"/>
    <w:rsid w:val="000E5C98"/>
    <w:rsid w:val="000E7511"/>
    <w:rsid w:val="000F0067"/>
    <w:rsid w:val="000F14BE"/>
    <w:rsid w:val="000F1A1B"/>
    <w:rsid w:val="000F2AFE"/>
    <w:rsid w:val="000F3AFD"/>
    <w:rsid w:val="000F3B2F"/>
    <w:rsid w:val="000F53B3"/>
    <w:rsid w:val="000F6311"/>
    <w:rsid w:val="000F7EA9"/>
    <w:rsid w:val="0011204B"/>
    <w:rsid w:val="00113C3D"/>
    <w:rsid w:val="00114AB0"/>
    <w:rsid w:val="00114B6C"/>
    <w:rsid w:val="00115D54"/>
    <w:rsid w:val="00116C11"/>
    <w:rsid w:val="00120807"/>
    <w:rsid w:val="001209A9"/>
    <w:rsid w:val="00120A4C"/>
    <w:rsid w:val="00121446"/>
    <w:rsid w:val="0012411F"/>
    <w:rsid w:val="00124CA2"/>
    <w:rsid w:val="00124EDC"/>
    <w:rsid w:val="001268F9"/>
    <w:rsid w:val="00130D46"/>
    <w:rsid w:val="00130EED"/>
    <w:rsid w:val="001340F2"/>
    <w:rsid w:val="001347E8"/>
    <w:rsid w:val="00135225"/>
    <w:rsid w:val="0013533E"/>
    <w:rsid w:val="00140DA0"/>
    <w:rsid w:val="00142CC7"/>
    <w:rsid w:val="00143E77"/>
    <w:rsid w:val="0014670F"/>
    <w:rsid w:val="00147429"/>
    <w:rsid w:val="00150206"/>
    <w:rsid w:val="00154C84"/>
    <w:rsid w:val="00154EB6"/>
    <w:rsid w:val="0016058B"/>
    <w:rsid w:val="00162FF6"/>
    <w:rsid w:val="00163DD7"/>
    <w:rsid w:val="00164D35"/>
    <w:rsid w:val="00166854"/>
    <w:rsid w:val="00166AD6"/>
    <w:rsid w:val="00166C1D"/>
    <w:rsid w:val="0016748E"/>
    <w:rsid w:val="00167609"/>
    <w:rsid w:val="00170D1F"/>
    <w:rsid w:val="00171AAF"/>
    <w:rsid w:val="00175D04"/>
    <w:rsid w:val="001777F0"/>
    <w:rsid w:val="00177E2F"/>
    <w:rsid w:val="0018039A"/>
    <w:rsid w:val="00182245"/>
    <w:rsid w:val="00182F83"/>
    <w:rsid w:val="00184DB0"/>
    <w:rsid w:val="00185374"/>
    <w:rsid w:val="00185D8C"/>
    <w:rsid w:val="00186A81"/>
    <w:rsid w:val="001901AB"/>
    <w:rsid w:val="001933CF"/>
    <w:rsid w:val="00194B7C"/>
    <w:rsid w:val="001A300B"/>
    <w:rsid w:val="001A4D64"/>
    <w:rsid w:val="001B079C"/>
    <w:rsid w:val="001B1AD6"/>
    <w:rsid w:val="001B4519"/>
    <w:rsid w:val="001B49D1"/>
    <w:rsid w:val="001B4E18"/>
    <w:rsid w:val="001B7404"/>
    <w:rsid w:val="001B7DD3"/>
    <w:rsid w:val="001C14F1"/>
    <w:rsid w:val="001C2978"/>
    <w:rsid w:val="001C46C8"/>
    <w:rsid w:val="001C4AC3"/>
    <w:rsid w:val="001C4ED9"/>
    <w:rsid w:val="001D1A1A"/>
    <w:rsid w:val="001D203C"/>
    <w:rsid w:val="001D3677"/>
    <w:rsid w:val="001D51B7"/>
    <w:rsid w:val="001D72E4"/>
    <w:rsid w:val="001E2A92"/>
    <w:rsid w:val="001E3234"/>
    <w:rsid w:val="001E6808"/>
    <w:rsid w:val="001E6C28"/>
    <w:rsid w:val="001E76BB"/>
    <w:rsid w:val="001F1331"/>
    <w:rsid w:val="001F1608"/>
    <w:rsid w:val="001F2035"/>
    <w:rsid w:val="001F37CA"/>
    <w:rsid w:val="001F4328"/>
    <w:rsid w:val="002048D4"/>
    <w:rsid w:val="002063A0"/>
    <w:rsid w:val="00207EA6"/>
    <w:rsid w:val="002106FA"/>
    <w:rsid w:val="00210CCC"/>
    <w:rsid w:val="002141AA"/>
    <w:rsid w:val="00217D3B"/>
    <w:rsid w:val="002209EB"/>
    <w:rsid w:val="00221C64"/>
    <w:rsid w:val="00222724"/>
    <w:rsid w:val="00224FEE"/>
    <w:rsid w:val="00225613"/>
    <w:rsid w:val="0023311F"/>
    <w:rsid w:val="00234EB0"/>
    <w:rsid w:val="002362C7"/>
    <w:rsid w:val="00236BDD"/>
    <w:rsid w:val="00242242"/>
    <w:rsid w:val="00246C2D"/>
    <w:rsid w:val="0025023E"/>
    <w:rsid w:val="00253B01"/>
    <w:rsid w:val="00253C5E"/>
    <w:rsid w:val="002549A1"/>
    <w:rsid w:val="0025507F"/>
    <w:rsid w:val="0025508E"/>
    <w:rsid w:val="002556B3"/>
    <w:rsid w:val="00256AE8"/>
    <w:rsid w:val="00261EF1"/>
    <w:rsid w:val="00267BB2"/>
    <w:rsid w:val="00270FAB"/>
    <w:rsid w:val="002713EF"/>
    <w:rsid w:val="00272166"/>
    <w:rsid w:val="00275B2F"/>
    <w:rsid w:val="00277401"/>
    <w:rsid w:val="00281D95"/>
    <w:rsid w:val="00282607"/>
    <w:rsid w:val="00282DDC"/>
    <w:rsid w:val="00285B7B"/>
    <w:rsid w:val="0029213D"/>
    <w:rsid w:val="00292858"/>
    <w:rsid w:val="00292C73"/>
    <w:rsid w:val="00296954"/>
    <w:rsid w:val="002A157B"/>
    <w:rsid w:val="002A1D7C"/>
    <w:rsid w:val="002A34DB"/>
    <w:rsid w:val="002A3AF4"/>
    <w:rsid w:val="002A4810"/>
    <w:rsid w:val="002A4FAE"/>
    <w:rsid w:val="002A5010"/>
    <w:rsid w:val="002A5AC5"/>
    <w:rsid w:val="002B2199"/>
    <w:rsid w:val="002B39AB"/>
    <w:rsid w:val="002B3B03"/>
    <w:rsid w:val="002B6D34"/>
    <w:rsid w:val="002B7231"/>
    <w:rsid w:val="002B7ED6"/>
    <w:rsid w:val="002B7FD9"/>
    <w:rsid w:val="002C0997"/>
    <w:rsid w:val="002C0AC1"/>
    <w:rsid w:val="002C3471"/>
    <w:rsid w:val="002C4E5B"/>
    <w:rsid w:val="002D3ADD"/>
    <w:rsid w:val="002D4FC8"/>
    <w:rsid w:val="002E0053"/>
    <w:rsid w:val="002E1821"/>
    <w:rsid w:val="002E1AFE"/>
    <w:rsid w:val="002E2C34"/>
    <w:rsid w:val="002E2FC2"/>
    <w:rsid w:val="002E79B4"/>
    <w:rsid w:val="002F158E"/>
    <w:rsid w:val="002F633E"/>
    <w:rsid w:val="002F70A2"/>
    <w:rsid w:val="00300F0C"/>
    <w:rsid w:val="003016FA"/>
    <w:rsid w:val="0030411E"/>
    <w:rsid w:val="003068D2"/>
    <w:rsid w:val="00310069"/>
    <w:rsid w:val="00310D10"/>
    <w:rsid w:val="003111FE"/>
    <w:rsid w:val="0031169F"/>
    <w:rsid w:val="00320085"/>
    <w:rsid w:val="00320558"/>
    <w:rsid w:val="0032135E"/>
    <w:rsid w:val="0032251A"/>
    <w:rsid w:val="00322CD8"/>
    <w:rsid w:val="00323211"/>
    <w:rsid w:val="00323925"/>
    <w:rsid w:val="003247A9"/>
    <w:rsid w:val="00326288"/>
    <w:rsid w:val="00331C1F"/>
    <w:rsid w:val="00332DF8"/>
    <w:rsid w:val="003334C3"/>
    <w:rsid w:val="00340564"/>
    <w:rsid w:val="00340CDC"/>
    <w:rsid w:val="00340FC5"/>
    <w:rsid w:val="00342621"/>
    <w:rsid w:val="00342F5B"/>
    <w:rsid w:val="003434C5"/>
    <w:rsid w:val="0034733C"/>
    <w:rsid w:val="00347690"/>
    <w:rsid w:val="00352C7E"/>
    <w:rsid w:val="00352F86"/>
    <w:rsid w:val="00353F4E"/>
    <w:rsid w:val="0035472F"/>
    <w:rsid w:val="003560D8"/>
    <w:rsid w:val="00357AF8"/>
    <w:rsid w:val="00362F4E"/>
    <w:rsid w:val="00364B6B"/>
    <w:rsid w:val="0036606B"/>
    <w:rsid w:val="003718EC"/>
    <w:rsid w:val="00372AE6"/>
    <w:rsid w:val="00373F25"/>
    <w:rsid w:val="00374656"/>
    <w:rsid w:val="00374D8D"/>
    <w:rsid w:val="0037693B"/>
    <w:rsid w:val="00376E30"/>
    <w:rsid w:val="00381CB5"/>
    <w:rsid w:val="0038221D"/>
    <w:rsid w:val="0038267C"/>
    <w:rsid w:val="00385950"/>
    <w:rsid w:val="00385CFB"/>
    <w:rsid w:val="0039353E"/>
    <w:rsid w:val="00394937"/>
    <w:rsid w:val="00395281"/>
    <w:rsid w:val="003965E9"/>
    <w:rsid w:val="003974BB"/>
    <w:rsid w:val="003A3B49"/>
    <w:rsid w:val="003A43B4"/>
    <w:rsid w:val="003A7270"/>
    <w:rsid w:val="003B0E9E"/>
    <w:rsid w:val="003B22E3"/>
    <w:rsid w:val="003B43C1"/>
    <w:rsid w:val="003B59E1"/>
    <w:rsid w:val="003B6224"/>
    <w:rsid w:val="003C01FF"/>
    <w:rsid w:val="003C08AF"/>
    <w:rsid w:val="003C0F34"/>
    <w:rsid w:val="003C1510"/>
    <w:rsid w:val="003C23F0"/>
    <w:rsid w:val="003C3706"/>
    <w:rsid w:val="003C6EB1"/>
    <w:rsid w:val="003D7733"/>
    <w:rsid w:val="003D7A23"/>
    <w:rsid w:val="003E0FEC"/>
    <w:rsid w:val="003E5F7F"/>
    <w:rsid w:val="003E696D"/>
    <w:rsid w:val="003E7B5C"/>
    <w:rsid w:val="003F2987"/>
    <w:rsid w:val="003F2E8C"/>
    <w:rsid w:val="003F3066"/>
    <w:rsid w:val="003F5EDC"/>
    <w:rsid w:val="00400892"/>
    <w:rsid w:val="00401F6D"/>
    <w:rsid w:val="0040563E"/>
    <w:rsid w:val="00406818"/>
    <w:rsid w:val="004111D9"/>
    <w:rsid w:val="00412D48"/>
    <w:rsid w:val="00414B90"/>
    <w:rsid w:val="004153BD"/>
    <w:rsid w:val="004172C1"/>
    <w:rsid w:val="00422845"/>
    <w:rsid w:val="004248D4"/>
    <w:rsid w:val="00425333"/>
    <w:rsid w:val="00426795"/>
    <w:rsid w:val="00426876"/>
    <w:rsid w:val="00426E08"/>
    <w:rsid w:val="00436A2C"/>
    <w:rsid w:val="004378D1"/>
    <w:rsid w:val="00440AAE"/>
    <w:rsid w:val="00440D37"/>
    <w:rsid w:val="00443AEC"/>
    <w:rsid w:val="004452F1"/>
    <w:rsid w:val="004455B6"/>
    <w:rsid w:val="00446860"/>
    <w:rsid w:val="00447ABE"/>
    <w:rsid w:val="00451435"/>
    <w:rsid w:val="00453AA6"/>
    <w:rsid w:val="00454715"/>
    <w:rsid w:val="00456841"/>
    <w:rsid w:val="00456C11"/>
    <w:rsid w:val="0045778B"/>
    <w:rsid w:val="00457C32"/>
    <w:rsid w:val="0047277C"/>
    <w:rsid w:val="004753C3"/>
    <w:rsid w:val="004775D1"/>
    <w:rsid w:val="00477EAB"/>
    <w:rsid w:val="00483CDD"/>
    <w:rsid w:val="00487098"/>
    <w:rsid w:val="004904F4"/>
    <w:rsid w:val="004912B5"/>
    <w:rsid w:val="00492432"/>
    <w:rsid w:val="004938AD"/>
    <w:rsid w:val="00496999"/>
    <w:rsid w:val="004A04C7"/>
    <w:rsid w:val="004A059C"/>
    <w:rsid w:val="004A174B"/>
    <w:rsid w:val="004A1A37"/>
    <w:rsid w:val="004A289C"/>
    <w:rsid w:val="004A4206"/>
    <w:rsid w:val="004A4E00"/>
    <w:rsid w:val="004A5062"/>
    <w:rsid w:val="004B0939"/>
    <w:rsid w:val="004B2523"/>
    <w:rsid w:val="004B374B"/>
    <w:rsid w:val="004B5615"/>
    <w:rsid w:val="004B6DC6"/>
    <w:rsid w:val="004B6EAB"/>
    <w:rsid w:val="004B748E"/>
    <w:rsid w:val="004C0197"/>
    <w:rsid w:val="004C130F"/>
    <w:rsid w:val="004C4B59"/>
    <w:rsid w:val="004D0BD1"/>
    <w:rsid w:val="004D0E43"/>
    <w:rsid w:val="004D103E"/>
    <w:rsid w:val="004D1268"/>
    <w:rsid w:val="004D1B0C"/>
    <w:rsid w:val="004D1C87"/>
    <w:rsid w:val="004D2600"/>
    <w:rsid w:val="004D28A1"/>
    <w:rsid w:val="004D3341"/>
    <w:rsid w:val="004D36E3"/>
    <w:rsid w:val="004D5C30"/>
    <w:rsid w:val="004D7880"/>
    <w:rsid w:val="004E2684"/>
    <w:rsid w:val="004E3975"/>
    <w:rsid w:val="004E3BD8"/>
    <w:rsid w:val="004E42F8"/>
    <w:rsid w:val="004E47C1"/>
    <w:rsid w:val="004E5DD1"/>
    <w:rsid w:val="004E73EF"/>
    <w:rsid w:val="004F1533"/>
    <w:rsid w:val="004F331E"/>
    <w:rsid w:val="004F434D"/>
    <w:rsid w:val="004F554A"/>
    <w:rsid w:val="004F5C0F"/>
    <w:rsid w:val="004F5F26"/>
    <w:rsid w:val="004F6391"/>
    <w:rsid w:val="004F6A8C"/>
    <w:rsid w:val="00504B53"/>
    <w:rsid w:val="00511D8E"/>
    <w:rsid w:val="00512EF6"/>
    <w:rsid w:val="00516A98"/>
    <w:rsid w:val="005222E7"/>
    <w:rsid w:val="00522F45"/>
    <w:rsid w:val="005233F6"/>
    <w:rsid w:val="00535A72"/>
    <w:rsid w:val="00536389"/>
    <w:rsid w:val="005374D4"/>
    <w:rsid w:val="00537AD4"/>
    <w:rsid w:val="005402EB"/>
    <w:rsid w:val="00541A6D"/>
    <w:rsid w:val="0054719E"/>
    <w:rsid w:val="005525F0"/>
    <w:rsid w:val="00556E94"/>
    <w:rsid w:val="00557BE0"/>
    <w:rsid w:val="00560996"/>
    <w:rsid w:val="005659D8"/>
    <w:rsid w:val="00566F15"/>
    <w:rsid w:val="00567D1A"/>
    <w:rsid w:val="00571679"/>
    <w:rsid w:val="0057335F"/>
    <w:rsid w:val="00575693"/>
    <w:rsid w:val="005805F5"/>
    <w:rsid w:val="005827B9"/>
    <w:rsid w:val="005832B2"/>
    <w:rsid w:val="00584F30"/>
    <w:rsid w:val="005854DA"/>
    <w:rsid w:val="0058578B"/>
    <w:rsid w:val="00586817"/>
    <w:rsid w:val="0058688A"/>
    <w:rsid w:val="00587734"/>
    <w:rsid w:val="0059055E"/>
    <w:rsid w:val="00590F0C"/>
    <w:rsid w:val="00593C82"/>
    <w:rsid w:val="005942EE"/>
    <w:rsid w:val="00596E3D"/>
    <w:rsid w:val="005A08E7"/>
    <w:rsid w:val="005A1325"/>
    <w:rsid w:val="005A23A6"/>
    <w:rsid w:val="005A23C2"/>
    <w:rsid w:val="005A37E2"/>
    <w:rsid w:val="005A57DB"/>
    <w:rsid w:val="005B1891"/>
    <w:rsid w:val="005B19C8"/>
    <w:rsid w:val="005B3442"/>
    <w:rsid w:val="005B41D3"/>
    <w:rsid w:val="005B6011"/>
    <w:rsid w:val="005B799B"/>
    <w:rsid w:val="005C0990"/>
    <w:rsid w:val="005C6075"/>
    <w:rsid w:val="005C68BD"/>
    <w:rsid w:val="005D0CD5"/>
    <w:rsid w:val="005D1E4C"/>
    <w:rsid w:val="005D1E93"/>
    <w:rsid w:val="005D5411"/>
    <w:rsid w:val="005D5BA8"/>
    <w:rsid w:val="005D659A"/>
    <w:rsid w:val="005D788C"/>
    <w:rsid w:val="005D7B19"/>
    <w:rsid w:val="005E4CF3"/>
    <w:rsid w:val="005E587C"/>
    <w:rsid w:val="005E5A44"/>
    <w:rsid w:val="005E6F70"/>
    <w:rsid w:val="005E754A"/>
    <w:rsid w:val="005F414A"/>
    <w:rsid w:val="005F5CF0"/>
    <w:rsid w:val="00600A46"/>
    <w:rsid w:val="00601C39"/>
    <w:rsid w:val="006039F3"/>
    <w:rsid w:val="00604074"/>
    <w:rsid w:val="006060BF"/>
    <w:rsid w:val="006065CB"/>
    <w:rsid w:val="0060678B"/>
    <w:rsid w:val="00607B2D"/>
    <w:rsid w:val="006103ED"/>
    <w:rsid w:val="006139C4"/>
    <w:rsid w:val="00616313"/>
    <w:rsid w:val="006170C1"/>
    <w:rsid w:val="0062092E"/>
    <w:rsid w:val="00620985"/>
    <w:rsid w:val="00623C0E"/>
    <w:rsid w:val="00624B6C"/>
    <w:rsid w:val="00625D77"/>
    <w:rsid w:val="006272AB"/>
    <w:rsid w:val="006328B8"/>
    <w:rsid w:val="006342BE"/>
    <w:rsid w:val="006352C5"/>
    <w:rsid w:val="00635430"/>
    <w:rsid w:val="006357E0"/>
    <w:rsid w:val="00635BE7"/>
    <w:rsid w:val="00636961"/>
    <w:rsid w:val="00637168"/>
    <w:rsid w:val="00641E67"/>
    <w:rsid w:val="00641FFE"/>
    <w:rsid w:val="00644960"/>
    <w:rsid w:val="0064503C"/>
    <w:rsid w:val="006461D3"/>
    <w:rsid w:val="00646972"/>
    <w:rsid w:val="00646A40"/>
    <w:rsid w:val="006470E7"/>
    <w:rsid w:val="00647CF7"/>
    <w:rsid w:val="0065022C"/>
    <w:rsid w:val="00650AB6"/>
    <w:rsid w:val="0065114F"/>
    <w:rsid w:val="0065701E"/>
    <w:rsid w:val="006604C8"/>
    <w:rsid w:val="00661B35"/>
    <w:rsid w:val="00661E9B"/>
    <w:rsid w:val="0066309E"/>
    <w:rsid w:val="006632C2"/>
    <w:rsid w:val="00663867"/>
    <w:rsid w:val="00663BE3"/>
    <w:rsid w:val="0066421B"/>
    <w:rsid w:val="0066648A"/>
    <w:rsid w:val="00666EA7"/>
    <w:rsid w:val="006706F2"/>
    <w:rsid w:val="0067185E"/>
    <w:rsid w:val="00672661"/>
    <w:rsid w:val="00672D83"/>
    <w:rsid w:val="00674765"/>
    <w:rsid w:val="00674872"/>
    <w:rsid w:val="00674DBB"/>
    <w:rsid w:val="00675244"/>
    <w:rsid w:val="00677E25"/>
    <w:rsid w:val="00680404"/>
    <w:rsid w:val="00681B7A"/>
    <w:rsid w:val="006827D5"/>
    <w:rsid w:val="0068487B"/>
    <w:rsid w:val="00686AAE"/>
    <w:rsid w:val="00687A05"/>
    <w:rsid w:val="00690AB6"/>
    <w:rsid w:val="00693FB2"/>
    <w:rsid w:val="00694277"/>
    <w:rsid w:val="00695914"/>
    <w:rsid w:val="00697BB6"/>
    <w:rsid w:val="006A4F7A"/>
    <w:rsid w:val="006B090D"/>
    <w:rsid w:val="006B0989"/>
    <w:rsid w:val="006B0D60"/>
    <w:rsid w:val="006B5818"/>
    <w:rsid w:val="006B5886"/>
    <w:rsid w:val="006B61A3"/>
    <w:rsid w:val="006B7095"/>
    <w:rsid w:val="006B70FA"/>
    <w:rsid w:val="006B7FBC"/>
    <w:rsid w:val="006C0173"/>
    <w:rsid w:val="006C0945"/>
    <w:rsid w:val="006C23CA"/>
    <w:rsid w:val="006C2DC5"/>
    <w:rsid w:val="006C3E52"/>
    <w:rsid w:val="006C3EC0"/>
    <w:rsid w:val="006C5ED9"/>
    <w:rsid w:val="006C69F1"/>
    <w:rsid w:val="006D1E83"/>
    <w:rsid w:val="006D2AF2"/>
    <w:rsid w:val="006D3CFC"/>
    <w:rsid w:val="006D5679"/>
    <w:rsid w:val="006E1592"/>
    <w:rsid w:val="006E5B3E"/>
    <w:rsid w:val="006E5EEB"/>
    <w:rsid w:val="006F163F"/>
    <w:rsid w:val="006F1CF9"/>
    <w:rsid w:val="006F1F60"/>
    <w:rsid w:val="006F28BB"/>
    <w:rsid w:val="006F4BA1"/>
    <w:rsid w:val="006F64D6"/>
    <w:rsid w:val="0070026A"/>
    <w:rsid w:val="007017F0"/>
    <w:rsid w:val="00703288"/>
    <w:rsid w:val="0070690D"/>
    <w:rsid w:val="00706BDB"/>
    <w:rsid w:val="00707F06"/>
    <w:rsid w:val="007110C9"/>
    <w:rsid w:val="0071174F"/>
    <w:rsid w:val="00713E9A"/>
    <w:rsid w:val="00715122"/>
    <w:rsid w:val="0071550C"/>
    <w:rsid w:val="00715B56"/>
    <w:rsid w:val="00715CC4"/>
    <w:rsid w:val="00715F0A"/>
    <w:rsid w:val="00716E92"/>
    <w:rsid w:val="00717503"/>
    <w:rsid w:val="00724F0C"/>
    <w:rsid w:val="007276EB"/>
    <w:rsid w:val="00727E98"/>
    <w:rsid w:val="00731A22"/>
    <w:rsid w:val="007320C0"/>
    <w:rsid w:val="00733DB2"/>
    <w:rsid w:val="00734287"/>
    <w:rsid w:val="007348EC"/>
    <w:rsid w:val="0073527E"/>
    <w:rsid w:val="0073584A"/>
    <w:rsid w:val="00735F5F"/>
    <w:rsid w:val="00737CAB"/>
    <w:rsid w:val="00744B7C"/>
    <w:rsid w:val="00745141"/>
    <w:rsid w:val="0074556F"/>
    <w:rsid w:val="00745A7A"/>
    <w:rsid w:val="00745D40"/>
    <w:rsid w:val="00747E96"/>
    <w:rsid w:val="00750614"/>
    <w:rsid w:val="00751A3B"/>
    <w:rsid w:val="00752710"/>
    <w:rsid w:val="007537C1"/>
    <w:rsid w:val="0075429D"/>
    <w:rsid w:val="00757102"/>
    <w:rsid w:val="0075730C"/>
    <w:rsid w:val="007663F9"/>
    <w:rsid w:val="0076751D"/>
    <w:rsid w:val="0077108F"/>
    <w:rsid w:val="00774C1D"/>
    <w:rsid w:val="00777190"/>
    <w:rsid w:val="0078399E"/>
    <w:rsid w:val="0078443E"/>
    <w:rsid w:val="007851AE"/>
    <w:rsid w:val="0079385F"/>
    <w:rsid w:val="00796460"/>
    <w:rsid w:val="00796499"/>
    <w:rsid w:val="00797895"/>
    <w:rsid w:val="0079789F"/>
    <w:rsid w:val="007A0004"/>
    <w:rsid w:val="007A0535"/>
    <w:rsid w:val="007A0B10"/>
    <w:rsid w:val="007A1817"/>
    <w:rsid w:val="007A298F"/>
    <w:rsid w:val="007A2FC4"/>
    <w:rsid w:val="007A35C3"/>
    <w:rsid w:val="007A4F2D"/>
    <w:rsid w:val="007A780C"/>
    <w:rsid w:val="007B0786"/>
    <w:rsid w:val="007B0B55"/>
    <w:rsid w:val="007B3F92"/>
    <w:rsid w:val="007B422D"/>
    <w:rsid w:val="007B4DEC"/>
    <w:rsid w:val="007B62F4"/>
    <w:rsid w:val="007C0659"/>
    <w:rsid w:val="007C0EF7"/>
    <w:rsid w:val="007C1F01"/>
    <w:rsid w:val="007C2D57"/>
    <w:rsid w:val="007C3079"/>
    <w:rsid w:val="007C3D06"/>
    <w:rsid w:val="007C7BBE"/>
    <w:rsid w:val="007D12E7"/>
    <w:rsid w:val="007D148D"/>
    <w:rsid w:val="007E2660"/>
    <w:rsid w:val="007E4143"/>
    <w:rsid w:val="007E7370"/>
    <w:rsid w:val="007E7866"/>
    <w:rsid w:val="007F7C23"/>
    <w:rsid w:val="008002BC"/>
    <w:rsid w:val="00800482"/>
    <w:rsid w:val="00800DEF"/>
    <w:rsid w:val="00801F4C"/>
    <w:rsid w:val="00802C5F"/>
    <w:rsid w:val="00804E3F"/>
    <w:rsid w:val="00804EDE"/>
    <w:rsid w:val="0080580D"/>
    <w:rsid w:val="008064C2"/>
    <w:rsid w:val="00811EE9"/>
    <w:rsid w:val="008145BA"/>
    <w:rsid w:val="0081490C"/>
    <w:rsid w:val="0082067D"/>
    <w:rsid w:val="008209C1"/>
    <w:rsid w:val="00821B2E"/>
    <w:rsid w:val="00821E57"/>
    <w:rsid w:val="0082402F"/>
    <w:rsid w:val="0082427D"/>
    <w:rsid w:val="0082440F"/>
    <w:rsid w:val="00825234"/>
    <w:rsid w:val="008257B2"/>
    <w:rsid w:val="00825B06"/>
    <w:rsid w:val="00825BAC"/>
    <w:rsid w:val="0082626C"/>
    <w:rsid w:val="00826CB8"/>
    <w:rsid w:val="00830DB9"/>
    <w:rsid w:val="00832277"/>
    <w:rsid w:val="00833E75"/>
    <w:rsid w:val="008373E6"/>
    <w:rsid w:val="00850EC5"/>
    <w:rsid w:val="00853977"/>
    <w:rsid w:val="0085469D"/>
    <w:rsid w:val="00854859"/>
    <w:rsid w:val="00855031"/>
    <w:rsid w:val="008567FA"/>
    <w:rsid w:val="00856904"/>
    <w:rsid w:val="00857E35"/>
    <w:rsid w:val="008600E3"/>
    <w:rsid w:val="008630DB"/>
    <w:rsid w:val="008633C0"/>
    <w:rsid w:val="008646CF"/>
    <w:rsid w:val="00865598"/>
    <w:rsid w:val="008662E9"/>
    <w:rsid w:val="0086738B"/>
    <w:rsid w:val="00867E1A"/>
    <w:rsid w:val="00872200"/>
    <w:rsid w:val="00872DF3"/>
    <w:rsid w:val="0087441F"/>
    <w:rsid w:val="00875196"/>
    <w:rsid w:val="00875CAD"/>
    <w:rsid w:val="0087634B"/>
    <w:rsid w:val="00880788"/>
    <w:rsid w:val="00883DA1"/>
    <w:rsid w:val="008840F1"/>
    <w:rsid w:val="0089052C"/>
    <w:rsid w:val="008924AD"/>
    <w:rsid w:val="00892A09"/>
    <w:rsid w:val="00892FCA"/>
    <w:rsid w:val="008941D7"/>
    <w:rsid w:val="00895D8D"/>
    <w:rsid w:val="00897452"/>
    <w:rsid w:val="00897538"/>
    <w:rsid w:val="00897E23"/>
    <w:rsid w:val="008A08E7"/>
    <w:rsid w:val="008A402A"/>
    <w:rsid w:val="008A6BB3"/>
    <w:rsid w:val="008A6BFC"/>
    <w:rsid w:val="008B06C7"/>
    <w:rsid w:val="008B659F"/>
    <w:rsid w:val="008C0BCB"/>
    <w:rsid w:val="008C0D90"/>
    <w:rsid w:val="008C13C7"/>
    <w:rsid w:val="008C303F"/>
    <w:rsid w:val="008C5762"/>
    <w:rsid w:val="008C6AC7"/>
    <w:rsid w:val="008C6C00"/>
    <w:rsid w:val="008C7458"/>
    <w:rsid w:val="008C7E07"/>
    <w:rsid w:val="008D033E"/>
    <w:rsid w:val="008D0C21"/>
    <w:rsid w:val="008D18ED"/>
    <w:rsid w:val="008D3D94"/>
    <w:rsid w:val="008D7414"/>
    <w:rsid w:val="008D7AF9"/>
    <w:rsid w:val="008E334C"/>
    <w:rsid w:val="008E41FD"/>
    <w:rsid w:val="008E4CB1"/>
    <w:rsid w:val="008F2F7C"/>
    <w:rsid w:val="008F672B"/>
    <w:rsid w:val="00901357"/>
    <w:rsid w:val="00903F94"/>
    <w:rsid w:val="00907095"/>
    <w:rsid w:val="00913016"/>
    <w:rsid w:val="009233A6"/>
    <w:rsid w:val="009242AC"/>
    <w:rsid w:val="0092477D"/>
    <w:rsid w:val="00930ED1"/>
    <w:rsid w:val="00931D61"/>
    <w:rsid w:val="00932A9C"/>
    <w:rsid w:val="00933151"/>
    <w:rsid w:val="00933166"/>
    <w:rsid w:val="009362A6"/>
    <w:rsid w:val="00936394"/>
    <w:rsid w:val="00936425"/>
    <w:rsid w:val="009372DA"/>
    <w:rsid w:val="0093792A"/>
    <w:rsid w:val="00937FA2"/>
    <w:rsid w:val="00940F31"/>
    <w:rsid w:val="0094259C"/>
    <w:rsid w:val="009452FB"/>
    <w:rsid w:val="00945D27"/>
    <w:rsid w:val="00950F76"/>
    <w:rsid w:val="009519BB"/>
    <w:rsid w:val="009526EA"/>
    <w:rsid w:val="00952D31"/>
    <w:rsid w:val="0096059F"/>
    <w:rsid w:val="009605D0"/>
    <w:rsid w:val="009622D4"/>
    <w:rsid w:val="009663A5"/>
    <w:rsid w:val="00966CFF"/>
    <w:rsid w:val="009672DC"/>
    <w:rsid w:val="00971224"/>
    <w:rsid w:val="009729CC"/>
    <w:rsid w:val="0097495A"/>
    <w:rsid w:val="009849C4"/>
    <w:rsid w:val="009862DF"/>
    <w:rsid w:val="00991130"/>
    <w:rsid w:val="00991346"/>
    <w:rsid w:val="009917F0"/>
    <w:rsid w:val="009975AE"/>
    <w:rsid w:val="009A0824"/>
    <w:rsid w:val="009A1B16"/>
    <w:rsid w:val="009A4FC8"/>
    <w:rsid w:val="009B0467"/>
    <w:rsid w:val="009B54E7"/>
    <w:rsid w:val="009B56B6"/>
    <w:rsid w:val="009B741C"/>
    <w:rsid w:val="009C4486"/>
    <w:rsid w:val="009C4930"/>
    <w:rsid w:val="009C4F95"/>
    <w:rsid w:val="009C5590"/>
    <w:rsid w:val="009C7921"/>
    <w:rsid w:val="009C7C57"/>
    <w:rsid w:val="009C7E99"/>
    <w:rsid w:val="009D10CC"/>
    <w:rsid w:val="009D2B31"/>
    <w:rsid w:val="009E19C4"/>
    <w:rsid w:val="009E1EA9"/>
    <w:rsid w:val="009E2C40"/>
    <w:rsid w:val="009E43B3"/>
    <w:rsid w:val="009E6E3A"/>
    <w:rsid w:val="009F0C6E"/>
    <w:rsid w:val="009F4AD9"/>
    <w:rsid w:val="009F5B4B"/>
    <w:rsid w:val="009F5C7F"/>
    <w:rsid w:val="009F68C0"/>
    <w:rsid w:val="00A03A3F"/>
    <w:rsid w:val="00A03EC4"/>
    <w:rsid w:val="00A0411D"/>
    <w:rsid w:val="00A054F5"/>
    <w:rsid w:val="00A05627"/>
    <w:rsid w:val="00A06633"/>
    <w:rsid w:val="00A1016B"/>
    <w:rsid w:val="00A10235"/>
    <w:rsid w:val="00A110BD"/>
    <w:rsid w:val="00A13F00"/>
    <w:rsid w:val="00A160FB"/>
    <w:rsid w:val="00A17DA6"/>
    <w:rsid w:val="00A2036A"/>
    <w:rsid w:val="00A20921"/>
    <w:rsid w:val="00A2161E"/>
    <w:rsid w:val="00A21DBD"/>
    <w:rsid w:val="00A21F70"/>
    <w:rsid w:val="00A246CC"/>
    <w:rsid w:val="00A25C80"/>
    <w:rsid w:val="00A30670"/>
    <w:rsid w:val="00A34E11"/>
    <w:rsid w:val="00A362F9"/>
    <w:rsid w:val="00A36E26"/>
    <w:rsid w:val="00A374A1"/>
    <w:rsid w:val="00A40CC8"/>
    <w:rsid w:val="00A41007"/>
    <w:rsid w:val="00A428AF"/>
    <w:rsid w:val="00A45F06"/>
    <w:rsid w:val="00A4626E"/>
    <w:rsid w:val="00A46C83"/>
    <w:rsid w:val="00A516A5"/>
    <w:rsid w:val="00A54DE4"/>
    <w:rsid w:val="00A56A73"/>
    <w:rsid w:val="00A613D6"/>
    <w:rsid w:val="00A61484"/>
    <w:rsid w:val="00A614C0"/>
    <w:rsid w:val="00A65996"/>
    <w:rsid w:val="00A66EAE"/>
    <w:rsid w:val="00A66F9A"/>
    <w:rsid w:val="00A672A9"/>
    <w:rsid w:val="00A736DC"/>
    <w:rsid w:val="00A75CEA"/>
    <w:rsid w:val="00A75F1A"/>
    <w:rsid w:val="00A764AE"/>
    <w:rsid w:val="00A81065"/>
    <w:rsid w:val="00A84238"/>
    <w:rsid w:val="00A924BD"/>
    <w:rsid w:val="00A9278E"/>
    <w:rsid w:val="00A927A8"/>
    <w:rsid w:val="00A9316D"/>
    <w:rsid w:val="00A94CCD"/>
    <w:rsid w:val="00A94D22"/>
    <w:rsid w:val="00AA3CF8"/>
    <w:rsid w:val="00AA5AFC"/>
    <w:rsid w:val="00AA614C"/>
    <w:rsid w:val="00AA6934"/>
    <w:rsid w:val="00AA72AB"/>
    <w:rsid w:val="00AB229E"/>
    <w:rsid w:val="00AB2903"/>
    <w:rsid w:val="00AB6611"/>
    <w:rsid w:val="00AB7B63"/>
    <w:rsid w:val="00AD2650"/>
    <w:rsid w:val="00AD2DDA"/>
    <w:rsid w:val="00AD4B27"/>
    <w:rsid w:val="00AD50B7"/>
    <w:rsid w:val="00AD6A20"/>
    <w:rsid w:val="00AE2264"/>
    <w:rsid w:val="00AE2B9F"/>
    <w:rsid w:val="00AE2F1C"/>
    <w:rsid w:val="00AE41AB"/>
    <w:rsid w:val="00AE62D0"/>
    <w:rsid w:val="00AF007B"/>
    <w:rsid w:val="00AF6CC7"/>
    <w:rsid w:val="00AF7325"/>
    <w:rsid w:val="00AF7B48"/>
    <w:rsid w:val="00B002BA"/>
    <w:rsid w:val="00B01407"/>
    <w:rsid w:val="00B06AE9"/>
    <w:rsid w:val="00B12BE1"/>
    <w:rsid w:val="00B13A15"/>
    <w:rsid w:val="00B149E4"/>
    <w:rsid w:val="00B166EF"/>
    <w:rsid w:val="00B16FED"/>
    <w:rsid w:val="00B20BC0"/>
    <w:rsid w:val="00B21A20"/>
    <w:rsid w:val="00B220C5"/>
    <w:rsid w:val="00B26A11"/>
    <w:rsid w:val="00B31B95"/>
    <w:rsid w:val="00B322F5"/>
    <w:rsid w:val="00B3498A"/>
    <w:rsid w:val="00B358C0"/>
    <w:rsid w:val="00B36EDC"/>
    <w:rsid w:val="00B37434"/>
    <w:rsid w:val="00B37627"/>
    <w:rsid w:val="00B3781E"/>
    <w:rsid w:val="00B412A7"/>
    <w:rsid w:val="00B41BD6"/>
    <w:rsid w:val="00B43C27"/>
    <w:rsid w:val="00B44120"/>
    <w:rsid w:val="00B4528E"/>
    <w:rsid w:val="00B4693F"/>
    <w:rsid w:val="00B46E31"/>
    <w:rsid w:val="00B473CA"/>
    <w:rsid w:val="00B524AF"/>
    <w:rsid w:val="00B52B12"/>
    <w:rsid w:val="00B547D9"/>
    <w:rsid w:val="00B562D3"/>
    <w:rsid w:val="00B56388"/>
    <w:rsid w:val="00B6157B"/>
    <w:rsid w:val="00B62CB3"/>
    <w:rsid w:val="00B63DBC"/>
    <w:rsid w:val="00B66DA4"/>
    <w:rsid w:val="00B70536"/>
    <w:rsid w:val="00B72C06"/>
    <w:rsid w:val="00B75D09"/>
    <w:rsid w:val="00B76B45"/>
    <w:rsid w:val="00B76BA5"/>
    <w:rsid w:val="00B76F88"/>
    <w:rsid w:val="00B8181D"/>
    <w:rsid w:val="00B81D30"/>
    <w:rsid w:val="00B82E1E"/>
    <w:rsid w:val="00B84885"/>
    <w:rsid w:val="00B90A92"/>
    <w:rsid w:val="00B91F66"/>
    <w:rsid w:val="00B92763"/>
    <w:rsid w:val="00B92C06"/>
    <w:rsid w:val="00B92EB7"/>
    <w:rsid w:val="00B95DFA"/>
    <w:rsid w:val="00B9656A"/>
    <w:rsid w:val="00B9699A"/>
    <w:rsid w:val="00B978BD"/>
    <w:rsid w:val="00BA2D89"/>
    <w:rsid w:val="00BA2D8E"/>
    <w:rsid w:val="00BA4178"/>
    <w:rsid w:val="00BA433C"/>
    <w:rsid w:val="00BA7D7B"/>
    <w:rsid w:val="00BB593B"/>
    <w:rsid w:val="00BB5A2E"/>
    <w:rsid w:val="00BC10B2"/>
    <w:rsid w:val="00BC270D"/>
    <w:rsid w:val="00BC4029"/>
    <w:rsid w:val="00BC7419"/>
    <w:rsid w:val="00BC7AFC"/>
    <w:rsid w:val="00BD288E"/>
    <w:rsid w:val="00BD2ABA"/>
    <w:rsid w:val="00BD30C9"/>
    <w:rsid w:val="00BD3438"/>
    <w:rsid w:val="00BD34AE"/>
    <w:rsid w:val="00BD6044"/>
    <w:rsid w:val="00BE0410"/>
    <w:rsid w:val="00BE1FDE"/>
    <w:rsid w:val="00BE2CDD"/>
    <w:rsid w:val="00BE3349"/>
    <w:rsid w:val="00BE3811"/>
    <w:rsid w:val="00BE3BEB"/>
    <w:rsid w:val="00BE4948"/>
    <w:rsid w:val="00BE4B40"/>
    <w:rsid w:val="00BE58CB"/>
    <w:rsid w:val="00BF137A"/>
    <w:rsid w:val="00BF1760"/>
    <w:rsid w:val="00BF544B"/>
    <w:rsid w:val="00BF5EB0"/>
    <w:rsid w:val="00BF675C"/>
    <w:rsid w:val="00BF79CE"/>
    <w:rsid w:val="00C11D39"/>
    <w:rsid w:val="00C15429"/>
    <w:rsid w:val="00C17A4D"/>
    <w:rsid w:val="00C20451"/>
    <w:rsid w:val="00C21066"/>
    <w:rsid w:val="00C23561"/>
    <w:rsid w:val="00C27551"/>
    <w:rsid w:val="00C27794"/>
    <w:rsid w:val="00C30B10"/>
    <w:rsid w:val="00C30F14"/>
    <w:rsid w:val="00C3215B"/>
    <w:rsid w:val="00C35768"/>
    <w:rsid w:val="00C35C21"/>
    <w:rsid w:val="00C3624C"/>
    <w:rsid w:val="00C4081C"/>
    <w:rsid w:val="00C40962"/>
    <w:rsid w:val="00C419B9"/>
    <w:rsid w:val="00C4256E"/>
    <w:rsid w:val="00C44FDF"/>
    <w:rsid w:val="00C50D3C"/>
    <w:rsid w:val="00C518E3"/>
    <w:rsid w:val="00C54B55"/>
    <w:rsid w:val="00C6131F"/>
    <w:rsid w:val="00C638E4"/>
    <w:rsid w:val="00C67707"/>
    <w:rsid w:val="00C70940"/>
    <w:rsid w:val="00C71E30"/>
    <w:rsid w:val="00C71EAE"/>
    <w:rsid w:val="00C71EB0"/>
    <w:rsid w:val="00C73295"/>
    <w:rsid w:val="00C74D40"/>
    <w:rsid w:val="00C75635"/>
    <w:rsid w:val="00C77A35"/>
    <w:rsid w:val="00C77D41"/>
    <w:rsid w:val="00C82D59"/>
    <w:rsid w:val="00C83F31"/>
    <w:rsid w:val="00C8411B"/>
    <w:rsid w:val="00C84E1F"/>
    <w:rsid w:val="00C91123"/>
    <w:rsid w:val="00C92862"/>
    <w:rsid w:val="00C94E0E"/>
    <w:rsid w:val="00C9532A"/>
    <w:rsid w:val="00C95890"/>
    <w:rsid w:val="00C97A57"/>
    <w:rsid w:val="00CA1D62"/>
    <w:rsid w:val="00CA2BB1"/>
    <w:rsid w:val="00CA31BF"/>
    <w:rsid w:val="00CA50CF"/>
    <w:rsid w:val="00CB4235"/>
    <w:rsid w:val="00CB68A2"/>
    <w:rsid w:val="00CC1640"/>
    <w:rsid w:val="00CC462E"/>
    <w:rsid w:val="00CC5DED"/>
    <w:rsid w:val="00CD416F"/>
    <w:rsid w:val="00CD48A6"/>
    <w:rsid w:val="00CD6DC5"/>
    <w:rsid w:val="00CD7FA1"/>
    <w:rsid w:val="00CE0810"/>
    <w:rsid w:val="00CE2DF1"/>
    <w:rsid w:val="00CE4AD8"/>
    <w:rsid w:val="00CE7D18"/>
    <w:rsid w:val="00CE7D4D"/>
    <w:rsid w:val="00CF115F"/>
    <w:rsid w:val="00CF26DC"/>
    <w:rsid w:val="00CF3144"/>
    <w:rsid w:val="00CF3B6E"/>
    <w:rsid w:val="00CF4DB8"/>
    <w:rsid w:val="00CF6B04"/>
    <w:rsid w:val="00D002EF"/>
    <w:rsid w:val="00D02A95"/>
    <w:rsid w:val="00D030FD"/>
    <w:rsid w:val="00D07491"/>
    <w:rsid w:val="00D07B76"/>
    <w:rsid w:val="00D107BE"/>
    <w:rsid w:val="00D11323"/>
    <w:rsid w:val="00D11F30"/>
    <w:rsid w:val="00D1319B"/>
    <w:rsid w:val="00D14566"/>
    <w:rsid w:val="00D14B3C"/>
    <w:rsid w:val="00D17A55"/>
    <w:rsid w:val="00D21758"/>
    <w:rsid w:val="00D22EF7"/>
    <w:rsid w:val="00D27660"/>
    <w:rsid w:val="00D30A72"/>
    <w:rsid w:val="00D3199E"/>
    <w:rsid w:val="00D34081"/>
    <w:rsid w:val="00D35D42"/>
    <w:rsid w:val="00D361F6"/>
    <w:rsid w:val="00D36797"/>
    <w:rsid w:val="00D4167C"/>
    <w:rsid w:val="00D42715"/>
    <w:rsid w:val="00D4362A"/>
    <w:rsid w:val="00D461F7"/>
    <w:rsid w:val="00D4690E"/>
    <w:rsid w:val="00D47891"/>
    <w:rsid w:val="00D511F1"/>
    <w:rsid w:val="00D52E0D"/>
    <w:rsid w:val="00D533AA"/>
    <w:rsid w:val="00D54531"/>
    <w:rsid w:val="00D54B42"/>
    <w:rsid w:val="00D55D01"/>
    <w:rsid w:val="00D6026E"/>
    <w:rsid w:val="00D64C83"/>
    <w:rsid w:val="00D657AC"/>
    <w:rsid w:val="00D713F3"/>
    <w:rsid w:val="00D71D77"/>
    <w:rsid w:val="00D757CB"/>
    <w:rsid w:val="00D762FD"/>
    <w:rsid w:val="00D7773B"/>
    <w:rsid w:val="00D811E4"/>
    <w:rsid w:val="00D81568"/>
    <w:rsid w:val="00D84B89"/>
    <w:rsid w:val="00D85AEA"/>
    <w:rsid w:val="00D90A5A"/>
    <w:rsid w:val="00D90E56"/>
    <w:rsid w:val="00D91669"/>
    <w:rsid w:val="00D9167F"/>
    <w:rsid w:val="00D95E07"/>
    <w:rsid w:val="00DA1EEB"/>
    <w:rsid w:val="00DA230B"/>
    <w:rsid w:val="00DA2F87"/>
    <w:rsid w:val="00DA3AC6"/>
    <w:rsid w:val="00DA5D56"/>
    <w:rsid w:val="00DA667A"/>
    <w:rsid w:val="00DB12C7"/>
    <w:rsid w:val="00DB14D5"/>
    <w:rsid w:val="00DB2B87"/>
    <w:rsid w:val="00DB4268"/>
    <w:rsid w:val="00DB4B90"/>
    <w:rsid w:val="00DB50DB"/>
    <w:rsid w:val="00DB5E41"/>
    <w:rsid w:val="00DB6F96"/>
    <w:rsid w:val="00DC0B1D"/>
    <w:rsid w:val="00DC4B12"/>
    <w:rsid w:val="00DC6DD2"/>
    <w:rsid w:val="00DD1586"/>
    <w:rsid w:val="00DD28BF"/>
    <w:rsid w:val="00DD372C"/>
    <w:rsid w:val="00DD5C1C"/>
    <w:rsid w:val="00DD6F46"/>
    <w:rsid w:val="00DE4924"/>
    <w:rsid w:val="00DE4E16"/>
    <w:rsid w:val="00DE5A93"/>
    <w:rsid w:val="00DE60DD"/>
    <w:rsid w:val="00DE6441"/>
    <w:rsid w:val="00DE685D"/>
    <w:rsid w:val="00DF0934"/>
    <w:rsid w:val="00DF0CA1"/>
    <w:rsid w:val="00DF11AE"/>
    <w:rsid w:val="00DF30C5"/>
    <w:rsid w:val="00DF3AB3"/>
    <w:rsid w:val="00DF521F"/>
    <w:rsid w:val="00DF69D5"/>
    <w:rsid w:val="00E0046C"/>
    <w:rsid w:val="00E048FE"/>
    <w:rsid w:val="00E05572"/>
    <w:rsid w:val="00E103B9"/>
    <w:rsid w:val="00E10A1E"/>
    <w:rsid w:val="00E1101F"/>
    <w:rsid w:val="00E145F2"/>
    <w:rsid w:val="00E17652"/>
    <w:rsid w:val="00E2021C"/>
    <w:rsid w:val="00E202A8"/>
    <w:rsid w:val="00E20C8D"/>
    <w:rsid w:val="00E237A9"/>
    <w:rsid w:val="00E23C46"/>
    <w:rsid w:val="00E277C0"/>
    <w:rsid w:val="00E30D9C"/>
    <w:rsid w:val="00E36D1E"/>
    <w:rsid w:val="00E36EC9"/>
    <w:rsid w:val="00E41E93"/>
    <w:rsid w:val="00E4349C"/>
    <w:rsid w:val="00E445ED"/>
    <w:rsid w:val="00E450B5"/>
    <w:rsid w:val="00E501FF"/>
    <w:rsid w:val="00E51591"/>
    <w:rsid w:val="00E54AA1"/>
    <w:rsid w:val="00E55046"/>
    <w:rsid w:val="00E56E65"/>
    <w:rsid w:val="00E60097"/>
    <w:rsid w:val="00E62E5E"/>
    <w:rsid w:val="00E6393C"/>
    <w:rsid w:val="00E64E7C"/>
    <w:rsid w:val="00E65A28"/>
    <w:rsid w:val="00E65D31"/>
    <w:rsid w:val="00E66FD3"/>
    <w:rsid w:val="00E7013D"/>
    <w:rsid w:val="00E708C2"/>
    <w:rsid w:val="00E71448"/>
    <w:rsid w:val="00E71DF3"/>
    <w:rsid w:val="00E7223F"/>
    <w:rsid w:val="00E73E0A"/>
    <w:rsid w:val="00E77F6E"/>
    <w:rsid w:val="00E801B0"/>
    <w:rsid w:val="00E807C3"/>
    <w:rsid w:val="00E84BF1"/>
    <w:rsid w:val="00E85378"/>
    <w:rsid w:val="00E86460"/>
    <w:rsid w:val="00E92492"/>
    <w:rsid w:val="00E925EB"/>
    <w:rsid w:val="00E92C6D"/>
    <w:rsid w:val="00E93534"/>
    <w:rsid w:val="00EA08F3"/>
    <w:rsid w:val="00EA1B19"/>
    <w:rsid w:val="00EA1E5F"/>
    <w:rsid w:val="00EA23CF"/>
    <w:rsid w:val="00EA2EAC"/>
    <w:rsid w:val="00EC16E5"/>
    <w:rsid w:val="00EC2A90"/>
    <w:rsid w:val="00EC4324"/>
    <w:rsid w:val="00EC5098"/>
    <w:rsid w:val="00EC63E9"/>
    <w:rsid w:val="00EC743B"/>
    <w:rsid w:val="00EC7E93"/>
    <w:rsid w:val="00ED0E79"/>
    <w:rsid w:val="00ED4F62"/>
    <w:rsid w:val="00ED5543"/>
    <w:rsid w:val="00ED5577"/>
    <w:rsid w:val="00ED5C67"/>
    <w:rsid w:val="00ED7082"/>
    <w:rsid w:val="00ED72F3"/>
    <w:rsid w:val="00EE2495"/>
    <w:rsid w:val="00EE3AF3"/>
    <w:rsid w:val="00EE7B34"/>
    <w:rsid w:val="00EF08DE"/>
    <w:rsid w:val="00EF2376"/>
    <w:rsid w:val="00EF31F1"/>
    <w:rsid w:val="00EF32FB"/>
    <w:rsid w:val="00EF3608"/>
    <w:rsid w:val="00EF4A85"/>
    <w:rsid w:val="00EF73BB"/>
    <w:rsid w:val="00F01E00"/>
    <w:rsid w:val="00F04BE7"/>
    <w:rsid w:val="00F05E9B"/>
    <w:rsid w:val="00F0799F"/>
    <w:rsid w:val="00F10C34"/>
    <w:rsid w:val="00F126A8"/>
    <w:rsid w:val="00F129FE"/>
    <w:rsid w:val="00F15850"/>
    <w:rsid w:val="00F202BF"/>
    <w:rsid w:val="00F26935"/>
    <w:rsid w:val="00F26B8E"/>
    <w:rsid w:val="00F30339"/>
    <w:rsid w:val="00F307BE"/>
    <w:rsid w:val="00F313E0"/>
    <w:rsid w:val="00F31774"/>
    <w:rsid w:val="00F31EB9"/>
    <w:rsid w:val="00F32532"/>
    <w:rsid w:val="00F32B2F"/>
    <w:rsid w:val="00F32C15"/>
    <w:rsid w:val="00F32CF4"/>
    <w:rsid w:val="00F34664"/>
    <w:rsid w:val="00F35A2F"/>
    <w:rsid w:val="00F364CD"/>
    <w:rsid w:val="00F4025C"/>
    <w:rsid w:val="00F40D4C"/>
    <w:rsid w:val="00F413E3"/>
    <w:rsid w:val="00F44328"/>
    <w:rsid w:val="00F45783"/>
    <w:rsid w:val="00F4624F"/>
    <w:rsid w:val="00F47688"/>
    <w:rsid w:val="00F501F1"/>
    <w:rsid w:val="00F53089"/>
    <w:rsid w:val="00F54B33"/>
    <w:rsid w:val="00F5516B"/>
    <w:rsid w:val="00F560D1"/>
    <w:rsid w:val="00F56738"/>
    <w:rsid w:val="00F57D8F"/>
    <w:rsid w:val="00F60A6D"/>
    <w:rsid w:val="00F61748"/>
    <w:rsid w:val="00F64988"/>
    <w:rsid w:val="00F6542E"/>
    <w:rsid w:val="00F65F58"/>
    <w:rsid w:val="00F70B03"/>
    <w:rsid w:val="00F715B8"/>
    <w:rsid w:val="00F72D38"/>
    <w:rsid w:val="00F72E94"/>
    <w:rsid w:val="00F740E4"/>
    <w:rsid w:val="00F75749"/>
    <w:rsid w:val="00F757BB"/>
    <w:rsid w:val="00F77812"/>
    <w:rsid w:val="00F80D23"/>
    <w:rsid w:val="00F86BB5"/>
    <w:rsid w:val="00F87A75"/>
    <w:rsid w:val="00F90DD1"/>
    <w:rsid w:val="00F9232A"/>
    <w:rsid w:val="00F93466"/>
    <w:rsid w:val="00F94F46"/>
    <w:rsid w:val="00F95273"/>
    <w:rsid w:val="00F95368"/>
    <w:rsid w:val="00F96469"/>
    <w:rsid w:val="00FA0326"/>
    <w:rsid w:val="00FA157B"/>
    <w:rsid w:val="00FA6565"/>
    <w:rsid w:val="00FB1192"/>
    <w:rsid w:val="00FB133C"/>
    <w:rsid w:val="00FB2B81"/>
    <w:rsid w:val="00FB619A"/>
    <w:rsid w:val="00FC01F0"/>
    <w:rsid w:val="00FC020D"/>
    <w:rsid w:val="00FC0E68"/>
    <w:rsid w:val="00FC17BC"/>
    <w:rsid w:val="00FC2F67"/>
    <w:rsid w:val="00FC3892"/>
    <w:rsid w:val="00FC42CF"/>
    <w:rsid w:val="00FC4DE9"/>
    <w:rsid w:val="00FC682F"/>
    <w:rsid w:val="00FC6BEE"/>
    <w:rsid w:val="00FC6FD0"/>
    <w:rsid w:val="00FD35D3"/>
    <w:rsid w:val="00FD375C"/>
    <w:rsid w:val="00FD5FB5"/>
    <w:rsid w:val="00FD66F5"/>
    <w:rsid w:val="00FE0FE1"/>
    <w:rsid w:val="00FE1A3E"/>
    <w:rsid w:val="00FE2D8D"/>
    <w:rsid w:val="00FE38F7"/>
    <w:rsid w:val="00FE408E"/>
    <w:rsid w:val="00FE489E"/>
    <w:rsid w:val="00FE4D86"/>
    <w:rsid w:val="00FF04D3"/>
    <w:rsid w:val="00FF12C7"/>
    <w:rsid w:val="00FF35D5"/>
    <w:rsid w:val="00FF43A4"/>
    <w:rsid w:val="00FF4DF4"/>
    <w:rsid w:val="00FF6C9F"/>
    <w:rsid w:val="00FF7187"/>
    <w:rsid w:val="00FF7772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0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160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60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rsid w:val="00A160FB"/>
    <w:rPr>
      <w:color w:val="0000FF"/>
      <w:u w:val="single"/>
    </w:rPr>
  </w:style>
  <w:style w:type="paragraph" w:styleId="3">
    <w:name w:val="Body Text 3"/>
    <w:basedOn w:val="a"/>
    <w:link w:val="30"/>
    <w:rsid w:val="00A160FB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A160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0F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16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> </vt:lpstr>
      <vt:lpstr>- Постановление Правительства Российской Федерации от 24.11.2005 № 698 «О форме</vt:lpstr>
      <vt:lpstr>        - предоставление муниципальной услуги в электронном виде не требует предоставлен</vt:lpstr>
      <vt:lpstr>    3.2.2. Специалист Отдела, ответственный за выполнение административного действия</vt:lpstr>
      <vt:lpstr>    - Проверяет наличие документов, исходя из перечня документов, приведенных в пун</vt:lpstr>
      <vt:lpstr>    - При наличии заявления и полного пакета документов принимает документы, распис</vt:lpstr>
      <vt:lpstr>    - При установлении факта отсутствия документов, указанных в пункте 2.7.2. насто</vt:lpstr>
      <vt:lpstr>    3.2.3.  Специалист Отдела, ответственный за выполнение административного действи</vt:lpstr>
      <vt:lpstr>    - Распечатывает поступившие заявление и документы.</vt:lpstr>
      <vt:lpstr>    - Проверяет наличие и соответствие представленного заявления и прикрепленных к </vt:lpstr>
      <vt:lpstr>    - При наличии всех необходимых документов и соответствия их требованиям к запол</vt:lpstr>
      <vt:lpstr>    - При установлении факта отсутствия документов, указанных в пункте 2.7.2. насто</vt:lpstr>
      <vt:lpstr>    3.2.4. Специалист Отдела сообщает заявителю максимальный срок окончания предоста</vt:lpstr>
      <vt:lpstr>    3.3. Формирование и направление межведомственных запросов в органы власти, учас</vt:lpstr>
      <vt:lpstr>    3.3.1. Основанием для начала процедуры подготовки межведомственного запроса явля</vt:lpstr>
      <vt:lpstr>    3.3.2. Специалист Отдела, ответственный за выполнение административного действия</vt:lpstr>
      <vt:lpstr>    1) Формирует и направляет межведомственные запросы в соответствующие органы влас</vt:lpstr>
      <vt:lpstr>    - в форме электронных документов, подписанных электронной цифровой подписью, с </vt:lpstr>
      <vt:lpstr>    - на бумажном носителе при отсутствии доступа к системам межведомственного элек</vt:lpstr>
      <vt:lpstr>    Максимальный срок выполнения административного действия – 2 рабочих дня со дня р</vt:lpstr>
      <vt:lpstr>    2) Регистрирует поступившие ответы на запросы. Срок выполнения процедуры не прев</vt:lpstr>
      <vt:lpstr>    3.3.3. Результатом выполнения административной процедуры является получение отве</vt:lpstr>
      <vt:lpstr>    3.3.4. В случае предоставления Заявителем заявления и документов, предусмотренны</vt:lpstr>
      <vt:lpstr>    </vt:lpstr>
      <vt:lpstr>    5. Досудебное (внесудебное) обжалование заявителем решений и действий (без</vt:lpstr>
      <vt:lpstr>    1) нарушение срока регистрации запроса заявителя о предоставлении муниц</vt:lpstr>
      <vt:lpstr>    2)   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 муниципальной услуги, если основания отказа не предус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</vt:lpstr>
      <vt:lpstr>    5.2. Общие требования к порядку подачи и рассмотрения жалобы</vt:lpstr>
      <vt:lpstr>    1. Жалоба подается в письменной форме на бумажном носителе, в электронной форме </vt:lpstr>
      <vt:lpstr>    2. Жалоба может быть направлена по почте, через многофункциональный центр, с исп</vt:lpstr>
      <vt:lpstr>    3. Особенности подачи и рассмотрения жалоб на решения и действия (бездействие) о</vt:lpstr>
      <vt:lpstr>    4.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5. Жалоба, поступившая в орган,  указанный в ч. 1 настоящего пункта, подлежит ра</vt:lpstr>
      <vt:lpstr>    6. По результатам рассмотрения жалобы орган, указанный в ч. 1 настоящего пункта,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7. Не позднее дня, следующего за днем принятия решения, об удовлетворении жалобы</vt:lpstr>
      <vt:lpstr>    8. В случае установления в ходе или по результатам рассмотрения жалобы признаков</vt:lpstr>
      <vt:lpstr>    9. Заявитель имеет право обратиться в администрацию сельского поселения Хатанга </vt:lpstr>
      <vt:lpstr>    10. Основания для приостановления жалобы отсутствуют.</vt:lpstr>
      <vt:lpstr>    11. Заявитель вправе обжаловать решения, принятые в ходе предоставления муниципа</vt:lpstr>
      <vt:lpstr>    12. Результатом досудебного (внесудебного) обжалования является направление Заяв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 № 3</vt:lpstr>
    </vt:vector>
  </TitlesOfParts>
  <Company>Microsoft</Company>
  <LinksUpToDate>false</LinksUpToDate>
  <CharactersWithSpaces>1522</CharactersWithSpaces>
  <SharedDoc>false</SharedDoc>
  <HLinks>
    <vt:vector size="30" baseType="variant">
      <vt:variant>
        <vt:i4>4653072</vt:i4>
      </vt:variant>
      <vt:variant>
        <vt:i4>12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  <vt:variant>
        <vt:i4>6422573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Dudenko</cp:lastModifiedBy>
  <cp:revision>9</cp:revision>
  <dcterms:created xsi:type="dcterms:W3CDTF">2014-08-22T08:52:00Z</dcterms:created>
  <dcterms:modified xsi:type="dcterms:W3CDTF">2014-08-26T08:49:00Z</dcterms:modified>
</cp:coreProperties>
</file>