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F85A95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5345E0" w:rsidRDefault="007D35A3" w:rsidP="00DC1C2C">
      <w:pPr>
        <w:widowControl w:val="0"/>
        <w:jc w:val="center"/>
        <w:rPr>
          <w:b/>
          <w:u w:val="single"/>
        </w:rPr>
      </w:pPr>
      <w:r w:rsidRPr="007D35A3">
        <w:t xml:space="preserve">       </w:t>
      </w:r>
      <w:r>
        <w:t xml:space="preserve">                                                                                           </w:t>
      </w:r>
    </w:p>
    <w:p w:rsidR="007B1868" w:rsidRDefault="008263C6" w:rsidP="007B1868">
      <w:pPr>
        <w:widowControl w:val="0"/>
        <w:jc w:val="both"/>
      </w:pPr>
      <w:r>
        <w:t>15</w:t>
      </w:r>
      <w:r w:rsidR="007B1868">
        <w:t>.06</w:t>
      </w:r>
      <w:r w:rsidR="005B06D9">
        <w:t>.2015</w:t>
      </w:r>
      <w:r w:rsidR="00DC1C2C" w:rsidRPr="00DC1C2C">
        <w:t xml:space="preserve"> года        </w:t>
      </w:r>
      <w:r w:rsidR="00DC1C2C">
        <w:t xml:space="preserve">                                                            </w:t>
      </w:r>
      <w:r w:rsidR="00DC1C2C" w:rsidRPr="00DC1C2C">
        <w:t xml:space="preserve">                   </w:t>
      </w:r>
      <w:r>
        <w:t xml:space="preserve">                          № 084 </w:t>
      </w:r>
      <w:r w:rsidR="00DC1C2C" w:rsidRPr="00DC1C2C">
        <w:t>-П</w:t>
      </w:r>
    </w:p>
    <w:p w:rsidR="00677D3F" w:rsidRDefault="00677D3F" w:rsidP="007B1868">
      <w:pPr>
        <w:widowControl w:val="0"/>
        <w:jc w:val="both"/>
      </w:pPr>
    </w:p>
    <w:p w:rsidR="008263C6" w:rsidRDefault="007B1868" w:rsidP="007B1868">
      <w:pPr>
        <w:widowControl w:val="0"/>
        <w:jc w:val="both"/>
        <w:rPr>
          <w:b/>
        </w:rPr>
      </w:pPr>
      <w:r w:rsidRPr="007B1868">
        <w:rPr>
          <w:b/>
        </w:rPr>
        <w:t>Об открытии на водных объектах</w:t>
      </w:r>
      <w:r w:rsidR="008263C6">
        <w:rPr>
          <w:b/>
        </w:rPr>
        <w:t xml:space="preserve"> </w:t>
      </w:r>
    </w:p>
    <w:p w:rsidR="008263C6" w:rsidRDefault="007B1868" w:rsidP="007B1868">
      <w:pPr>
        <w:widowControl w:val="0"/>
        <w:jc w:val="both"/>
        <w:rPr>
          <w:b/>
        </w:rPr>
      </w:pPr>
      <w:r w:rsidRPr="007B1868">
        <w:rPr>
          <w:b/>
        </w:rPr>
        <w:t>сельского</w:t>
      </w:r>
      <w:r w:rsidR="008263C6">
        <w:rPr>
          <w:b/>
        </w:rPr>
        <w:t xml:space="preserve"> </w:t>
      </w:r>
      <w:r w:rsidRPr="007B1868">
        <w:rPr>
          <w:b/>
        </w:rPr>
        <w:t>поселения Хатанга</w:t>
      </w:r>
      <w:r w:rsidR="008263C6">
        <w:rPr>
          <w:b/>
        </w:rPr>
        <w:t xml:space="preserve"> </w:t>
      </w:r>
    </w:p>
    <w:p w:rsidR="008263C6" w:rsidRDefault="007B1868" w:rsidP="007B1868">
      <w:pPr>
        <w:widowControl w:val="0"/>
        <w:jc w:val="both"/>
        <w:rPr>
          <w:b/>
        </w:rPr>
      </w:pPr>
      <w:r w:rsidRPr="007B1868">
        <w:rPr>
          <w:b/>
        </w:rPr>
        <w:t>навигационного</w:t>
      </w:r>
      <w:r w:rsidR="008263C6">
        <w:rPr>
          <w:b/>
        </w:rPr>
        <w:t xml:space="preserve"> </w:t>
      </w:r>
      <w:r w:rsidRPr="007B1868">
        <w:rPr>
          <w:b/>
        </w:rPr>
        <w:t>положения</w:t>
      </w:r>
      <w:r w:rsidR="008263C6">
        <w:rPr>
          <w:b/>
        </w:rPr>
        <w:t xml:space="preserve"> </w:t>
      </w:r>
      <w:r w:rsidRPr="007B1868">
        <w:rPr>
          <w:b/>
        </w:rPr>
        <w:t xml:space="preserve">для </w:t>
      </w:r>
    </w:p>
    <w:p w:rsidR="007B1868" w:rsidRDefault="007B1868" w:rsidP="007B1868">
      <w:pPr>
        <w:widowControl w:val="0"/>
        <w:jc w:val="both"/>
        <w:rPr>
          <w:b/>
        </w:rPr>
      </w:pPr>
      <w:r w:rsidRPr="007B1868">
        <w:rPr>
          <w:b/>
        </w:rPr>
        <w:t xml:space="preserve">маломерных судов </w:t>
      </w:r>
    </w:p>
    <w:p w:rsidR="00C16614" w:rsidRPr="00C16614" w:rsidRDefault="00C16614" w:rsidP="007B1868">
      <w:pPr>
        <w:widowControl w:val="0"/>
        <w:jc w:val="both"/>
        <w:rPr>
          <w:b/>
        </w:rPr>
      </w:pPr>
    </w:p>
    <w:p w:rsidR="007B1868" w:rsidRDefault="007B1868" w:rsidP="007B1868">
      <w:pPr>
        <w:widowControl w:val="0"/>
        <w:jc w:val="both"/>
      </w:pPr>
      <w:r>
        <w:t xml:space="preserve">               </w:t>
      </w:r>
      <w:r w:rsidR="008263C6">
        <w:t>В</w:t>
      </w:r>
      <w:r>
        <w:t xml:space="preserve"> целях обеспечения безопасности людей на водоёмах сельского поселения Хатанга при эксплуатации маломерных судов и предупреждения чрезвычайных ситуаций, связанных с плаванием при неблагоприятной гидрологической обстановке, </w:t>
      </w:r>
      <w:r>
        <w:rPr>
          <w:color w:val="000000"/>
        </w:rPr>
        <w:t>в</w:t>
      </w:r>
      <w:r w:rsidRPr="00DC1C2C">
        <w:rPr>
          <w:color w:val="000000"/>
        </w:rPr>
        <w:t xml:space="preserve"> соответствии </w:t>
      </w:r>
      <w:r w:rsidR="00E139E4">
        <w:t xml:space="preserve">с </w:t>
      </w:r>
      <w:r w:rsidR="006F33D4" w:rsidRPr="006F33D4">
        <w:t>ст.</w:t>
      </w:r>
      <w:r w:rsidR="00D66661">
        <w:t xml:space="preserve"> </w:t>
      </w:r>
      <w:r w:rsidR="006F33D4" w:rsidRPr="006F33D4">
        <w:t>27 Федерального закона от 03.06.2006 г. №74</w:t>
      </w:r>
      <w:r w:rsidRPr="006F33D4">
        <w:t>-ФЗ “Водный кодекс Российской Федерации”,</w:t>
      </w:r>
      <w:r>
        <w:t xml:space="preserve"> </w:t>
      </w:r>
      <w:r w:rsidRPr="00DC1C2C">
        <w:rPr>
          <w:color w:val="000000"/>
        </w:rPr>
        <w:t>Федеральным з</w:t>
      </w:r>
      <w:r w:rsidR="00E139E4">
        <w:rPr>
          <w:color w:val="000000"/>
        </w:rPr>
        <w:t>аконом Российской Федерации</w:t>
      </w:r>
      <w:r w:rsidRPr="00DC1C2C">
        <w:rPr>
          <w:color w:val="000000"/>
        </w:rPr>
        <w:t xml:space="preserve"> от 06.10.2003 № 131-ФЭ "Об общих принципах организации местного самоуправления в Российской Федерации", </w:t>
      </w:r>
      <w:r>
        <w:t xml:space="preserve"> п.26 ч.1 ст.7 </w:t>
      </w:r>
      <w:bookmarkStart w:id="0" w:name="_GoBack"/>
      <w:bookmarkEnd w:id="0"/>
      <w:r>
        <w:t xml:space="preserve">Устава сельского поселения Хатанга, </w:t>
      </w:r>
    </w:p>
    <w:p w:rsidR="007B1868" w:rsidRDefault="007B1868" w:rsidP="007B1868">
      <w:pPr>
        <w:widowControl w:val="0"/>
        <w:jc w:val="both"/>
      </w:pPr>
    </w:p>
    <w:p w:rsidR="007B1868" w:rsidRPr="007B1868" w:rsidRDefault="007B1868" w:rsidP="007B1868">
      <w:pPr>
        <w:widowControl w:val="0"/>
        <w:jc w:val="center"/>
        <w:rPr>
          <w:b/>
        </w:rPr>
      </w:pPr>
      <w:r w:rsidRPr="007B1868">
        <w:rPr>
          <w:b/>
        </w:rPr>
        <w:t>ПОСТАНОВЛЯЮ:</w:t>
      </w:r>
    </w:p>
    <w:p w:rsidR="007B1868" w:rsidRDefault="007B1868" w:rsidP="007B1868">
      <w:pPr>
        <w:widowControl w:val="0"/>
        <w:jc w:val="both"/>
      </w:pPr>
    </w:p>
    <w:p w:rsidR="007B1868" w:rsidRDefault="007B1868" w:rsidP="007B1868">
      <w:pPr>
        <w:widowControl w:val="0"/>
        <w:numPr>
          <w:ilvl w:val="0"/>
          <w:numId w:val="13"/>
        </w:numPr>
        <w:ind w:left="709" w:hanging="283"/>
        <w:jc w:val="both"/>
      </w:pPr>
      <w:r>
        <w:t xml:space="preserve">Установить в 2015 году на водоёмах сельского поселения Хатанга следующие сроки открытия навигации для маломерных судов с учётом метеорологических особенностей районов плавания и сроков окончания ледохода: </w:t>
      </w:r>
    </w:p>
    <w:p w:rsidR="007B1868" w:rsidRDefault="007B1868" w:rsidP="007B1868">
      <w:pPr>
        <w:widowControl w:val="0"/>
        <w:ind w:left="709"/>
        <w:jc w:val="both"/>
      </w:pPr>
      <w:r>
        <w:t xml:space="preserve">- на реках Котуй, Хета, Хатанга </w:t>
      </w:r>
      <w:r w:rsidR="008263C6">
        <w:t xml:space="preserve">- </w:t>
      </w:r>
      <w:r>
        <w:t xml:space="preserve">с 15 июня 2015 года; </w:t>
      </w:r>
    </w:p>
    <w:p w:rsidR="007B1868" w:rsidRDefault="007B1868" w:rsidP="007B1868">
      <w:pPr>
        <w:widowControl w:val="0"/>
        <w:ind w:left="709"/>
        <w:jc w:val="both"/>
      </w:pPr>
      <w:r>
        <w:t xml:space="preserve">- на реке Попигай </w:t>
      </w:r>
      <w:r w:rsidR="008263C6">
        <w:t xml:space="preserve"> - </w:t>
      </w:r>
      <w:r>
        <w:t xml:space="preserve">с 01 июля 2015 года; </w:t>
      </w:r>
    </w:p>
    <w:p w:rsidR="007B1868" w:rsidRDefault="007B1868" w:rsidP="007B1868">
      <w:pPr>
        <w:widowControl w:val="0"/>
        <w:ind w:left="709"/>
        <w:jc w:val="both"/>
      </w:pPr>
      <w:r>
        <w:t xml:space="preserve">- в Хатангском заливе </w:t>
      </w:r>
      <w:r w:rsidR="008263C6">
        <w:t xml:space="preserve">- </w:t>
      </w:r>
      <w:r>
        <w:t xml:space="preserve">с 10 июля 2015 года; </w:t>
      </w:r>
    </w:p>
    <w:p w:rsidR="007B1868" w:rsidRDefault="007B1868" w:rsidP="007B1868">
      <w:pPr>
        <w:widowControl w:val="0"/>
        <w:ind w:left="709"/>
        <w:jc w:val="both"/>
      </w:pPr>
      <w:r>
        <w:t xml:space="preserve">- на озере Таймыр </w:t>
      </w:r>
      <w:r w:rsidR="008263C6">
        <w:t xml:space="preserve">- </w:t>
      </w:r>
      <w:r>
        <w:t>с 10 июля 2015 года.</w:t>
      </w:r>
    </w:p>
    <w:p w:rsidR="007B1868" w:rsidRDefault="007B1868" w:rsidP="007B1868">
      <w:pPr>
        <w:widowControl w:val="0"/>
        <w:ind w:left="709"/>
        <w:jc w:val="both"/>
      </w:pPr>
      <w:r>
        <w:t xml:space="preserve"> </w:t>
      </w:r>
    </w:p>
    <w:p w:rsidR="00D123E9" w:rsidRDefault="007B1868" w:rsidP="00D123E9">
      <w:pPr>
        <w:widowControl w:val="0"/>
        <w:numPr>
          <w:ilvl w:val="0"/>
          <w:numId w:val="13"/>
        </w:numPr>
        <w:ind w:left="709" w:hanging="283"/>
        <w:jc w:val="both"/>
      </w:pPr>
      <w:r>
        <w:t xml:space="preserve">Рекомендовать Государственному инспектору </w:t>
      </w:r>
      <w:r w:rsidRPr="00DC1C2C">
        <w:rPr>
          <w:color w:val="000000"/>
        </w:rPr>
        <w:t xml:space="preserve">Хатангского инспекторского участка </w:t>
      </w:r>
      <w:r w:rsidRPr="00DC1C2C">
        <w:t>ФКУ</w:t>
      </w:r>
      <w:r w:rsidRPr="00DC1C2C">
        <w:rPr>
          <w:color w:val="000000"/>
        </w:rPr>
        <w:t xml:space="preserve"> «Центра</w:t>
      </w:r>
      <w:r w:rsidRPr="00DC1C2C">
        <w:t xml:space="preserve"> </w:t>
      </w:r>
      <w:r w:rsidRPr="00DC1C2C">
        <w:rPr>
          <w:color w:val="000000"/>
        </w:rPr>
        <w:t>Государственной инспекции по маломерным судам МЧС России по Крас</w:t>
      </w:r>
      <w:r w:rsidR="00677D3F">
        <w:rPr>
          <w:color w:val="000000"/>
        </w:rPr>
        <w:t>ноярскому краю» (ГИМС) (С</w:t>
      </w:r>
      <w:r w:rsidR="00C16614">
        <w:rPr>
          <w:color w:val="000000"/>
        </w:rPr>
        <w:t>ачков</w:t>
      </w:r>
      <w:r w:rsidR="00677D3F">
        <w:rPr>
          <w:color w:val="000000"/>
        </w:rPr>
        <w:t xml:space="preserve"> Д. В.</w:t>
      </w:r>
      <w:r w:rsidRPr="00DC1C2C">
        <w:rPr>
          <w:color w:val="000000"/>
        </w:rPr>
        <w:t>)</w:t>
      </w:r>
      <w:r>
        <w:t xml:space="preserve"> осуществлять контроль за соблюдением владельцами маломерных судов установленных сроков начала навигации силами инспек</w:t>
      </w:r>
      <w:r w:rsidR="00677D3F">
        <w:t>торского состава участка ГИМС.</w:t>
      </w:r>
    </w:p>
    <w:p w:rsidR="00D123E9" w:rsidRDefault="00D123E9" w:rsidP="00D123E9">
      <w:pPr>
        <w:widowControl w:val="0"/>
        <w:ind w:left="709"/>
        <w:jc w:val="both"/>
      </w:pPr>
    </w:p>
    <w:p w:rsidR="00733DF0" w:rsidRDefault="00733DF0" w:rsidP="00733DF0">
      <w:pPr>
        <w:pStyle w:val="a9"/>
        <w:numPr>
          <w:ilvl w:val="0"/>
          <w:numId w:val="13"/>
        </w:numPr>
        <w:ind w:left="426" w:hanging="65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подписания. Информация о </w:t>
      </w:r>
    </w:p>
    <w:p w:rsidR="00733DF0" w:rsidRDefault="00733DF0" w:rsidP="00733DF0">
      <w:pPr>
        <w:pStyle w:val="a9"/>
        <w:ind w:left="708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 xml:space="preserve">принятом решении подлежит доведению до сведения жителей сельского поселения </w:t>
      </w:r>
      <w:r w:rsidR="0064238F">
        <w:rPr>
          <w:rFonts w:ascii="Times New Roman" w:hAnsi="Times New Roman"/>
          <w:sz w:val="24"/>
          <w:szCs w:val="24"/>
        </w:rPr>
        <w:t xml:space="preserve">   </w:t>
      </w:r>
      <w:r w:rsidRPr="00DC1C2C">
        <w:rPr>
          <w:rFonts w:ascii="Times New Roman" w:hAnsi="Times New Roman"/>
          <w:sz w:val="24"/>
          <w:szCs w:val="24"/>
        </w:rPr>
        <w:t>Хатанга посредством всех имеющихся способов.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D3F" w:rsidRDefault="00677D3F" w:rsidP="00733DF0">
      <w:pPr>
        <w:pStyle w:val="ab"/>
        <w:ind w:left="426" w:hanging="65"/>
      </w:pPr>
    </w:p>
    <w:p w:rsidR="005345E0" w:rsidRPr="00677D3F" w:rsidRDefault="005345E0" w:rsidP="00677D3F">
      <w:pPr>
        <w:widowControl w:val="0"/>
        <w:numPr>
          <w:ilvl w:val="0"/>
          <w:numId w:val="13"/>
        </w:numPr>
        <w:ind w:left="709" w:hanging="283"/>
        <w:jc w:val="both"/>
      </w:pPr>
      <w:r w:rsidRPr="00677D3F">
        <w:t>Контроль за исполнением настоящего Постановления оставляю за собой.</w:t>
      </w:r>
    </w:p>
    <w:p w:rsidR="00901C55" w:rsidRPr="00DC1C2C" w:rsidRDefault="00901C55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>И.о. Руководителя  администрации</w:t>
      </w:r>
    </w:p>
    <w:p w:rsidR="00DC1C2C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 xml:space="preserve">сельского поселения Хатанга                                                                            </w:t>
      </w:r>
      <w:r w:rsidR="00DC1C2C">
        <w:rPr>
          <w:rFonts w:ascii="Times New Roman" w:hAnsi="Times New Roman"/>
          <w:sz w:val="24"/>
          <w:szCs w:val="24"/>
        </w:rPr>
        <w:t xml:space="preserve">     </w:t>
      </w:r>
      <w:r w:rsidRPr="00DC1C2C">
        <w:rPr>
          <w:rFonts w:ascii="Times New Roman" w:hAnsi="Times New Roman"/>
          <w:sz w:val="24"/>
          <w:szCs w:val="24"/>
        </w:rPr>
        <w:t>Е.А. Бондарев</w:t>
      </w:r>
    </w:p>
    <w:sectPr w:rsidR="00DC1C2C" w:rsidRPr="00DC1C2C" w:rsidSect="00AF5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C8" w:rsidRDefault="004C1AC8">
      <w:r>
        <w:separator/>
      </w:r>
    </w:p>
  </w:endnote>
  <w:endnote w:type="continuationSeparator" w:id="0">
    <w:p w:rsidR="004C1AC8" w:rsidRDefault="004C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C8" w:rsidRDefault="004C1AC8">
      <w:r>
        <w:separator/>
      </w:r>
    </w:p>
  </w:footnote>
  <w:footnote w:type="continuationSeparator" w:id="0">
    <w:p w:rsidR="004C1AC8" w:rsidRDefault="004C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912DE3"/>
    <w:multiLevelType w:val="hybridMultilevel"/>
    <w:tmpl w:val="B78C0F50"/>
    <w:lvl w:ilvl="0" w:tplc="BD9821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43C4"/>
    <w:multiLevelType w:val="hybridMultilevel"/>
    <w:tmpl w:val="D906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F37C2"/>
    <w:multiLevelType w:val="hybridMultilevel"/>
    <w:tmpl w:val="B674131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682529B8"/>
    <w:multiLevelType w:val="hybridMultilevel"/>
    <w:tmpl w:val="4A8C68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C1AC8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238F"/>
    <w:rsid w:val="006435A4"/>
    <w:rsid w:val="00650016"/>
    <w:rsid w:val="0065313C"/>
    <w:rsid w:val="0065665D"/>
    <w:rsid w:val="00663EE2"/>
    <w:rsid w:val="006718F3"/>
    <w:rsid w:val="00677D3F"/>
    <w:rsid w:val="00690CD2"/>
    <w:rsid w:val="006978D8"/>
    <w:rsid w:val="006A4D99"/>
    <w:rsid w:val="006A7FF6"/>
    <w:rsid w:val="006C2B25"/>
    <w:rsid w:val="006C3729"/>
    <w:rsid w:val="006E1D5B"/>
    <w:rsid w:val="006E681D"/>
    <w:rsid w:val="006F33D4"/>
    <w:rsid w:val="00701862"/>
    <w:rsid w:val="00704B5F"/>
    <w:rsid w:val="0070510E"/>
    <w:rsid w:val="00716D21"/>
    <w:rsid w:val="0071706D"/>
    <w:rsid w:val="007222E7"/>
    <w:rsid w:val="00732BA8"/>
    <w:rsid w:val="00733DF0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B1868"/>
    <w:rsid w:val="007D35A3"/>
    <w:rsid w:val="007E7DD8"/>
    <w:rsid w:val="008056A0"/>
    <w:rsid w:val="00812F99"/>
    <w:rsid w:val="00814D08"/>
    <w:rsid w:val="008233AC"/>
    <w:rsid w:val="008259F3"/>
    <w:rsid w:val="008263C6"/>
    <w:rsid w:val="008362AB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5C10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614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2A16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123E9"/>
    <w:rsid w:val="00D2458D"/>
    <w:rsid w:val="00D26FD1"/>
    <w:rsid w:val="00D32B2A"/>
    <w:rsid w:val="00D32F8A"/>
    <w:rsid w:val="00D3599C"/>
    <w:rsid w:val="00D54411"/>
    <w:rsid w:val="00D61D75"/>
    <w:rsid w:val="00D664B8"/>
    <w:rsid w:val="00D66661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139E4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0E11"/>
    <w:rsid w:val="00ED14FC"/>
    <w:rsid w:val="00ED5BE6"/>
    <w:rsid w:val="00EE4035"/>
    <w:rsid w:val="00EE41A3"/>
    <w:rsid w:val="00F05662"/>
    <w:rsid w:val="00F158EC"/>
    <w:rsid w:val="00F353FD"/>
    <w:rsid w:val="00F371A7"/>
    <w:rsid w:val="00F50235"/>
    <w:rsid w:val="00F62BB3"/>
    <w:rsid w:val="00F633C5"/>
    <w:rsid w:val="00F71767"/>
    <w:rsid w:val="00F766D5"/>
    <w:rsid w:val="00F85A9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  <w:lang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  <w:lang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  <w:lang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106B-FD63-45AF-95D8-94FD2175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Дуденко</cp:lastModifiedBy>
  <cp:revision>62</cp:revision>
  <cp:lastPrinted>2015-06-16T03:46:00Z</cp:lastPrinted>
  <dcterms:created xsi:type="dcterms:W3CDTF">2012-01-19T02:01:00Z</dcterms:created>
  <dcterms:modified xsi:type="dcterms:W3CDTF">2015-06-16T04:30:00Z</dcterms:modified>
</cp:coreProperties>
</file>