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A1" w:rsidRPr="009C2741" w:rsidRDefault="003D4DA1" w:rsidP="00062477">
      <w:pPr>
        <w:pStyle w:val="a3"/>
        <w:ind w:left="-374" w:right="-374"/>
        <w:rPr>
          <w:color w:val="548DD4"/>
        </w:rPr>
      </w:pPr>
    </w:p>
    <w:p w:rsidR="00062477" w:rsidRPr="009647AC" w:rsidRDefault="00062477" w:rsidP="00062477">
      <w:pPr>
        <w:jc w:val="center"/>
        <w:rPr>
          <w:b/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>РОССИЙСКАЯ ФЕДЕРАЦИЯ</w:t>
      </w:r>
    </w:p>
    <w:p w:rsidR="00062477" w:rsidRPr="009647AC" w:rsidRDefault="00062477" w:rsidP="00062477">
      <w:pPr>
        <w:jc w:val="center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>КРАСНОЯРСКИЙ КРАЙ</w:t>
      </w:r>
    </w:p>
    <w:p w:rsidR="00062477" w:rsidRPr="009647AC" w:rsidRDefault="00062477" w:rsidP="00062477">
      <w:pPr>
        <w:jc w:val="center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>ТАЙМЫРСКИЙ ДОЛГАНО-НЕНЕЦКИЙ МУНИЦИПАЛЬНЫЙ РАЙОН</w:t>
      </w:r>
    </w:p>
    <w:p w:rsidR="00012AC5" w:rsidRPr="009647AC" w:rsidRDefault="00012AC5" w:rsidP="00062477">
      <w:pPr>
        <w:jc w:val="center"/>
        <w:rPr>
          <w:b/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>АДМИНИСТРАЦИЯ СЕЛЬСКОГО ПОСЕЛЕНИЯ ХАТАНГА</w:t>
      </w:r>
    </w:p>
    <w:p w:rsidR="00012AC5" w:rsidRPr="009647AC" w:rsidRDefault="00012AC5" w:rsidP="00062477">
      <w:pPr>
        <w:jc w:val="center"/>
        <w:rPr>
          <w:b/>
          <w:color w:val="244061" w:themeColor="accent1" w:themeShade="80"/>
        </w:rPr>
      </w:pPr>
    </w:p>
    <w:p w:rsidR="003D4DA1" w:rsidRPr="009647AC" w:rsidRDefault="003D4DA1" w:rsidP="00062477">
      <w:pPr>
        <w:jc w:val="center"/>
        <w:rPr>
          <w:b/>
          <w:color w:val="244061" w:themeColor="accent1" w:themeShade="80"/>
        </w:rPr>
      </w:pPr>
    </w:p>
    <w:p w:rsidR="00062477" w:rsidRPr="009647AC" w:rsidRDefault="00062477" w:rsidP="00012AC5">
      <w:pPr>
        <w:jc w:val="center"/>
        <w:rPr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>ПОСТАНОВЛЕНИЕ</w:t>
      </w:r>
    </w:p>
    <w:p w:rsidR="00BD7506" w:rsidRPr="009647AC" w:rsidRDefault="00BD7506" w:rsidP="002A06C1">
      <w:pPr>
        <w:rPr>
          <w:b/>
          <w:color w:val="244061" w:themeColor="accent1" w:themeShade="80"/>
        </w:rPr>
      </w:pPr>
    </w:p>
    <w:p w:rsidR="002A06C1" w:rsidRPr="009647AC" w:rsidRDefault="003D4DA1" w:rsidP="002A06C1">
      <w:pPr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>12</w:t>
      </w:r>
      <w:r w:rsidR="00BD7506" w:rsidRPr="009647AC">
        <w:rPr>
          <w:b/>
          <w:color w:val="244061" w:themeColor="accent1" w:themeShade="80"/>
        </w:rPr>
        <w:t>.</w:t>
      </w:r>
      <w:r w:rsidR="009D50D5" w:rsidRPr="009647AC">
        <w:rPr>
          <w:color w:val="244061" w:themeColor="accent1" w:themeShade="80"/>
        </w:rPr>
        <w:t>0</w:t>
      </w:r>
      <w:r w:rsidR="008B17EF" w:rsidRPr="009647AC">
        <w:rPr>
          <w:color w:val="244061" w:themeColor="accent1" w:themeShade="80"/>
        </w:rPr>
        <w:t>2</w:t>
      </w:r>
      <w:r w:rsidR="00357E40" w:rsidRPr="009647AC">
        <w:rPr>
          <w:color w:val="244061" w:themeColor="accent1" w:themeShade="80"/>
        </w:rPr>
        <w:t>.201</w:t>
      </w:r>
      <w:r w:rsidR="00BD7506" w:rsidRPr="009647AC">
        <w:rPr>
          <w:color w:val="244061" w:themeColor="accent1" w:themeShade="80"/>
        </w:rPr>
        <w:t>6</w:t>
      </w:r>
      <w:r w:rsidR="009A1333" w:rsidRPr="009647AC">
        <w:rPr>
          <w:color w:val="244061" w:themeColor="accent1" w:themeShade="80"/>
        </w:rPr>
        <w:t xml:space="preserve"> г.   </w:t>
      </w:r>
      <w:r w:rsidR="002A06C1" w:rsidRPr="009647AC">
        <w:rPr>
          <w:color w:val="244061" w:themeColor="accent1" w:themeShade="80"/>
        </w:rPr>
        <w:t xml:space="preserve">                                                                                         </w:t>
      </w:r>
      <w:r w:rsidR="005F453B" w:rsidRPr="009647AC">
        <w:rPr>
          <w:color w:val="244061" w:themeColor="accent1" w:themeShade="80"/>
        </w:rPr>
        <w:t xml:space="preserve">                         </w:t>
      </w:r>
      <w:r w:rsidR="002A06C1" w:rsidRPr="009647AC">
        <w:rPr>
          <w:color w:val="244061" w:themeColor="accent1" w:themeShade="80"/>
        </w:rPr>
        <w:t>№</w:t>
      </w:r>
      <w:r w:rsidR="004368AF" w:rsidRPr="009647AC">
        <w:rPr>
          <w:color w:val="244061" w:themeColor="accent1" w:themeShade="80"/>
        </w:rPr>
        <w:t xml:space="preserve"> </w:t>
      </w:r>
      <w:r w:rsidRPr="009647AC">
        <w:rPr>
          <w:color w:val="244061" w:themeColor="accent1" w:themeShade="80"/>
        </w:rPr>
        <w:t>015</w:t>
      </w:r>
      <w:r w:rsidR="002A06C1" w:rsidRPr="009647AC">
        <w:rPr>
          <w:color w:val="244061" w:themeColor="accent1" w:themeShade="80"/>
        </w:rPr>
        <w:t xml:space="preserve"> </w:t>
      </w:r>
      <w:r w:rsidR="00FD27C7" w:rsidRPr="009647AC">
        <w:rPr>
          <w:color w:val="244061" w:themeColor="accent1" w:themeShade="80"/>
        </w:rPr>
        <w:t>- П</w:t>
      </w:r>
    </w:p>
    <w:p w:rsidR="002A06C1" w:rsidRPr="009647AC" w:rsidRDefault="002A06C1" w:rsidP="002A06C1">
      <w:pPr>
        <w:rPr>
          <w:color w:val="244061" w:themeColor="accent1" w:themeShade="80"/>
        </w:rPr>
      </w:pPr>
    </w:p>
    <w:p w:rsidR="000A2754" w:rsidRPr="009647AC" w:rsidRDefault="007B623E" w:rsidP="000A2754">
      <w:pPr>
        <w:jc w:val="both"/>
        <w:rPr>
          <w:b/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 xml:space="preserve">Об утверждении </w:t>
      </w:r>
      <w:r w:rsidR="000A2754" w:rsidRPr="009647AC">
        <w:rPr>
          <w:b/>
          <w:color w:val="244061" w:themeColor="accent1" w:themeShade="80"/>
        </w:rPr>
        <w:t xml:space="preserve">Плана мероприятий, </w:t>
      </w:r>
    </w:p>
    <w:p w:rsidR="000A2754" w:rsidRPr="009647AC" w:rsidRDefault="000A2754" w:rsidP="000A2754">
      <w:pPr>
        <w:jc w:val="both"/>
        <w:rPr>
          <w:b/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 xml:space="preserve">направленных на противодействие </w:t>
      </w:r>
    </w:p>
    <w:p w:rsidR="0066088B" w:rsidRPr="009647AC" w:rsidRDefault="000A2754" w:rsidP="000A2754">
      <w:pPr>
        <w:jc w:val="both"/>
        <w:rPr>
          <w:b/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>коррупции в</w:t>
      </w:r>
      <w:r w:rsidR="00336E05" w:rsidRPr="009647AC">
        <w:rPr>
          <w:b/>
          <w:color w:val="244061" w:themeColor="accent1" w:themeShade="80"/>
        </w:rPr>
        <w:t xml:space="preserve"> администрации</w:t>
      </w:r>
      <w:r w:rsidR="0066088B" w:rsidRPr="009647AC">
        <w:rPr>
          <w:b/>
          <w:color w:val="244061" w:themeColor="accent1" w:themeShade="80"/>
        </w:rPr>
        <w:t xml:space="preserve"> </w:t>
      </w:r>
      <w:r w:rsidR="00336E05" w:rsidRPr="009647AC">
        <w:rPr>
          <w:b/>
          <w:color w:val="244061" w:themeColor="accent1" w:themeShade="80"/>
        </w:rPr>
        <w:t xml:space="preserve">сельского </w:t>
      </w:r>
    </w:p>
    <w:p w:rsidR="00173D1B" w:rsidRPr="009647AC" w:rsidRDefault="00094B21" w:rsidP="000A2754">
      <w:pPr>
        <w:jc w:val="both"/>
        <w:rPr>
          <w:b/>
          <w:color w:val="244061" w:themeColor="accent1" w:themeShade="80"/>
        </w:rPr>
      </w:pPr>
      <w:r w:rsidRPr="009647AC">
        <w:rPr>
          <w:b/>
          <w:color w:val="244061" w:themeColor="accent1" w:themeShade="80"/>
        </w:rPr>
        <w:t>поселения Хатанга на</w:t>
      </w:r>
      <w:r w:rsidR="000A2754" w:rsidRPr="009647AC">
        <w:rPr>
          <w:b/>
          <w:color w:val="244061" w:themeColor="accent1" w:themeShade="80"/>
        </w:rPr>
        <w:t xml:space="preserve"> 201</w:t>
      </w:r>
      <w:r w:rsidR="00AB2DDB" w:rsidRPr="009647AC">
        <w:rPr>
          <w:b/>
          <w:color w:val="244061" w:themeColor="accent1" w:themeShade="80"/>
        </w:rPr>
        <w:t>6</w:t>
      </w:r>
      <w:r w:rsidR="0066088B" w:rsidRPr="009647AC">
        <w:rPr>
          <w:b/>
          <w:color w:val="244061" w:themeColor="accent1" w:themeShade="80"/>
        </w:rPr>
        <w:t>-201</w:t>
      </w:r>
      <w:r w:rsidR="00AB2DDB" w:rsidRPr="009647AC">
        <w:rPr>
          <w:b/>
          <w:color w:val="244061" w:themeColor="accent1" w:themeShade="80"/>
        </w:rPr>
        <w:t>8</w:t>
      </w:r>
      <w:r w:rsidR="0066088B" w:rsidRPr="009647AC">
        <w:rPr>
          <w:b/>
          <w:color w:val="244061" w:themeColor="accent1" w:themeShade="80"/>
        </w:rPr>
        <w:t xml:space="preserve"> года</w:t>
      </w:r>
      <w:r w:rsidR="000A2754" w:rsidRPr="009647AC">
        <w:rPr>
          <w:b/>
          <w:color w:val="244061" w:themeColor="accent1" w:themeShade="80"/>
        </w:rPr>
        <w:t xml:space="preserve"> </w:t>
      </w:r>
    </w:p>
    <w:p w:rsidR="007B623E" w:rsidRPr="009647AC" w:rsidRDefault="007B623E" w:rsidP="00173D1B">
      <w:pPr>
        <w:ind w:firstLine="709"/>
        <w:jc w:val="both"/>
        <w:rPr>
          <w:color w:val="244061" w:themeColor="accent1" w:themeShade="80"/>
        </w:rPr>
      </w:pPr>
    </w:p>
    <w:p w:rsidR="00AB3C33" w:rsidRPr="009647AC" w:rsidRDefault="00AB3C33" w:rsidP="00173D1B">
      <w:pPr>
        <w:ind w:firstLine="709"/>
        <w:jc w:val="both"/>
        <w:rPr>
          <w:color w:val="244061" w:themeColor="accent1" w:themeShade="80"/>
        </w:rPr>
      </w:pPr>
    </w:p>
    <w:p w:rsidR="00061B9D" w:rsidRPr="009647AC" w:rsidRDefault="0000575C" w:rsidP="00742AB7">
      <w:pPr>
        <w:widowControl w:val="0"/>
        <w:autoSpaceDE w:val="0"/>
        <w:autoSpaceDN w:val="0"/>
        <w:adjustRightInd w:val="0"/>
        <w:ind w:firstLine="709"/>
        <w:jc w:val="both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>В соответствии с Федеральным законом</w:t>
      </w:r>
      <w:r w:rsidR="00061B9D" w:rsidRPr="009647AC">
        <w:rPr>
          <w:color w:val="244061" w:themeColor="accent1" w:themeShade="80"/>
        </w:rPr>
        <w:t xml:space="preserve"> от </w:t>
      </w:r>
      <w:r w:rsidRPr="009647AC">
        <w:rPr>
          <w:color w:val="244061" w:themeColor="accent1" w:themeShade="80"/>
        </w:rPr>
        <w:t>25.12.2008 г.</w:t>
      </w:r>
      <w:r w:rsidR="00061B9D" w:rsidRPr="009647AC">
        <w:rPr>
          <w:color w:val="244061" w:themeColor="accent1" w:themeShade="80"/>
        </w:rPr>
        <w:t xml:space="preserve"> </w:t>
      </w:r>
      <w:hyperlink r:id="rId9" w:history="1">
        <w:r w:rsidRPr="009647AC">
          <w:rPr>
            <w:color w:val="244061" w:themeColor="accent1" w:themeShade="80"/>
          </w:rPr>
          <w:t>N 273</w:t>
        </w:r>
        <w:r w:rsidR="00061B9D" w:rsidRPr="009647AC">
          <w:rPr>
            <w:color w:val="244061" w:themeColor="accent1" w:themeShade="80"/>
          </w:rPr>
          <w:t>-ФЗ</w:t>
        </w:r>
      </w:hyperlink>
      <w:r w:rsidR="00061B9D" w:rsidRPr="009647AC">
        <w:rPr>
          <w:color w:val="244061" w:themeColor="accent1" w:themeShade="80"/>
        </w:rPr>
        <w:t xml:space="preserve"> "О </w:t>
      </w:r>
      <w:r w:rsidRPr="009647AC">
        <w:rPr>
          <w:color w:val="244061" w:themeColor="accent1" w:themeShade="80"/>
        </w:rPr>
        <w:t>противодействии коррупции</w:t>
      </w:r>
      <w:r w:rsidR="00061B9D" w:rsidRPr="009647AC">
        <w:rPr>
          <w:color w:val="244061" w:themeColor="accent1" w:themeShade="80"/>
        </w:rPr>
        <w:t xml:space="preserve">", </w:t>
      </w:r>
      <w:r w:rsidRPr="009647AC">
        <w:rPr>
          <w:color w:val="244061" w:themeColor="accent1" w:themeShade="80"/>
        </w:rPr>
        <w:t xml:space="preserve">законом Красноярского края от 07.07.2009 г. № 8-3610 </w:t>
      </w:r>
      <w:r w:rsidR="00061B9D" w:rsidRPr="009647AC">
        <w:rPr>
          <w:color w:val="244061" w:themeColor="accent1" w:themeShade="80"/>
        </w:rPr>
        <w:t>"О противодействии коррупции</w:t>
      </w:r>
      <w:r w:rsidRPr="009647AC">
        <w:rPr>
          <w:color w:val="244061" w:themeColor="accent1" w:themeShade="80"/>
        </w:rPr>
        <w:t xml:space="preserve"> в Красноярском крае</w:t>
      </w:r>
      <w:r w:rsidR="00061B9D" w:rsidRPr="009647AC">
        <w:rPr>
          <w:color w:val="244061" w:themeColor="accent1" w:themeShade="80"/>
        </w:rPr>
        <w:t>",</w:t>
      </w:r>
      <w:r w:rsidR="0066088B" w:rsidRPr="009647AC">
        <w:rPr>
          <w:color w:val="244061" w:themeColor="accent1" w:themeShade="80"/>
        </w:rPr>
        <w:t xml:space="preserve"> </w:t>
      </w:r>
      <w:r w:rsidRPr="009647AC">
        <w:rPr>
          <w:color w:val="244061" w:themeColor="accent1" w:themeShade="80"/>
        </w:rPr>
        <w:t xml:space="preserve"> Решением Хатангского сельс</w:t>
      </w:r>
      <w:r w:rsidR="0066088B" w:rsidRPr="009647AC">
        <w:rPr>
          <w:color w:val="244061" w:themeColor="accent1" w:themeShade="80"/>
        </w:rPr>
        <w:t>кого Совета депутатов от 31.03.</w:t>
      </w:r>
      <w:r w:rsidRPr="009647AC">
        <w:rPr>
          <w:color w:val="244061" w:themeColor="accent1" w:themeShade="80"/>
        </w:rPr>
        <w:t>2010 г. № 100-РС «</w:t>
      </w:r>
      <w:r w:rsidR="0066088B" w:rsidRPr="009647AC">
        <w:rPr>
          <w:color w:val="244061" w:themeColor="accent1" w:themeShade="80"/>
        </w:rPr>
        <w:t>Об утверждении Положения о противодействии и профилактике коррупции в сельском поселении Хатанга»</w:t>
      </w:r>
      <w:r w:rsidRPr="009647AC">
        <w:rPr>
          <w:color w:val="244061" w:themeColor="accent1" w:themeShade="80"/>
        </w:rPr>
        <w:t>,</w:t>
      </w:r>
      <w:r w:rsidR="00061B9D" w:rsidRPr="009647AC">
        <w:rPr>
          <w:color w:val="244061" w:themeColor="accent1" w:themeShade="80"/>
        </w:rPr>
        <w:t xml:space="preserve"> </w:t>
      </w:r>
      <w:r w:rsidRPr="009647AC">
        <w:rPr>
          <w:color w:val="244061" w:themeColor="accent1" w:themeShade="80"/>
        </w:rPr>
        <w:t>п</w:t>
      </w:r>
      <w:r w:rsidR="0066088B" w:rsidRPr="009647AC">
        <w:rPr>
          <w:color w:val="244061" w:themeColor="accent1" w:themeShade="80"/>
        </w:rPr>
        <w:t>.</w:t>
      </w:r>
      <w:r w:rsidRPr="009647AC">
        <w:rPr>
          <w:color w:val="244061" w:themeColor="accent1" w:themeShade="80"/>
        </w:rPr>
        <w:t>п. 37 п.1 ст.7 Устава сельского поселения Хатанга</w:t>
      </w:r>
      <w:r w:rsidR="009F131D" w:rsidRPr="009647AC">
        <w:rPr>
          <w:color w:val="244061" w:themeColor="accent1" w:themeShade="80"/>
        </w:rPr>
        <w:t>,</w:t>
      </w:r>
    </w:p>
    <w:p w:rsidR="00173D1B" w:rsidRPr="009647AC" w:rsidRDefault="00062477" w:rsidP="00062477">
      <w:pPr>
        <w:ind w:firstLine="1134"/>
        <w:rPr>
          <w:b/>
          <w:color w:val="244061" w:themeColor="accent1" w:themeShade="80"/>
          <w:spacing w:val="20"/>
        </w:rPr>
      </w:pPr>
      <w:r w:rsidRPr="009647AC">
        <w:rPr>
          <w:b/>
          <w:color w:val="244061" w:themeColor="accent1" w:themeShade="80"/>
          <w:spacing w:val="20"/>
        </w:rPr>
        <w:t xml:space="preserve">                            </w:t>
      </w:r>
      <w:r w:rsidR="00374152" w:rsidRPr="009647AC">
        <w:rPr>
          <w:b/>
          <w:color w:val="244061" w:themeColor="accent1" w:themeShade="80"/>
          <w:spacing w:val="20"/>
        </w:rPr>
        <w:t xml:space="preserve">     </w:t>
      </w:r>
    </w:p>
    <w:p w:rsidR="00062477" w:rsidRPr="009647AC" w:rsidRDefault="00CC093B" w:rsidP="00CC093B">
      <w:pPr>
        <w:ind w:firstLine="1134"/>
        <w:rPr>
          <w:b/>
          <w:color w:val="244061" w:themeColor="accent1" w:themeShade="80"/>
          <w:spacing w:val="20"/>
        </w:rPr>
      </w:pPr>
      <w:r w:rsidRPr="009647AC">
        <w:rPr>
          <w:b/>
          <w:color w:val="244061" w:themeColor="accent1" w:themeShade="80"/>
          <w:spacing w:val="20"/>
        </w:rPr>
        <w:t xml:space="preserve">                             </w:t>
      </w:r>
      <w:r w:rsidR="00062477" w:rsidRPr="009647AC">
        <w:rPr>
          <w:b/>
          <w:color w:val="244061" w:themeColor="accent1" w:themeShade="80"/>
          <w:spacing w:val="20"/>
        </w:rPr>
        <w:t>ПОСТАНОВЛЯЮ:</w:t>
      </w:r>
    </w:p>
    <w:p w:rsidR="00062477" w:rsidRPr="009647AC" w:rsidRDefault="00062477" w:rsidP="00062477">
      <w:pPr>
        <w:ind w:firstLine="1134"/>
        <w:jc w:val="center"/>
        <w:rPr>
          <w:b/>
          <w:color w:val="244061" w:themeColor="accent1" w:themeShade="80"/>
          <w:spacing w:val="20"/>
        </w:rPr>
      </w:pPr>
    </w:p>
    <w:p w:rsidR="00061B9D" w:rsidRPr="009647AC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 xml:space="preserve">Утвердить </w:t>
      </w:r>
      <w:r w:rsidR="000A2754" w:rsidRPr="009647AC">
        <w:rPr>
          <w:color w:val="244061" w:themeColor="accent1" w:themeShade="80"/>
        </w:rPr>
        <w:t>План мероприятий, направленных на противодействие коррупции</w:t>
      </w:r>
      <w:r w:rsidR="00336E05" w:rsidRPr="009647AC">
        <w:rPr>
          <w:color w:val="244061" w:themeColor="accent1" w:themeShade="80"/>
        </w:rPr>
        <w:t xml:space="preserve"> в администрац</w:t>
      </w:r>
      <w:r w:rsidR="00094B21" w:rsidRPr="009647AC">
        <w:rPr>
          <w:color w:val="244061" w:themeColor="accent1" w:themeShade="80"/>
        </w:rPr>
        <w:t>ии сельского поселения Хатанга на</w:t>
      </w:r>
      <w:r w:rsidR="00336E05" w:rsidRPr="009647AC">
        <w:rPr>
          <w:color w:val="244061" w:themeColor="accent1" w:themeShade="80"/>
        </w:rPr>
        <w:t xml:space="preserve"> 201</w:t>
      </w:r>
      <w:r w:rsidR="00AB2DDB" w:rsidRPr="009647AC">
        <w:rPr>
          <w:color w:val="244061" w:themeColor="accent1" w:themeShade="80"/>
        </w:rPr>
        <w:t>6</w:t>
      </w:r>
      <w:r w:rsidR="00336E05" w:rsidRPr="009647AC">
        <w:rPr>
          <w:color w:val="244061" w:themeColor="accent1" w:themeShade="80"/>
        </w:rPr>
        <w:t xml:space="preserve"> </w:t>
      </w:r>
      <w:r w:rsidR="0066088B" w:rsidRPr="009647AC">
        <w:rPr>
          <w:color w:val="244061" w:themeColor="accent1" w:themeShade="80"/>
        </w:rPr>
        <w:t>– 201</w:t>
      </w:r>
      <w:r w:rsidR="00AB2DDB" w:rsidRPr="009647AC">
        <w:rPr>
          <w:color w:val="244061" w:themeColor="accent1" w:themeShade="80"/>
        </w:rPr>
        <w:t>8</w:t>
      </w:r>
      <w:r w:rsidR="0066088B" w:rsidRPr="009647AC">
        <w:rPr>
          <w:color w:val="244061" w:themeColor="accent1" w:themeShade="80"/>
        </w:rPr>
        <w:t xml:space="preserve"> года,</w:t>
      </w:r>
      <w:r w:rsidR="000A2754" w:rsidRPr="009647AC">
        <w:rPr>
          <w:color w:val="244061" w:themeColor="accent1" w:themeShade="80"/>
        </w:rPr>
        <w:t xml:space="preserve"> согласно приложению</w:t>
      </w:r>
      <w:r w:rsidRPr="009647AC">
        <w:rPr>
          <w:color w:val="244061" w:themeColor="accent1" w:themeShade="80"/>
        </w:rPr>
        <w:t>.</w:t>
      </w:r>
    </w:p>
    <w:p w:rsidR="009F131D" w:rsidRPr="009647AC" w:rsidRDefault="009F131D" w:rsidP="009F131D">
      <w:pPr>
        <w:widowControl w:val="0"/>
        <w:autoSpaceDE w:val="0"/>
        <w:autoSpaceDN w:val="0"/>
        <w:adjustRightInd w:val="0"/>
        <w:ind w:left="709"/>
        <w:jc w:val="both"/>
        <w:rPr>
          <w:color w:val="244061" w:themeColor="accent1" w:themeShade="80"/>
        </w:rPr>
      </w:pPr>
    </w:p>
    <w:p w:rsidR="00061B9D" w:rsidRPr="009647AC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244061" w:themeColor="accent1" w:themeShade="80"/>
        </w:rPr>
      </w:pPr>
      <w:r w:rsidRPr="009647AC">
        <w:rPr>
          <w:color w:val="244061" w:themeColor="accent1" w:themeShade="80"/>
        </w:rPr>
        <w:t xml:space="preserve">Начальникам </w:t>
      </w:r>
      <w:r w:rsidR="00E0278D" w:rsidRPr="009647AC">
        <w:rPr>
          <w:color w:val="244061" w:themeColor="accent1" w:themeShade="80"/>
        </w:rPr>
        <w:t xml:space="preserve">органов и </w:t>
      </w:r>
      <w:r w:rsidRPr="009647AC">
        <w:rPr>
          <w:color w:val="244061" w:themeColor="accent1" w:themeShade="80"/>
        </w:rPr>
        <w:t xml:space="preserve">структурных подразделений </w:t>
      </w:r>
      <w:r w:rsidR="00AB3C33" w:rsidRPr="009647AC">
        <w:rPr>
          <w:color w:val="244061" w:themeColor="accent1" w:themeShade="80"/>
        </w:rPr>
        <w:t xml:space="preserve">администрации СП Хатанга </w:t>
      </w:r>
      <w:r w:rsidRPr="009647AC">
        <w:rPr>
          <w:color w:val="244061" w:themeColor="accent1" w:themeShade="80"/>
        </w:rPr>
        <w:t>ознакомить под роспись муниципальных служащих с настоящим Постановлением</w:t>
      </w:r>
      <w:r w:rsidRPr="009647AC">
        <w:rPr>
          <w:rFonts w:ascii="Calibri" w:hAnsi="Calibri" w:cs="Calibri"/>
          <w:color w:val="244061" w:themeColor="accent1" w:themeShade="80"/>
        </w:rPr>
        <w:t>.</w:t>
      </w:r>
    </w:p>
    <w:p w:rsidR="009F131D" w:rsidRPr="009647AC" w:rsidRDefault="009F131D" w:rsidP="00061B9D">
      <w:pPr>
        <w:widowControl w:val="0"/>
        <w:autoSpaceDE w:val="0"/>
        <w:autoSpaceDN w:val="0"/>
        <w:adjustRightInd w:val="0"/>
        <w:jc w:val="both"/>
        <w:rPr>
          <w:color w:val="244061" w:themeColor="accent1" w:themeShade="80"/>
        </w:rPr>
      </w:pPr>
    </w:p>
    <w:p w:rsidR="003D4DA1" w:rsidRPr="009647AC" w:rsidRDefault="003D4DA1" w:rsidP="003D4DA1">
      <w:pPr>
        <w:pStyle w:val="ae"/>
        <w:numPr>
          <w:ilvl w:val="0"/>
          <w:numId w:val="5"/>
        </w:numPr>
        <w:autoSpaceDE w:val="0"/>
        <w:spacing w:line="276" w:lineRule="auto"/>
        <w:jc w:val="both"/>
        <w:rPr>
          <w:color w:val="244061" w:themeColor="accent1" w:themeShade="80"/>
          <w:lang w:eastAsia="ar-SA"/>
        </w:rPr>
      </w:pPr>
      <w:r w:rsidRPr="009647AC">
        <w:rPr>
          <w:color w:val="244061" w:themeColor="accent1" w:themeShade="8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647AC">
          <w:rPr>
            <w:rStyle w:val="a5"/>
            <w:color w:val="244061" w:themeColor="accent1" w:themeShade="80"/>
            <w:lang w:val="en-US" w:eastAsia="ar-SA"/>
          </w:rPr>
          <w:t>www</w:t>
        </w:r>
        <w:r w:rsidRPr="009647AC">
          <w:rPr>
            <w:rStyle w:val="a5"/>
            <w:color w:val="244061" w:themeColor="accent1" w:themeShade="80"/>
            <w:lang w:eastAsia="ar-SA"/>
          </w:rPr>
          <w:t>.</w:t>
        </w:r>
        <w:r w:rsidRPr="009647AC">
          <w:rPr>
            <w:rStyle w:val="a5"/>
            <w:color w:val="244061" w:themeColor="accent1" w:themeShade="80"/>
            <w:lang w:val="en-US" w:eastAsia="ar-SA"/>
          </w:rPr>
          <w:t>hatanga</w:t>
        </w:r>
        <w:r w:rsidRPr="009647AC">
          <w:rPr>
            <w:rStyle w:val="a5"/>
            <w:color w:val="244061" w:themeColor="accent1" w:themeShade="80"/>
            <w:lang w:eastAsia="ar-SA"/>
          </w:rPr>
          <w:t>24.</w:t>
        </w:r>
        <w:r w:rsidRPr="009647AC">
          <w:rPr>
            <w:rStyle w:val="a5"/>
            <w:color w:val="244061" w:themeColor="accent1" w:themeShade="80"/>
            <w:lang w:val="en-US" w:eastAsia="ar-SA"/>
          </w:rPr>
          <w:t>ru</w:t>
        </w:r>
      </w:hyperlink>
      <w:r w:rsidRPr="009647AC">
        <w:rPr>
          <w:color w:val="244061" w:themeColor="accent1" w:themeShade="80"/>
          <w:lang w:eastAsia="ar-SA"/>
        </w:rPr>
        <w:t xml:space="preserve"> </w:t>
      </w:r>
    </w:p>
    <w:p w:rsidR="003D4DA1" w:rsidRPr="009647AC" w:rsidRDefault="003D4DA1" w:rsidP="003D4DA1">
      <w:pPr>
        <w:spacing w:line="276" w:lineRule="auto"/>
        <w:jc w:val="both"/>
        <w:rPr>
          <w:color w:val="244061" w:themeColor="accent1" w:themeShade="80"/>
          <w:lang w:eastAsia="ar-SA"/>
        </w:rPr>
      </w:pPr>
    </w:p>
    <w:p w:rsidR="009F131D" w:rsidRPr="009647AC" w:rsidRDefault="003D4DA1" w:rsidP="003D4DA1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9647AC">
        <w:rPr>
          <w:color w:val="244061" w:themeColor="accent1" w:themeShade="80"/>
          <w:lang w:eastAsia="ar-SA"/>
        </w:rPr>
        <w:t>Постановление вступает в силу  в день, следующий за днем его официального опубликования</w:t>
      </w:r>
      <w:r w:rsidRPr="009647AC">
        <w:rPr>
          <w:color w:val="244061" w:themeColor="accent1" w:themeShade="80"/>
          <w:lang w:eastAsia="ar-SA"/>
        </w:rPr>
        <w:t>.</w:t>
      </w:r>
    </w:p>
    <w:p w:rsidR="003D4DA1" w:rsidRPr="009647AC" w:rsidRDefault="003D4DA1" w:rsidP="003D4DA1">
      <w:pPr>
        <w:pStyle w:val="ae"/>
        <w:rPr>
          <w:color w:val="244061" w:themeColor="accent1" w:themeShade="80"/>
        </w:rPr>
      </w:pPr>
    </w:p>
    <w:p w:rsidR="00061B9D" w:rsidRPr="009647AC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 xml:space="preserve">Контроль за исполнением настоящего </w:t>
      </w:r>
      <w:r w:rsidR="00B876EC" w:rsidRPr="009647AC">
        <w:rPr>
          <w:color w:val="244061" w:themeColor="accent1" w:themeShade="80"/>
        </w:rPr>
        <w:t>Постановления</w:t>
      </w:r>
      <w:r w:rsidRPr="009647AC">
        <w:rPr>
          <w:color w:val="244061" w:themeColor="accent1" w:themeShade="80"/>
        </w:rPr>
        <w:t xml:space="preserve"> </w:t>
      </w:r>
      <w:r w:rsidR="00B876EC" w:rsidRPr="009647AC">
        <w:rPr>
          <w:color w:val="244061" w:themeColor="accent1" w:themeShade="80"/>
        </w:rPr>
        <w:t xml:space="preserve">возложить </w:t>
      </w:r>
      <w:r w:rsidR="008B17EF" w:rsidRPr="009647AC">
        <w:rPr>
          <w:color w:val="244061" w:themeColor="accent1" w:themeShade="80"/>
        </w:rPr>
        <w:t xml:space="preserve">на Бондарева Е.А.,  </w:t>
      </w:r>
      <w:r w:rsidR="00B876EC" w:rsidRPr="009647AC">
        <w:rPr>
          <w:color w:val="244061" w:themeColor="accent1" w:themeShade="80"/>
        </w:rPr>
        <w:t>заместителя Руководителя администрации сельского поселения Хатанга.</w:t>
      </w:r>
    </w:p>
    <w:p w:rsidR="00062477" w:rsidRPr="009647AC" w:rsidRDefault="00062477" w:rsidP="00062477">
      <w:pPr>
        <w:ind w:left="360"/>
        <w:jc w:val="both"/>
        <w:rPr>
          <w:color w:val="244061" w:themeColor="accent1" w:themeShade="80"/>
        </w:rPr>
      </w:pPr>
    </w:p>
    <w:p w:rsidR="003D4DA1" w:rsidRPr="009647AC" w:rsidRDefault="003D4DA1" w:rsidP="00062477">
      <w:pPr>
        <w:ind w:left="360"/>
        <w:jc w:val="both"/>
        <w:rPr>
          <w:color w:val="244061" w:themeColor="accent1" w:themeShade="80"/>
        </w:rPr>
      </w:pPr>
    </w:p>
    <w:p w:rsidR="006B322C" w:rsidRPr="009647AC" w:rsidRDefault="006B322C" w:rsidP="00062477">
      <w:pPr>
        <w:jc w:val="both"/>
        <w:rPr>
          <w:color w:val="244061" w:themeColor="accent1" w:themeShade="80"/>
        </w:rPr>
      </w:pPr>
    </w:p>
    <w:p w:rsidR="00062477" w:rsidRPr="009647AC" w:rsidRDefault="00CC271D" w:rsidP="00062477">
      <w:pPr>
        <w:jc w:val="both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>Р</w:t>
      </w:r>
      <w:r w:rsidR="00E57EDF" w:rsidRPr="009647AC">
        <w:rPr>
          <w:color w:val="244061" w:themeColor="accent1" w:themeShade="80"/>
        </w:rPr>
        <w:t>уководител</w:t>
      </w:r>
      <w:r w:rsidR="006B322C" w:rsidRPr="009647AC">
        <w:rPr>
          <w:color w:val="244061" w:themeColor="accent1" w:themeShade="80"/>
        </w:rPr>
        <w:t>ь</w:t>
      </w:r>
      <w:r w:rsidR="00062477" w:rsidRPr="009647AC">
        <w:rPr>
          <w:color w:val="244061" w:themeColor="accent1" w:themeShade="80"/>
        </w:rPr>
        <w:t xml:space="preserve"> администрации</w:t>
      </w:r>
    </w:p>
    <w:p w:rsidR="00062477" w:rsidRPr="009647AC" w:rsidRDefault="00062477" w:rsidP="00062477">
      <w:pPr>
        <w:jc w:val="both"/>
        <w:rPr>
          <w:color w:val="244061" w:themeColor="accent1" w:themeShade="80"/>
        </w:rPr>
      </w:pPr>
      <w:r w:rsidRPr="009647AC">
        <w:rPr>
          <w:color w:val="244061" w:themeColor="accent1" w:themeShade="80"/>
        </w:rPr>
        <w:t xml:space="preserve">сельского поселения Хатанга                                               </w:t>
      </w:r>
      <w:r w:rsidR="00F93C5A" w:rsidRPr="009647AC">
        <w:rPr>
          <w:color w:val="244061" w:themeColor="accent1" w:themeShade="80"/>
        </w:rPr>
        <w:t xml:space="preserve">               </w:t>
      </w:r>
      <w:r w:rsidR="00087B25" w:rsidRPr="009647AC">
        <w:rPr>
          <w:color w:val="244061" w:themeColor="accent1" w:themeShade="80"/>
        </w:rPr>
        <w:t xml:space="preserve">               </w:t>
      </w:r>
      <w:r w:rsidR="00F93C5A" w:rsidRPr="009647AC">
        <w:rPr>
          <w:color w:val="244061" w:themeColor="accent1" w:themeShade="80"/>
        </w:rPr>
        <w:t xml:space="preserve"> </w:t>
      </w:r>
      <w:r w:rsidR="00CC271D" w:rsidRPr="009647AC">
        <w:rPr>
          <w:color w:val="244061" w:themeColor="accent1" w:themeShade="80"/>
        </w:rPr>
        <w:t xml:space="preserve">   </w:t>
      </w:r>
      <w:r w:rsidR="006B322C" w:rsidRPr="009647AC">
        <w:rPr>
          <w:color w:val="244061" w:themeColor="accent1" w:themeShade="80"/>
        </w:rPr>
        <w:t>Н</w:t>
      </w:r>
      <w:r w:rsidR="00E57EDF" w:rsidRPr="009647AC">
        <w:rPr>
          <w:color w:val="244061" w:themeColor="accent1" w:themeShade="80"/>
        </w:rPr>
        <w:t xml:space="preserve">.А. </w:t>
      </w:r>
      <w:r w:rsidR="006B322C" w:rsidRPr="009647AC">
        <w:rPr>
          <w:color w:val="244061" w:themeColor="accent1" w:themeShade="80"/>
        </w:rPr>
        <w:t>Клыгина</w:t>
      </w:r>
    </w:p>
    <w:p w:rsidR="004368AF" w:rsidRPr="009647AC" w:rsidRDefault="00471677" w:rsidP="004368AF">
      <w:pPr>
        <w:pStyle w:val="a6"/>
        <w:ind w:firstLine="6379"/>
        <w:rPr>
          <w:b/>
          <w:color w:val="244061" w:themeColor="accent1" w:themeShade="80"/>
          <w:sz w:val="20"/>
          <w:szCs w:val="20"/>
        </w:rPr>
      </w:pPr>
      <w:r w:rsidRPr="009647AC">
        <w:rPr>
          <w:b/>
          <w:color w:val="244061" w:themeColor="accent1" w:themeShade="80"/>
          <w:sz w:val="20"/>
          <w:szCs w:val="20"/>
        </w:rPr>
        <w:lastRenderedPageBreak/>
        <w:t>Приложение</w:t>
      </w:r>
      <w:r w:rsidR="00336E05" w:rsidRPr="009647AC">
        <w:rPr>
          <w:b/>
          <w:color w:val="244061" w:themeColor="accent1" w:themeShade="80"/>
          <w:sz w:val="20"/>
          <w:szCs w:val="20"/>
        </w:rPr>
        <w:t xml:space="preserve"> </w:t>
      </w:r>
      <w:r w:rsidRPr="009647AC">
        <w:rPr>
          <w:b/>
          <w:color w:val="244061" w:themeColor="accent1" w:themeShade="80"/>
          <w:sz w:val="20"/>
          <w:szCs w:val="20"/>
        </w:rPr>
        <w:t xml:space="preserve"> </w:t>
      </w:r>
    </w:p>
    <w:p w:rsidR="004368AF" w:rsidRPr="009647AC" w:rsidRDefault="004368AF" w:rsidP="004368AF">
      <w:pPr>
        <w:pStyle w:val="a6"/>
        <w:ind w:firstLine="6379"/>
        <w:rPr>
          <w:color w:val="244061" w:themeColor="accent1" w:themeShade="80"/>
          <w:sz w:val="20"/>
          <w:szCs w:val="20"/>
        </w:rPr>
      </w:pPr>
      <w:r w:rsidRPr="009647AC">
        <w:rPr>
          <w:color w:val="244061" w:themeColor="accent1" w:themeShade="80"/>
          <w:sz w:val="20"/>
          <w:szCs w:val="20"/>
        </w:rPr>
        <w:t>к Постановлению администрации</w:t>
      </w:r>
    </w:p>
    <w:p w:rsidR="004368AF" w:rsidRPr="009647AC" w:rsidRDefault="004368AF" w:rsidP="004368AF">
      <w:pPr>
        <w:pStyle w:val="a6"/>
        <w:ind w:firstLine="6379"/>
        <w:rPr>
          <w:color w:val="244061" w:themeColor="accent1" w:themeShade="80"/>
          <w:sz w:val="20"/>
          <w:szCs w:val="20"/>
        </w:rPr>
      </w:pPr>
      <w:r w:rsidRPr="009647AC">
        <w:rPr>
          <w:color w:val="244061" w:themeColor="accent1" w:themeShade="80"/>
          <w:sz w:val="20"/>
          <w:szCs w:val="20"/>
        </w:rPr>
        <w:t>сельского поселения Хатанга</w:t>
      </w:r>
    </w:p>
    <w:p w:rsidR="004368AF" w:rsidRPr="009647AC" w:rsidRDefault="003A4971" w:rsidP="004368AF">
      <w:pPr>
        <w:pStyle w:val="a6"/>
        <w:ind w:firstLine="6379"/>
        <w:rPr>
          <w:color w:val="244061" w:themeColor="accent1" w:themeShade="80"/>
          <w:sz w:val="20"/>
          <w:szCs w:val="20"/>
        </w:rPr>
      </w:pPr>
      <w:r w:rsidRPr="009647AC">
        <w:rPr>
          <w:color w:val="244061" w:themeColor="accent1" w:themeShade="80"/>
          <w:sz w:val="20"/>
          <w:szCs w:val="20"/>
        </w:rPr>
        <w:t xml:space="preserve">от  </w:t>
      </w:r>
      <w:r w:rsidR="003D4DA1" w:rsidRPr="009647AC">
        <w:rPr>
          <w:color w:val="244061" w:themeColor="accent1" w:themeShade="80"/>
          <w:sz w:val="20"/>
          <w:szCs w:val="20"/>
        </w:rPr>
        <w:t>12</w:t>
      </w:r>
      <w:r w:rsidR="00F91C94" w:rsidRPr="009647AC">
        <w:rPr>
          <w:color w:val="244061" w:themeColor="accent1" w:themeShade="80"/>
          <w:sz w:val="20"/>
          <w:szCs w:val="20"/>
        </w:rPr>
        <w:t>.</w:t>
      </w:r>
      <w:r w:rsidR="00B803F4" w:rsidRPr="009647AC">
        <w:rPr>
          <w:color w:val="244061" w:themeColor="accent1" w:themeShade="80"/>
          <w:sz w:val="20"/>
          <w:szCs w:val="20"/>
        </w:rPr>
        <w:t>0</w:t>
      </w:r>
      <w:r w:rsidR="008B17EF" w:rsidRPr="009647AC">
        <w:rPr>
          <w:color w:val="244061" w:themeColor="accent1" w:themeShade="80"/>
          <w:sz w:val="20"/>
          <w:szCs w:val="20"/>
        </w:rPr>
        <w:t>2</w:t>
      </w:r>
      <w:r w:rsidR="004368AF" w:rsidRPr="009647AC">
        <w:rPr>
          <w:color w:val="244061" w:themeColor="accent1" w:themeShade="80"/>
          <w:sz w:val="20"/>
          <w:szCs w:val="20"/>
        </w:rPr>
        <w:t>.201</w:t>
      </w:r>
      <w:r w:rsidR="00B803F4" w:rsidRPr="009647AC">
        <w:rPr>
          <w:color w:val="244061" w:themeColor="accent1" w:themeShade="80"/>
          <w:sz w:val="20"/>
          <w:szCs w:val="20"/>
        </w:rPr>
        <w:t>6</w:t>
      </w:r>
      <w:r w:rsidR="004368AF" w:rsidRPr="009647AC">
        <w:rPr>
          <w:color w:val="244061" w:themeColor="accent1" w:themeShade="80"/>
          <w:sz w:val="20"/>
          <w:szCs w:val="20"/>
        </w:rPr>
        <w:t xml:space="preserve"> г. № </w:t>
      </w:r>
      <w:r w:rsidR="003D4DA1" w:rsidRPr="009647AC">
        <w:rPr>
          <w:color w:val="244061" w:themeColor="accent1" w:themeShade="80"/>
          <w:sz w:val="20"/>
          <w:szCs w:val="20"/>
        </w:rPr>
        <w:t>015</w:t>
      </w:r>
      <w:r w:rsidR="00F91C94" w:rsidRPr="009647AC">
        <w:rPr>
          <w:color w:val="244061" w:themeColor="accent1" w:themeShade="80"/>
          <w:sz w:val="20"/>
          <w:szCs w:val="20"/>
        </w:rPr>
        <w:t xml:space="preserve"> </w:t>
      </w:r>
      <w:r w:rsidR="004368AF" w:rsidRPr="009647AC">
        <w:rPr>
          <w:color w:val="244061" w:themeColor="accent1" w:themeShade="80"/>
          <w:sz w:val="20"/>
          <w:szCs w:val="20"/>
        </w:rPr>
        <w:t>-</w:t>
      </w:r>
      <w:r w:rsidR="00FB32F6" w:rsidRPr="009647AC">
        <w:rPr>
          <w:color w:val="244061" w:themeColor="accent1" w:themeShade="80"/>
          <w:sz w:val="20"/>
          <w:szCs w:val="20"/>
        </w:rPr>
        <w:t xml:space="preserve"> </w:t>
      </w:r>
      <w:r w:rsidR="004368AF" w:rsidRPr="009647AC">
        <w:rPr>
          <w:color w:val="244061" w:themeColor="accent1" w:themeShade="80"/>
          <w:sz w:val="20"/>
          <w:szCs w:val="20"/>
        </w:rPr>
        <w:t>П</w:t>
      </w:r>
    </w:p>
    <w:p w:rsidR="004368AF" w:rsidRPr="009647AC" w:rsidRDefault="004368AF" w:rsidP="004368AF">
      <w:pPr>
        <w:pStyle w:val="ConsPlusTitle"/>
        <w:jc w:val="center"/>
        <w:rPr>
          <w:color w:val="244061" w:themeColor="accent1" w:themeShade="80"/>
          <w:sz w:val="20"/>
          <w:szCs w:val="20"/>
        </w:rPr>
      </w:pPr>
    </w:p>
    <w:p w:rsidR="00AB3C33" w:rsidRPr="009647AC" w:rsidRDefault="00AB3C33" w:rsidP="004368AF">
      <w:pPr>
        <w:pStyle w:val="ConsPlusTitle"/>
        <w:jc w:val="center"/>
        <w:rPr>
          <w:color w:val="244061" w:themeColor="accent1" w:themeShade="80"/>
          <w:sz w:val="20"/>
          <w:szCs w:val="20"/>
        </w:rPr>
      </w:pPr>
    </w:p>
    <w:p w:rsidR="004368AF" w:rsidRPr="009647AC" w:rsidRDefault="004368AF" w:rsidP="004368AF">
      <w:pPr>
        <w:pStyle w:val="ConsPlusTitle"/>
        <w:jc w:val="center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094B21" w:rsidRPr="009647AC" w:rsidRDefault="00B84FB5" w:rsidP="00742AB7">
      <w:pPr>
        <w:pStyle w:val="ConsPlusTitle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647A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ПЛАН МЕРОПРИЯТИЙ, НАПРАВЛЕННЫХ НА </w:t>
      </w:r>
    </w:p>
    <w:p w:rsidR="00094B21" w:rsidRPr="009647AC" w:rsidRDefault="00B84FB5" w:rsidP="00742AB7">
      <w:pPr>
        <w:pStyle w:val="ConsPlusTitle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647A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ПРОТИВОДЕЙСТВИЕ</w:t>
      </w:r>
      <w:r w:rsidR="00094B21" w:rsidRPr="009647A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КОРРУПЦИИ В АДМИНИСТРАЦИИ </w:t>
      </w:r>
    </w:p>
    <w:p w:rsidR="00742AB7" w:rsidRPr="009647AC" w:rsidRDefault="00094B21" w:rsidP="00742AB7">
      <w:pPr>
        <w:pStyle w:val="ConsPlusTitle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647A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СЕЛЬСКОГО ПОСЕЛЕНИЯ ХАТАНГА НА 201</w:t>
      </w:r>
      <w:r w:rsidR="00502430" w:rsidRPr="009647A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6-2018</w:t>
      </w:r>
      <w:r w:rsidR="00AD7DD6" w:rsidRPr="009647A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г.г.</w:t>
      </w:r>
    </w:p>
    <w:p w:rsidR="00AB3C33" w:rsidRPr="009647AC" w:rsidRDefault="00AB3C33" w:rsidP="00742AB7">
      <w:pPr>
        <w:pStyle w:val="ConsPlusTitle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742AB7" w:rsidRPr="009647AC" w:rsidRDefault="00742AB7" w:rsidP="00EB4D5D">
      <w:pPr>
        <w:widowControl w:val="0"/>
        <w:autoSpaceDE w:val="0"/>
        <w:autoSpaceDN w:val="0"/>
        <w:adjustRightInd w:val="0"/>
        <w:rPr>
          <w:color w:val="244061" w:themeColor="accent1" w:themeShade="8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62"/>
        <w:gridCol w:w="2485"/>
        <w:gridCol w:w="1533"/>
      </w:tblGrid>
      <w:tr w:rsidR="009647AC" w:rsidRPr="009647AC" w:rsidTr="00205D52">
        <w:tc>
          <w:tcPr>
            <w:tcW w:w="817" w:type="dxa"/>
          </w:tcPr>
          <w:p w:rsidR="00EB4D5D" w:rsidRPr="009647AC" w:rsidRDefault="00EB4D5D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№ п</w:t>
            </w:r>
            <w:r w:rsidR="00010E24" w:rsidRPr="009647AC">
              <w:rPr>
                <w:color w:val="244061" w:themeColor="accent1" w:themeShade="80"/>
                <w:sz w:val="20"/>
                <w:szCs w:val="20"/>
              </w:rPr>
              <w:t>/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п</w:t>
            </w:r>
          </w:p>
        </w:tc>
        <w:tc>
          <w:tcPr>
            <w:tcW w:w="4062" w:type="dxa"/>
          </w:tcPr>
          <w:p w:rsidR="00EB4D5D" w:rsidRPr="009647AC" w:rsidRDefault="00EB4D5D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Мероприятия</w:t>
            </w:r>
          </w:p>
        </w:tc>
        <w:tc>
          <w:tcPr>
            <w:tcW w:w="2485" w:type="dxa"/>
          </w:tcPr>
          <w:p w:rsidR="00EB4D5D" w:rsidRPr="009647AC" w:rsidRDefault="00EB4D5D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33" w:type="dxa"/>
          </w:tcPr>
          <w:p w:rsidR="00EB4D5D" w:rsidRPr="009647AC" w:rsidRDefault="00010E24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Срок ис</w:t>
            </w:r>
            <w:r w:rsidR="00EB4D5D" w:rsidRPr="009647AC">
              <w:rPr>
                <w:color w:val="244061" w:themeColor="accent1" w:themeShade="80"/>
                <w:sz w:val="20"/>
                <w:szCs w:val="20"/>
              </w:rPr>
              <w:t>полнения</w:t>
            </w:r>
          </w:p>
        </w:tc>
      </w:tr>
      <w:tr w:rsidR="009647AC" w:rsidRPr="009647AC" w:rsidTr="00E0278D">
        <w:tc>
          <w:tcPr>
            <w:tcW w:w="817" w:type="dxa"/>
            <w:vAlign w:val="bottom"/>
          </w:tcPr>
          <w:p w:rsidR="009D50D5" w:rsidRPr="009647AC" w:rsidRDefault="003470D7" w:rsidP="00E0278D">
            <w:pPr>
              <w:widowControl w:val="0"/>
              <w:autoSpaceDE w:val="0"/>
              <w:autoSpaceDN w:val="0"/>
              <w:adjustRightInd w:val="0"/>
              <w:ind w:left="720" w:hanging="436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1.</w:t>
            </w:r>
          </w:p>
        </w:tc>
        <w:tc>
          <w:tcPr>
            <w:tcW w:w="4062" w:type="dxa"/>
          </w:tcPr>
          <w:p w:rsidR="009D50D5" w:rsidRPr="009647AC" w:rsidRDefault="008B17EF" w:rsidP="008B17EF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З</w:t>
            </w:r>
            <w:r w:rsidR="009D50D5" w:rsidRPr="009647AC">
              <w:rPr>
                <w:color w:val="244061" w:themeColor="accent1" w:themeShade="80"/>
                <w:sz w:val="20"/>
                <w:szCs w:val="20"/>
              </w:rPr>
              <w:t>аседани</w:t>
            </w:r>
            <w:r w:rsidR="00E0278D" w:rsidRPr="009647AC">
              <w:rPr>
                <w:color w:val="244061" w:themeColor="accent1" w:themeShade="80"/>
                <w:sz w:val="20"/>
                <w:szCs w:val="20"/>
              </w:rPr>
              <w:t>я комиссии</w:t>
            </w:r>
            <w:r w:rsidR="009D50D5" w:rsidRPr="009647AC">
              <w:rPr>
                <w:color w:val="244061" w:themeColor="accent1" w:themeShade="80"/>
                <w:sz w:val="20"/>
                <w:szCs w:val="20"/>
              </w:rPr>
              <w:t xml:space="preserve"> (рабочей группы) при Главе сельского поселения Хатанга по вопросам противодействия коррупции</w:t>
            </w:r>
          </w:p>
        </w:tc>
        <w:tc>
          <w:tcPr>
            <w:tcW w:w="2485" w:type="dxa"/>
          </w:tcPr>
          <w:p w:rsidR="009D50D5" w:rsidRPr="009647AC" w:rsidRDefault="006B3933" w:rsidP="00D86C1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1533" w:type="dxa"/>
          </w:tcPr>
          <w:p w:rsidR="009D50D5" w:rsidRPr="009647AC" w:rsidRDefault="00F71800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согласно графика заседания комиссии (рабочей группы)</w:t>
            </w:r>
          </w:p>
        </w:tc>
      </w:tr>
      <w:tr w:rsidR="009647AC" w:rsidRPr="009647AC" w:rsidTr="00E0278D">
        <w:tc>
          <w:tcPr>
            <w:tcW w:w="817" w:type="dxa"/>
            <w:vAlign w:val="bottom"/>
          </w:tcPr>
          <w:p w:rsidR="00EB4D5D" w:rsidRPr="009647AC" w:rsidRDefault="003470D7" w:rsidP="00E0278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2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EB4D5D" w:rsidRPr="009647AC" w:rsidRDefault="00E0278D" w:rsidP="00E0278D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Контроль за с</w:t>
            </w:r>
            <w:r w:rsidR="00980D63" w:rsidRPr="009647AC">
              <w:rPr>
                <w:color w:val="244061" w:themeColor="accent1" w:themeShade="80"/>
                <w:sz w:val="20"/>
                <w:szCs w:val="20"/>
              </w:rPr>
              <w:t>облюдение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м</w:t>
            </w:r>
            <w:r w:rsidR="00980D63" w:rsidRPr="009647AC">
              <w:rPr>
                <w:color w:val="244061" w:themeColor="accent1" w:themeShade="80"/>
                <w:sz w:val="20"/>
                <w:szCs w:val="20"/>
              </w:rPr>
              <w:t xml:space="preserve"> требований к служебному поведению и урегулированию конфликта интересов </w:t>
            </w:r>
            <w:r w:rsidR="006830A5" w:rsidRPr="009647AC">
              <w:rPr>
                <w:color w:val="244061" w:themeColor="accent1" w:themeShade="80"/>
                <w:sz w:val="20"/>
                <w:szCs w:val="20"/>
              </w:rPr>
              <w:t xml:space="preserve"> </w:t>
            </w:r>
            <w:r w:rsidR="00980D63" w:rsidRPr="009647AC">
              <w:rPr>
                <w:color w:val="244061" w:themeColor="accent1" w:themeShade="80"/>
                <w:sz w:val="20"/>
                <w:szCs w:val="20"/>
              </w:rPr>
              <w:t>лицами, замещающими должности муниципальной службы в администрации сельского поселения Хатанга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 xml:space="preserve"> в рамках </w:t>
            </w:r>
            <w:r w:rsidR="00980D63" w:rsidRPr="009647AC">
              <w:rPr>
                <w:color w:val="244061" w:themeColor="accent1" w:themeShade="80"/>
                <w:sz w:val="20"/>
                <w:szCs w:val="20"/>
              </w:rPr>
              <w:t xml:space="preserve"> работы комиссии по соблюдению требований к служебному поведению муниципальных служащих администрации сельского поселения Хатанга и урегулированию конфликта интересов.</w:t>
            </w:r>
          </w:p>
        </w:tc>
        <w:tc>
          <w:tcPr>
            <w:tcW w:w="2485" w:type="dxa"/>
          </w:tcPr>
          <w:p w:rsidR="00980D63" w:rsidRPr="009647AC" w:rsidRDefault="008B17EF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Попова О. В., заместитель Руководителя</w:t>
            </w:r>
          </w:p>
        </w:tc>
        <w:tc>
          <w:tcPr>
            <w:tcW w:w="1533" w:type="dxa"/>
          </w:tcPr>
          <w:p w:rsidR="00EB4D5D" w:rsidRPr="009647AC" w:rsidRDefault="00A173C3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</w:t>
            </w:r>
            <w:r w:rsidR="00980D63" w:rsidRPr="009647AC">
              <w:rPr>
                <w:color w:val="244061" w:themeColor="accent1" w:themeShade="80"/>
                <w:sz w:val="20"/>
                <w:szCs w:val="20"/>
              </w:rPr>
              <w:t>остоянно</w:t>
            </w:r>
          </w:p>
        </w:tc>
      </w:tr>
      <w:tr w:rsidR="009647AC" w:rsidRPr="009647AC" w:rsidTr="00E0278D">
        <w:tc>
          <w:tcPr>
            <w:tcW w:w="817" w:type="dxa"/>
            <w:vAlign w:val="bottom"/>
          </w:tcPr>
          <w:p w:rsidR="00EB4D5D" w:rsidRPr="009647AC" w:rsidRDefault="003470D7" w:rsidP="00E0278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3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EB4D5D" w:rsidRPr="009647AC" w:rsidRDefault="004965BD" w:rsidP="004965BD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Обеспечение реализации права равного доступа граждан, поступления на  муниципальную службу по результатам конкурса, в случаях предусмотренных действующим законодательством</w:t>
            </w:r>
          </w:p>
        </w:tc>
        <w:tc>
          <w:tcPr>
            <w:tcW w:w="2485" w:type="dxa"/>
          </w:tcPr>
          <w:p w:rsidR="00EB4D5D" w:rsidRPr="009647AC" w:rsidRDefault="008B17EF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1533" w:type="dxa"/>
          </w:tcPr>
          <w:p w:rsidR="00EB4D5D" w:rsidRPr="009647AC" w:rsidRDefault="00D86C17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при объявлении конкурса</w:t>
            </w:r>
          </w:p>
        </w:tc>
      </w:tr>
      <w:tr w:rsidR="009647AC" w:rsidRPr="009647AC" w:rsidTr="00E0278D">
        <w:tc>
          <w:tcPr>
            <w:tcW w:w="817" w:type="dxa"/>
            <w:vAlign w:val="bottom"/>
          </w:tcPr>
          <w:p w:rsidR="00EB4D5D" w:rsidRPr="009647AC" w:rsidRDefault="003470D7" w:rsidP="0034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 xml:space="preserve">  4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EB4D5D" w:rsidRPr="009647AC" w:rsidRDefault="00E0278D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</w:t>
            </w:r>
            <w:r w:rsidR="007A7704" w:rsidRPr="009647AC">
              <w:rPr>
                <w:color w:val="244061" w:themeColor="accent1" w:themeShade="80"/>
                <w:sz w:val="20"/>
                <w:szCs w:val="20"/>
              </w:rPr>
              <w:t>роверка достоверности и полноты сведений, представленных гражданами, претендующими на замещение должностей муниципальной службы в администрации сельского поселения Хатанга</w:t>
            </w:r>
          </w:p>
        </w:tc>
        <w:tc>
          <w:tcPr>
            <w:tcW w:w="2485" w:type="dxa"/>
          </w:tcPr>
          <w:p w:rsidR="00EB4D5D" w:rsidRPr="009647AC" w:rsidRDefault="008B17EF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1533" w:type="dxa"/>
          </w:tcPr>
          <w:p w:rsidR="00EB4D5D" w:rsidRPr="009647AC" w:rsidRDefault="008B17EF" w:rsidP="0092679A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при объявлении конкурса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5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Проведение антикоррупционной экспертизы муниципальных нормативных правовых и правовых актов  и их проектов Руководителя администрации сельского поселения Хатанга, в пределах компетенции администрации сельского поселения Хатанга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6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Устранение выявленных в ходе антикоррупционной экспертизы коррупционных факторов в нормативных правовых актах  и в проектах нормативных актов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Начальник отдела, подготовившего проект нормативного акта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7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 xml:space="preserve">Контроль за обеспечением соблюдения муниципальными служащими Основ правил профессиональной  этики   и  служебного  поведения  муниципальных служащих  администрации   сельского   поселения 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Хатанга, утвержденных Распоряжением администрации СП Хатанга от 21.11.2013 г.</w:t>
            </w:r>
            <w:r w:rsidRPr="009647AC">
              <w:rPr>
                <w:color w:val="244061" w:themeColor="accent1" w:themeShade="80"/>
              </w:rPr>
              <w:t xml:space="preserve"> 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 xml:space="preserve">№ 173  - Р 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lastRenderedPageBreak/>
              <w:t>8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Проведение проверок представленных лицами, замещающими муниципальные должности муниципальной службы, сведений о своих доходах, расходах, а также о доходах и расходах своих супругов и несовершеннолетних детей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 xml:space="preserve">Ежегодно  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9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Проведение проверок по каждому случаю несоблюдения ограничений и запретов, связанных с муниципальной службой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Попова О. В., заместитель Руководителя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10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Проведение разъяснительной работы с лицами, замещающими муниципальные должности муниципальной службы необходимости соблюдения ограничений, запретов, установленных в целях противодействия коррупции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Осуществление размещения и наполнения подразделов официального сайта администрации СП Хатанга, посвященных вопросам противодействия коррупции.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Майнагашева Е. В., начальник Общего отдела;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Упиров М. Ю., ведущий специалист Хатангского сельского Совета депутатов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2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Обеспечение доступа граждан  к информации о деятельности администрации сельского поселения Хатанга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Попова О. В., заместитель Руководителя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3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Осуществление контроля за соблюдением требований законодательства о размещении заказов для муниципальных нужд, при размещении заказов на поставки товаров, выполнение работ, оказание услуг с целью искоренения коррупциогенных факторов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Коваленко Е. И.. начальник Экономического отдела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4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Размещение сведений о муниципальных услугах на официальном сайте органов местного самоуправления сельского поселения Хатанга и на портале государственных услуг  Красноярского края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Коваленко Е. И.. начальник Экономического отдела;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Упиров М. Ю., ведущий специалист Хатангского сельского Совета депутатов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5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Совершенствование системы учета муниципального имущества и оценки его эффективного использования.. в т.ч. проведение инвентаризации муниципального имущества и муниципальных земельных участков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Кирьянова В. А., начальник Отдела по управлению муниципальным  имуществом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6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Мониторинг изменений действующего законодательства в области противодействия коррупции с целью внесения изменений в локальные нормативные правовые акты СП Хатанга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Сочнева Е. Л., консультант-юрист Хатангского сельского Совета депутатов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lastRenderedPageBreak/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7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Организация и проведение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Упиров М. Ю., ведущий специалист Хатангского сельского Совета депутатов</w:t>
            </w:r>
          </w:p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ежеквартально</w:t>
            </w:r>
          </w:p>
        </w:tc>
      </w:tr>
      <w:tr w:rsidR="009647AC" w:rsidRPr="009647AC" w:rsidTr="003470D7">
        <w:tc>
          <w:tcPr>
            <w:tcW w:w="817" w:type="dxa"/>
            <w:vAlign w:val="bottom"/>
          </w:tcPr>
          <w:p w:rsidR="003470D7" w:rsidRPr="009647AC" w:rsidRDefault="003470D7" w:rsidP="003470D7">
            <w:pPr>
              <w:jc w:val="center"/>
              <w:rPr>
                <w:color w:val="244061" w:themeColor="accent1" w:themeShade="8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1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8</w:t>
            </w:r>
            <w:r w:rsidRPr="009647AC">
              <w:rPr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062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Обеспечение контроля  за исполнением настоящего плана работ; предложения по совершенствованию деятельности по противодействию коррупции</w:t>
            </w:r>
          </w:p>
        </w:tc>
        <w:tc>
          <w:tcPr>
            <w:tcW w:w="2485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1533" w:type="dxa"/>
          </w:tcPr>
          <w:p w:rsidR="003470D7" w:rsidRPr="009647AC" w:rsidRDefault="003470D7" w:rsidP="003470D7">
            <w:pPr>
              <w:widowControl w:val="0"/>
              <w:autoSpaceDE w:val="0"/>
              <w:autoSpaceDN w:val="0"/>
              <w:adjustRightInd w:val="0"/>
              <w:rPr>
                <w:color w:val="244061" w:themeColor="accent1" w:themeShade="80"/>
                <w:sz w:val="20"/>
                <w:szCs w:val="20"/>
              </w:rPr>
            </w:pPr>
            <w:r w:rsidRPr="009647AC">
              <w:rPr>
                <w:color w:val="244061" w:themeColor="accent1" w:themeShade="80"/>
                <w:sz w:val="20"/>
                <w:szCs w:val="20"/>
              </w:rPr>
              <w:t>постоянно</w:t>
            </w:r>
          </w:p>
        </w:tc>
      </w:tr>
    </w:tbl>
    <w:p w:rsidR="00EB4D5D" w:rsidRPr="009647AC" w:rsidRDefault="00EB4D5D" w:rsidP="00EB4D5D">
      <w:pPr>
        <w:widowControl w:val="0"/>
        <w:autoSpaceDE w:val="0"/>
        <w:autoSpaceDN w:val="0"/>
        <w:adjustRightInd w:val="0"/>
        <w:rPr>
          <w:color w:val="244061" w:themeColor="accent1" w:themeShade="80"/>
          <w:sz w:val="20"/>
          <w:szCs w:val="20"/>
        </w:rPr>
      </w:pPr>
      <w:bookmarkStart w:id="0" w:name="_GoBack"/>
      <w:bookmarkEnd w:id="0"/>
    </w:p>
    <w:sectPr w:rsidR="00EB4D5D" w:rsidRPr="009647AC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C3" w:rsidRDefault="00CF7FC3" w:rsidP="00D0207C">
      <w:r>
        <w:separator/>
      </w:r>
    </w:p>
  </w:endnote>
  <w:endnote w:type="continuationSeparator" w:id="0">
    <w:p w:rsidR="00CF7FC3" w:rsidRDefault="00CF7FC3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C3" w:rsidRDefault="00CF7FC3" w:rsidP="00D0207C">
      <w:r>
        <w:separator/>
      </w:r>
    </w:p>
  </w:footnote>
  <w:footnote w:type="continuationSeparator" w:id="0">
    <w:p w:rsidR="00CF7FC3" w:rsidRDefault="00CF7FC3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054C"/>
    <w:multiLevelType w:val="hybridMultilevel"/>
    <w:tmpl w:val="AEC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BA9"/>
    <w:multiLevelType w:val="hybridMultilevel"/>
    <w:tmpl w:val="8E9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55D07"/>
    <w:multiLevelType w:val="hybridMultilevel"/>
    <w:tmpl w:val="CEBA5798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61B9D"/>
    <w:rsid w:val="00062477"/>
    <w:rsid w:val="00087B25"/>
    <w:rsid w:val="00094B21"/>
    <w:rsid w:val="000A2754"/>
    <w:rsid w:val="000B1B86"/>
    <w:rsid w:val="000C57FE"/>
    <w:rsid w:val="00101C0E"/>
    <w:rsid w:val="00104217"/>
    <w:rsid w:val="001303D3"/>
    <w:rsid w:val="00134BE1"/>
    <w:rsid w:val="00137B4A"/>
    <w:rsid w:val="001424B6"/>
    <w:rsid w:val="00143007"/>
    <w:rsid w:val="00145CFC"/>
    <w:rsid w:val="00145D75"/>
    <w:rsid w:val="00151168"/>
    <w:rsid w:val="001529D0"/>
    <w:rsid w:val="00162B4D"/>
    <w:rsid w:val="00167979"/>
    <w:rsid w:val="00173D1B"/>
    <w:rsid w:val="001951BF"/>
    <w:rsid w:val="001A6C4C"/>
    <w:rsid w:val="001E5AA2"/>
    <w:rsid w:val="001E6261"/>
    <w:rsid w:val="002000DC"/>
    <w:rsid w:val="00205D52"/>
    <w:rsid w:val="002063E3"/>
    <w:rsid w:val="00210406"/>
    <w:rsid w:val="00220979"/>
    <w:rsid w:val="00221C72"/>
    <w:rsid w:val="002862C3"/>
    <w:rsid w:val="00292B59"/>
    <w:rsid w:val="0029679B"/>
    <w:rsid w:val="002A06C1"/>
    <w:rsid w:val="002A4C3D"/>
    <w:rsid w:val="002B6576"/>
    <w:rsid w:val="002C7DC8"/>
    <w:rsid w:val="002D655D"/>
    <w:rsid w:val="002E708A"/>
    <w:rsid w:val="002F4287"/>
    <w:rsid w:val="002F4348"/>
    <w:rsid w:val="003101E1"/>
    <w:rsid w:val="003123C1"/>
    <w:rsid w:val="00334ACE"/>
    <w:rsid w:val="00334C2B"/>
    <w:rsid w:val="00336E05"/>
    <w:rsid w:val="00341F73"/>
    <w:rsid w:val="003470D7"/>
    <w:rsid w:val="00357E40"/>
    <w:rsid w:val="00371385"/>
    <w:rsid w:val="003726B9"/>
    <w:rsid w:val="00374152"/>
    <w:rsid w:val="003A4037"/>
    <w:rsid w:val="003A4971"/>
    <w:rsid w:val="003A66A9"/>
    <w:rsid w:val="003C4A05"/>
    <w:rsid w:val="003D4DA1"/>
    <w:rsid w:val="003E5F0C"/>
    <w:rsid w:val="00410A8A"/>
    <w:rsid w:val="00436423"/>
    <w:rsid w:val="004368AF"/>
    <w:rsid w:val="00447EB2"/>
    <w:rsid w:val="00454BC2"/>
    <w:rsid w:val="00471677"/>
    <w:rsid w:val="0047395F"/>
    <w:rsid w:val="00476FC2"/>
    <w:rsid w:val="004965AB"/>
    <w:rsid w:val="004965BD"/>
    <w:rsid w:val="004A07A2"/>
    <w:rsid w:val="004B0BAF"/>
    <w:rsid w:val="004B2FE7"/>
    <w:rsid w:val="004C0CC2"/>
    <w:rsid w:val="004D78B5"/>
    <w:rsid w:val="004E066F"/>
    <w:rsid w:val="004F4165"/>
    <w:rsid w:val="005007DD"/>
    <w:rsid w:val="00502430"/>
    <w:rsid w:val="0053723F"/>
    <w:rsid w:val="00542F85"/>
    <w:rsid w:val="00554232"/>
    <w:rsid w:val="0057548D"/>
    <w:rsid w:val="00577CA9"/>
    <w:rsid w:val="00590FB8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40B2"/>
    <w:rsid w:val="006A6FFD"/>
    <w:rsid w:val="006B322C"/>
    <w:rsid w:val="006B3933"/>
    <w:rsid w:val="006C4D0E"/>
    <w:rsid w:val="006F1C6D"/>
    <w:rsid w:val="006F4DC7"/>
    <w:rsid w:val="00707FBC"/>
    <w:rsid w:val="00714966"/>
    <w:rsid w:val="00715554"/>
    <w:rsid w:val="00723D02"/>
    <w:rsid w:val="00727049"/>
    <w:rsid w:val="00731CD4"/>
    <w:rsid w:val="00742AB7"/>
    <w:rsid w:val="007434A0"/>
    <w:rsid w:val="00746C1A"/>
    <w:rsid w:val="0075357B"/>
    <w:rsid w:val="00762721"/>
    <w:rsid w:val="0077124F"/>
    <w:rsid w:val="007A3511"/>
    <w:rsid w:val="007A7704"/>
    <w:rsid w:val="007B623E"/>
    <w:rsid w:val="007C397D"/>
    <w:rsid w:val="007D30B3"/>
    <w:rsid w:val="007E11E3"/>
    <w:rsid w:val="007F06F3"/>
    <w:rsid w:val="007F6A08"/>
    <w:rsid w:val="00875A76"/>
    <w:rsid w:val="008931F7"/>
    <w:rsid w:val="008A75CE"/>
    <w:rsid w:val="008B17EF"/>
    <w:rsid w:val="008B47F9"/>
    <w:rsid w:val="008D0D38"/>
    <w:rsid w:val="00913CFF"/>
    <w:rsid w:val="009166AC"/>
    <w:rsid w:val="0092679A"/>
    <w:rsid w:val="0093481A"/>
    <w:rsid w:val="00934E1F"/>
    <w:rsid w:val="00935AD0"/>
    <w:rsid w:val="009617FB"/>
    <w:rsid w:val="009647AC"/>
    <w:rsid w:val="00971DDA"/>
    <w:rsid w:val="00980D63"/>
    <w:rsid w:val="009839B1"/>
    <w:rsid w:val="009A0AA6"/>
    <w:rsid w:val="009A1333"/>
    <w:rsid w:val="009B2AA3"/>
    <w:rsid w:val="009C2741"/>
    <w:rsid w:val="009D50D5"/>
    <w:rsid w:val="009D6A68"/>
    <w:rsid w:val="009F131D"/>
    <w:rsid w:val="00A13159"/>
    <w:rsid w:val="00A173C3"/>
    <w:rsid w:val="00A17C22"/>
    <w:rsid w:val="00A42613"/>
    <w:rsid w:val="00A55A7F"/>
    <w:rsid w:val="00A55C58"/>
    <w:rsid w:val="00A61254"/>
    <w:rsid w:val="00A6421A"/>
    <w:rsid w:val="00A652E6"/>
    <w:rsid w:val="00A93320"/>
    <w:rsid w:val="00A95369"/>
    <w:rsid w:val="00AA6810"/>
    <w:rsid w:val="00AB2DDB"/>
    <w:rsid w:val="00AB3C33"/>
    <w:rsid w:val="00AB7AD6"/>
    <w:rsid w:val="00AC3177"/>
    <w:rsid w:val="00AD7DD6"/>
    <w:rsid w:val="00AE5196"/>
    <w:rsid w:val="00AE534E"/>
    <w:rsid w:val="00AE55D0"/>
    <w:rsid w:val="00AE6617"/>
    <w:rsid w:val="00B02D48"/>
    <w:rsid w:val="00B07F9B"/>
    <w:rsid w:val="00B14872"/>
    <w:rsid w:val="00B1648A"/>
    <w:rsid w:val="00B26E59"/>
    <w:rsid w:val="00B425AA"/>
    <w:rsid w:val="00B45ADB"/>
    <w:rsid w:val="00B51BBA"/>
    <w:rsid w:val="00B65E63"/>
    <w:rsid w:val="00B803F4"/>
    <w:rsid w:val="00B84FB5"/>
    <w:rsid w:val="00B85F1A"/>
    <w:rsid w:val="00B876EC"/>
    <w:rsid w:val="00BB3AE5"/>
    <w:rsid w:val="00BB6F51"/>
    <w:rsid w:val="00BD7506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C093B"/>
    <w:rsid w:val="00CC271D"/>
    <w:rsid w:val="00CD07B6"/>
    <w:rsid w:val="00CF35A3"/>
    <w:rsid w:val="00CF7FC3"/>
    <w:rsid w:val="00D0207C"/>
    <w:rsid w:val="00D04386"/>
    <w:rsid w:val="00D17E43"/>
    <w:rsid w:val="00D2472E"/>
    <w:rsid w:val="00D644CE"/>
    <w:rsid w:val="00D66E77"/>
    <w:rsid w:val="00D6725D"/>
    <w:rsid w:val="00D675E0"/>
    <w:rsid w:val="00D73357"/>
    <w:rsid w:val="00D73746"/>
    <w:rsid w:val="00D748F0"/>
    <w:rsid w:val="00D86C17"/>
    <w:rsid w:val="00D87EC1"/>
    <w:rsid w:val="00D933FE"/>
    <w:rsid w:val="00DB35E1"/>
    <w:rsid w:val="00DD4331"/>
    <w:rsid w:val="00DE1011"/>
    <w:rsid w:val="00DE1084"/>
    <w:rsid w:val="00DE1874"/>
    <w:rsid w:val="00DF54B8"/>
    <w:rsid w:val="00E00B8F"/>
    <w:rsid w:val="00E0278D"/>
    <w:rsid w:val="00E126D4"/>
    <w:rsid w:val="00E20F64"/>
    <w:rsid w:val="00E33794"/>
    <w:rsid w:val="00E57EDF"/>
    <w:rsid w:val="00E63BA7"/>
    <w:rsid w:val="00E64E51"/>
    <w:rsid w:val="00E666CA"/>
    <w:rsid w:val="00EB4A96"/>
    <w:rsid w:val="00EB4D5D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91C94"/>
    <w:rsid w:val="00F93C5A"/>
    <w:rsid w:val="00FA1D0D"/>
    <w:rsid w:val="00FB32F6"/>
    <w:rsid w:val="00FB572E"/>
    <w:rsid w:val="00FC20F3"/>
    <w:rsid w:val="00FC4D02"/>
    <w:rsid w:val="00FC6A26"/>
    <w:rsid w:val="00FD124F"/>
    <w:rsid w:val="00FD27C7"/>
    <w:rsid w:val="00FE411D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B371A-5074-4F57-AFF0-865C565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D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6FBD-D736-40F7-8077-C084D163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34</cp:revision>
  <cp:lastPrinted>2016-02-12T08:15:00Z</cp:lastPrinted>
  <dcterms:created xsi:type="dcterms:W3CDTF">2012-01-31T02:04:00Z</dcterms:created>
  <dcterms:modified xsi:type="dcterms:W3CDTF">2016-02-15T03:34:00Z</dcterms:modified>
</cp:coreProperties>
</file>