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683" w:rsidRDefault="00B93683" w:rsidP="00B93683">
      <w:pPr>
        <w:widowControl w:val="0"/>
        <w:jc w:val="center"/>
        <w:rPr>
          <w:color w:val="1F497D" w:themeColor="text2"/>
        </w:rPr>
      </w:pPr>
      <w:r w:rsidRPr="003256C4">
        <w:rPr>
          <w:noProof/>
          <w:color w:val="1F497D" w:themeColor="text2"/>
        </w:rPr>
        <w:drawing>
          <wp:inline distT="0" distB="0" distL="0" distR="0" wp14:anchorId="4B3D76AD" wp14:editId="0FFEAC8F">
            <wp:extent cx="42291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2910" cy="628650"/>
                    </a:xfrm>
                    <a:prstGeom prst="rect">
                      <a:avLst/>
                    </a:prstGeom>
                    <a:noFill/>
                    <a:ln>
                      <a:noFill/>
                    </a:ln>
                  </pic:spPr>
                </pic:pic>
              </a:graphicData>
            </a:graphic>
          </wp:inline>
        </w:drawing>
      </w:r>
    </w:p>
    <w:p w:rsidR="00510689" w:rsidRPr="003256C4" w:rsidRDefault="00510689" w:rsidP="00B93683">
      <w:pPr>
        <w:widowControl w:val="0"/>
        <w:jc w:val="center"/>
        <w:rPr>
          <w:color w:val="1F497D" w:themeColor="text2"/>
        </w:rPr>
      </w:pPr>
    </w:p>
    <w:p w:rsidR="00B93683" w:rsidRPr="003256C4" w:rsidRDefault="00B93683" w:rsidP="00B93683">
      <w:pPr>
        <w:widowControl w:val="0"/>
        <w:jc w:val="center"/>
        <w:rPr>
          <w:b/>
          <w:color w:val="1F497D" w:themeColor="text2"/>
        </w:rPr>
      </w:pPr>
      <w:r w:rsidRPr="003256C4">
        <w:rPr>
          <w:b/>
          <w:color w:val="1F497D" w:themeColor="text2"/>
        </w:rPr>
        <w:t>РОССИЙСКАЯ  ФЕДЕРАЦИЯ</w:t>
      </w:r>
    </w:p>
    <w:p w:rsidR="00B93683" w:rsidRPr="003256C4" w:rsidRDefault="00B93683" w:rsidP="00B93683">
      <w:pPr>
        <w:widowControl w:val="0"/>
        <w:jc w:val="center"/>
        <w:rPr>
          <w:color w:val="1F497D" w:themeColor="text2"/>
        </w:rPr>
      </w:pPr>
      <w:r w:rsidRPr="003256C4">
        <w:rPr>
          <w:color w:val="1F497D" w:themeColor="text2"/>
        </w:rPr>
        <w:t>КРАСНОЯРСКИЙ КРАЙ</w:t>
      </w:r>
    </w:p>
    <w:p w:rsidR="00B93683" w:rsidRPr="003256C4" w:rsidRDefault="00B93683" w:rsidP="00B93683">
      <w:pPr>
        <w:jc w:val="center"/>
        <w:rPr>
          <w:color w:val="1F497D" w:themeColor="text2"/>
        </w:rPr>
      </w:pPr>
      <w:r w:rsidRPr="003256C4">
        <w:rPr>
          <w:color w:val="1F497D" w:themeColor="text2"/>
        </w:rPr>
        <w:t>ТАЙМЫРСКИЙ ДОЛГАНО-НЕНЕЦКИЙ МУНИЦИПАЛЬНЫЙ РАЙОН</w:t>
      </w:r>
    </w:p>
    <w:p w:rsidR="00B93683" w:rsidRPr="003256C4" w:rsidRDefault="00B93683" w:rsidP="00B93683">
      <w:pPr>
        <w:jc w:val="center"/>
        <w:rPr>
          <w:b/>
          <w:color w:val="1F497D" w:themeColor="text2"/>
        </w:rPr>
      </w:pPr>
      <w:r w:rsidRPr="003256C4">
        <w:rPr>
          <w:b/>
          <w:color w:val="1F497D" w:themeColor="text2"/>
        </w:rPr>
        <w:t>АДМИНИСТРАЦИЯ СЕЛЬСКОГО ПОСЕЛЕНИЯ ХАТАНГА</w:t>
      </w:r>
    </w:p>
    <w:p w:rsidR="00B93683" w:rsidRDefault="00B93683" w:rsidP="00B93683">
      <w:pPr>
        <w:rPr>
          <w:b/>
          <w:color w:val="1F497D" w:themeColor="text2"/>
        </w:rPr>
      </w:pPr>
    </w:p>
    <w:p w:rsidR="00510689" w:rsidRPr="003256C4" w:rsidRDefault="00510689" w:rsidP="00B93683">
      <w:pPr>
        <w:rPr>
          <w:b/>
          <w:color w:val="1F497D" w:themeColor="text2"/>
        </w:rPr>
      </w:pPr>
    </w:p>
    <w:p w:rsidR="00B93683" w:rsidRPr="003256C4" w:rsidRDefault="00B93683" w:rsidP="00B93683">
      <w:pPr>
        <w:jc w:val="center"/>
        <w:rPr>
          <w:b/>
          <w:color w:val="1F497D" w:themeColor="text2"/>
        </w:rPr>
      </w:pPr>
      <w:r w:rsidRPr="003256C4">
        <w:rPr>
          <w:b/>
          <w:color w:val="1F497D" w:themeColor="text2"/>
        </w:rPr>
        <w:t>ПОСТАНОВЛЕНИЕ</w:t>
      </w:r>
    </w:p>
    <w:p w:rsidR="00B93683" w:rsidRPr="003256C4" w:rsidRDefault="00B93683" w:rsidP="00B93683">
      <w:pPr>
        <w:rPr>
          <w:b/>
          <w:color w:val="1F497D" w:themeColor="text2"/>
        </w:rPr>
      </w:pPr>
    </w:p>
    <w:tbl>
      <w:tblPr>
        <w:tblW w:w="0" w:type="auto"/>
        <w:tblLook w:val="0000" w:firstRow="0" w:lastRow="0" w:firstColumn="0" w:lastColumn="0" w:noHBand="0" w:noVBand="0"/>
      </w:tblPr>
      <w:tblGrid>
        <w:gridCol w:w="4785"/>
        <w:gridCol w:w="4786"/>
      </w:tblGrid>
      <w:tr w:rsidR="00B93683" w:rsidRPr="003256C4" w:rsidTr="00D82514">
        <w:tc>
          <w:tcPr>
            <w:tcW w:w="4785" w:type="dxa"/>
          </w:tcPr>
          <w:p w:rsidR="00B93683" w:rsidRPr="003256C4" w:rsidRDefault="00510689" w:rsidP="0034568C">
            <w:pPr>
              <w:suppressAutoHyphens/>
              <w:rPr>
                <w:color w:val="1F497D" w:themeColor="text2"/>
              </w:rPr>
            </w:pPr>
            <w:r>
              <w:rPr>
                <w:color w:val="1F497D" w:themeColor="text2"/>
              </w:rPr>
              <w:t>10</w:t>
            </w:r>
            <w:r w:rsidR="00B93683" w:rsidRPr="003256C4">
              <w:rPr>
                <w:color w:val="1F497D" w:themeColor="text2"/>
              </w:rPr>
              <w:t>.0</w:t>
            </w:r>
            <w:r>
              <w:rPr>
                <w:color w:val="1F497D" w:themeColor="text2"/>
              </w:rPr>
              <w:t>5</w:t>
            </w:r>
            <w:r w:rsidR="00B93683" w:rsidRPr="003256C4">
              <w:rPr>
                <w:color w:val="1F497D" w:themeColor="text2"/>
              </w:rPr>
              <w:t>.201</w:t>
            </w:r>
            <w:r w:rsidR="0034568C" w:rsidRPr="003256C4">
              <w:rPr>
                <w:color w:val="1F497D" w:themeColor="text2"/>
              </w:rPr>
              <w:t>6</w:t>
            </w:r>
            <w:r w:rsidR="00B93683" w:rsidRPr="003256C4">
              <w:rPr>
                <w:color w:val="1F497D" w:themeColor="text2"/>
              </w:rPr>
              <w:t xml:space="preserve"> г. </w:t>
            </w:r>
          </w:p>
        </w:tc>
        <w:tc>
          <w:tcPr>
            <w:tcW w:w="4786" w:type="dxa"/>
          </w:tcPr>
          <w:p w:rsidR="00B93683" w:rsidRPr="003256C4" w:rsidRDefault="00B93683" w:rsidP="00D82514">
            <w:pPr>
              <w:suppressAutoHyphens/>
              <w:jc w:val="right"/>
              <w:rPr>
                <w:color w:val="1F497D" w:themeColor="text2"/>
              </w:rPr>
            </w:pPr>
            <w:r w:rsidRPr="003256C4">
              <w:rPr>
                <w:color w:val="1F497D" w:themeColor="text2"/>
              </w:rPr>
              <w:t xml:space="preserve">№ </w:t>
            </w:r>
            <w:r w:rsidR="00510689">
              <w:rPr>
                <w:color w:val="1F497D" w:themeColor="text2"/>
              </w:rPr>
              <w:t>068</w:t>
            </w:r>
            <w:r w:rsidRPr="003256C4">
              <w:rPr>
                <w:color w:val="1F497D" w:themeColor="text2"/>
              </w:rPr>
              <w:t>- П</w:t>
            </w:r>
          </w:p>
        </w:tc>
      </w:tr>
    </w:tbl>
    <w:p w:rsidR="00B93683" w:rsidRPr="003256C4" w:rsidRDefault="00B93683" w:rsidP="00B93683">
      <w:pPr>
        <w:jc w:val="both"/>
        <w:rPr>
          <w:color w:val="1F497D" w:themeColor="text2"/>
        </w:rPr>
      </w:pPr>
    </w:p>
    <w:p w:rsidR="00B93683" w:rsidRPr="003256C4" w:rsidRDefault="0021046D" w:rsidP="00510689">
      <w:pPr>
        <w:jc w:val="both"/>
        <w:rPr>
          <w:b/>
          <w:noProof/>
          <w:color w:val="1F497D" w:themeColor="text2"/>
        </w:rPr>
      </w:pPr>
      <w:proofErr w:type="gramStart"/>
      <w:r w:rsidRPr="003256C4">
        <w:rPr>
          <w:b/>
          <w:color w:val="1F497D" w:themeColor="text2"/>
        </w:rPr>
        <w:t>О внесении изменений в Постановление администрации сельского поселения</w:t>
      </w:r>
      <w:r w:rsidR="00552490">
        <w:rPr>
          <w:b/>
          <w:color w:val="1F497D" w:themeColor="text2"/>
        </w:rPr>
        <w:t xml:space="preserve"> </w:t>
      </w:r>
      <w:r w:rsidRPr="003256C4">
        <w:rPr>
          <w:b/>
          <w:color w:val="1F497D" w:themeColor="text2"/>
        </w:rPr>
        <w:t xml:space="preserve">Хатанга от 18.05.2011 г. № 070-П </w:t>
      </w:r>
      <w:r w:rsidR="00BD49CF" w:rsidRPr="003256C4">
        <w:rPr>
          <w:color w:val="1F497D" w:themeColor="text2"/>
        </w:rPr>
        <w:t>«</w:t>
      </w:r>
      <w:r w:rsidR="00B93683" w:rsidRPr="003256C4">
        <w:rPr>
          <w:b/>
          <w:color w:val="1F497D" w:themeColor="text2"/>
        </w:rPr>
        <w:t>Об утверждении административного регламента</w:t>
      </w:r>
      <w:r w:rsidR="00552490">
        <w:rPr>
          <w:b/>
          <w:color w:val="1F497D" w:themeColor="text2"/>
        </w:rPr>
        <w:t xml:space="preserve"> </w:t>
      </w:r>
      <w:r w:rsidR="00B93683" w:rsidRPr="003256C4">
        <w:rPr>
          <w:b/>
          <w:color w:val="1F497D" w:themeColor="text2"/>
        </w:rPr>
        <w:t xml:space="preserve">предоставления муниципальной услуги </w:t>
      </w:r>
      <w:r w:rsidR="00BD49CF" w:rsidRPr="003256C4">
        <w:rPr>
          <w:b/>
          <w:color w:val="1F497D" w:themeColor="text2"/>
        </w:rPr>
        <w:t xml:space="preserve"> </w:t>
      </w:r>
      <w:r w:rsidR="00B93683" w:rsidRPr="003256C4">
        <w:rPr>
          <w:b/>
          <w:color w:val="1F497D" w:themeColor="text2"/>
        </w:rPr>
        <w:t>«</w:t>
      </w:r>
      <w:r w:rsidR="00B93683" w:rsidRPr="003256C4">
        <w:rPr>
          <w:b/>
          <w:noProof/>
          <w:color w:val="1F497D" w:themeColor="text2"/>
        </w:rPr>
        <w:t>Предоставление информации об объектах</w:t>
      </w:r>
      <w:r w:rsidR="00552490">
        <w:rPr>
          <w:b/>
          <w:noProof/>
          <w:color w:val="1F497D" w:themeColor="text2"/>
        </w:rPr>
        <w:t xml:space="preserve"> </w:t>
      </w:r>
      <w:r w:rsidR="00B93683" w:rsidRPr="003256C4">
        <w:rPr>
          <w:b/>
          <w:noProof/>
          <w:color w:val="1F497D" w:themeColor="text2"/>
        </w:rPr>
        <w:t xml:space="preserve">культурного наследия регионального или местного значения, </w:t>
      </w:r>
      <w:r w:rsidR="00E719A9" w:rsidRPr="003256C4">
        <w:rPr>
          <w:b/>
          <w:noProof/>
          <w:color w:val="1F497D" w:themeColor="text2"/>
        </w:rPr>
        <w:t>находящихся на территории</w:t>
      </w:r>
      <w:r w:rsidR="00BD49CF" w:rsidRPr="003256C4">
        <w:rPr>
          <w:b/>
          <w:noProof/>
          <w:color w:val="1F497D" w:themeColor="text2"/>
        </w:rPr>
        <w:t xml:space="preserve"> </w:t>
      </w:r>
      <w:r w:rsidR="00E719A9" w:rsidRPr="003256C4">
        <w:rPr>
          <w:b/>
          <w:noProof/>
          <w:color w:val="1F497D" w:themeColor="text2"/>
        </w:rPr>
        <w:t xml:space="preserve">субъекта Российской Федерации и </w:t>
      </w:r>
      <w:r w:rsidR="00B93683" w:rsidRPr="003256C4">
        <w:rPr>
          <w:b/>
          <w:noProof/>
          <w:color w:val="1F497D" w:themeColor="text2"/>
        </w:rPr>
        <w:t xml:space="preserve">включенных в </w:t>
      </w:r>
      <w:r w:rsidR="0060697B" w:rsidRPr="003256C4">
        <w:rPr>
          <w:b/>
          <w:noProof/>
          <w:color w:val="1F497D" w:themeColor="text2"/>
        </w:rPr>
        <w:t>Е</w:t>
      </w:r>
      <w:r w:rsidR="00B93683" w:rsidRPr="003256C4">
        <w:rPr>
          <w:b/>
          <w:noProof/>
          <w:color w:val="1F497D" w:themeColor="text2"/>
        </w:rPr>
        <w:t>диный</w:t>
      </w:r>
      <w:r w:rsidR="00552490">
        <w:rPr>
          <w:b/>
          <w:noProof/>
          <w:color w:val="1F497D" w:themeColor="text2"/>
        </w:rPr>
        <w:t xml:space="preserve"> </w:t>
      </w:r>
      <w:bookmarkStart w:id="0" w:name="_GoBack"/>
      <w:bookmarkEnd w:id="0"/>
      <w:r w:rsidR="00B93683" w:rsidRPr="003256C4">
        <w:rPr>
          <w:b/>
          <w:noProof/>
          <w:color w:val="1F497D" w:themeColor="text2"/>
        </w:rPr>
        <w:t xml:space="preserve">государственный реестр объектов культурного наследия (памятников истории и культуры) </w:t>
      </w:r>
      <w:r w:rsidR="00D75C01" w:rsidRPr="003256C4">
        <w:rPr>
          <w:b/>
          <w:noProof/>
          <w:color w:val="1F497D" w:themeColor="text2"/>
        </w:rPr>
        <w:t>народов Российской Федерации</w:t>
      </w:r>
      <w:r w:rsidR="00B93683" w:rsidRPr="003256C4">
        <w:rPr>
          <w:b/>
          <w:noProof/>
          <w:color w:val="1F497D" w:themeColor="text2"/>
        </w:rPr>
        <w:t>»</w:t>
      </w:r>
      <w:r w:rsidR="00B93683" w:rsidRPr="003256C4">
        <w:rPr>
          <w:b/>
          <w:noProof/>
          <w:color w:val="1F497D" w:themeColor="text2"/>
          <w:sz w:val="28"/>
          <w:szCs w:val="28"/>
        </w:rPr>
        <w:t xml:space="preserve"> </w:t>
      </w:r>
      <w:proofErr w:type="gramEnd"/>
    </w:p>
    <w:p w:rsidR="00510689" w:rsidRDefault="00510689" w:rsidP="00B93683">
      <w:pPr>
        <w:jc w:val="both"/>
        <w:rPr>
          <w:color w:val="1F497D" w:themeColor="text2"/>
        </w:rPr>
      </w:pPr>
    </w:p>
    <w:p w:rsidR="00B93683" w:rsidRPr="003256C4" w:rsidRDefault="00443623" w:rsidP="00F92C65">
      <w:pPr>
        <w:spacing w:line="276" w:lineRule="auto"/>
        <w:ind w:firstLine="709"/>
        <w:jc w:val="both"/>
        <w:rPr>
          <w:color w:val="1F497D" w:themeColor="text2"/>
        </w:rPr>
      </w:pPr>
      <w:r w:rsidRPr="003256C4">
        <w:rPr>
          <w:color w:val="1F497D" w:themeColor="text2"/>
        </w:rPr>
        <w:t>В целях приведения нормативно-правового акта сельского поселения Хатанга в</w:t>
      </w:r>
      <w:r w:rsidR="0002642E" w:rsidRPr="003256C4">
        <w:rPr>
          <w:color w:val="1F497D" w:themeColor="text2"/>
        </w:rPr>
        <w:t xml:space="preserve"> соответстви</w:t>
      </w:r>
      <w:r w:rsidRPr="003256C4">
        <w:rPr>
          <w:color w:val="1F497D" w:themeColor="text2"/>
        </w:rPr>
        <w:t>е</w:t>
      </w:r>
      <w:r w:rsidR="0002642E" w:rsidRPr="003256C4">
        <w:rPr>
          <w:color w:val="1F497D" w:themeColor="text2"/>
        </w:rPr>
        <w:t xml:space="preserve"> с Федеральным законом от 27.07.2010 г. № 210-ФЗ (</w:t>
      </w:r>
      <w:r w:rsidRPr="003256C4">
        <w:rPr>
          <w:color w:val="1F497D" w:themeColor="text2"/>
        </w:rPr>
        <w:t xml:space="preserve">в </w:t>
      </w:r>
      <w:r w:rsidR="0002642E" w:rsidRPr="003256C4">
        <w:rPr>
          <w:color w:val="1F497D" w:themeColor="text2"/>
        </w:rPr>
        <w:t>ред. от 15.02.2016</w:t>
      </w:r>
      <w:r w:rsidRPr="003256C4">
        <w:rPr>
          <w:color w:val="1F497D" w:themeColor="text2"/>
        </w:rPr>
        <w:t xml:space="preserve"> г.</w:t>
      </w:r>
      <w:r w:rsidR="0002642E" w:rsidRPr="003256C4">
        <w:rPr>
          <w:color w:val="1F497D" w:themeColor="text2"/>
        </w:rPr>
        <w:t xml:space="preserve">) </w:t>
      </w:r>
      <w:r w:rsidR="0021046D" w:rsidRPr="003256C4">
        <w:rPr>
          <w:color w:val="1F497D" w:themeColor="text2"/>
        </w:rPr>
        <w:t>«</w:t>
      </w:r>
      <w:r w:rsidR="0002642E" w:rsidRPr="003256C4">
        <w:rPr>
          <w:color w:val="1F497D" w:themeColor="text2"/>
        </w:rPr>
        <w:t>Об организации предоставления государственных и муниципальных услуг</w:t>
      </w:r>
      <w:r w:rsidR="00BD49CF" w:rsidRPr="003256C4">
        <w:rPr>
          <w:color w:val="1F497D" w:themeColor="text2"/>
        </w:rPr>
        <w:t>»</w:t>
      </w:r>
      <w:r w:rsidR="0002642E" w:rsidRPr="003256C4">
        <w:rPr>
          <w:color w:val="1F497D" w:themeColor="text2"/>
        </w:rPr>
        <w:t>,</w:t>
      </w:r>
      <w:r w:rsidR="00B93683" w:rsidRPr="003256C4">
        <w:rPr>
          <w:color w:val="1F497D" w:themeColor="text2"/>
        </w:rPr>
        <w:t xml:space="preserve"> </w:t>
      </w:r>
      <w:r w:rsidR="00D82514" w:rsidRPr="003256C4">
        <w:rPr>
          <w:color w:val="1F497D" w:themeColor="text2"/>
        </w:rPr>
        <w:t xml:space="preserve">руководствуясь </w:t>
      </w:r>
      <w:r w:rsidR="00B93683" w:rsidRPr="003256C4">
        <w:rPr>
          <w:color w:val="1F497D" w:themeColor="text2"/>
        </w:rPr>
        <w:t>Постановлени</w:t>
      </w:r>
      <w:r w:rsidR="0002642E" w:rsidRPr="003256C4">
        <w:rPr>
          <w:color w:val="1F497D" w:themeColor="text2"/>
        </w:rPr>
        <w:t>ем</w:t>
      </w:r>
      <w:r w:rsidR="00B93683" w:rsidRPr="003256C4">
        <w:rPr>
          <w:color w:val="1F497D" w:themeColor="text2"/>
        </w:rPr>
        <w:t xml:space="preserve"> администрации сельского поселения Хатанга от 23.11.2010 года № 135-П «Об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 </w:t>
      </w:r>
    </w:p>
    <w:p w:rsidR="002A5D36" w:rsidRPr="003256C4" w:rsidRDefault="002A5D36" w:rsidP="00F92C65">
      <w:pPr>
        <w:spacing w:line="276" w:lineRule="auto"/>
        <w:jc w:val="both"/>
        <w:rPr>
          <w:color w:val="1F497D" w:themeColor="text2"/>
        </w:rPr>
      </w:pPr>
    </w:p>
    <w:p w:rsidR="00B93683" w:rsidRPr="003256C4" w:rsidRDefault="00B93683" w:rsidP="00F92C65">
      <w:pPr>
        <w:spacing w:line="276" w:lineRule="auto"/>
        <w:jc w:val="center"/>
        <w:rPr>
          <w:b/>
          <w:color w:val="1F497D" w:themeColor="text2"/>
        </w:rPr>
      </w:pPr>
      <w:r w:rsidRPr="003256C4">
        <w:rPr>
          <w:b/>
          <w:color w:val="1F497D" w:themeColor="text2"/>
        </w:rPr>
        <w:t>ПОСТАНОВЛЯЮ:</w:t>
      </w:r>
    </w:p>
    <w:p w:rsidR="00B93683" w:rsidRPr="003256C4" w:rsidRDefault="00B93683" w:rsidP="00F92C65">
      <w:pPr>
        <w:spacing w:line="276" w:lineRule="auto"/>
        <w:jc w:val="both"/>
        <w:rPr>
          <w:color w:val="1F497D" w:themeColor="text2"/>
        </w:rPr>
      </w:pPr>
    </w:p>
    <w:p w:rsidR="00DC61D9" w:rsidRPr="003256C4" w:rsidRDefault="00DC61D9" w:rsidP="00F92C65">
      <w:pPr>
        <w:pStyle w:val="ConsPlusNormal"/>
        <w:widowControl/>
        <w:numPr>
          <w:ilvl w:val="0"/>
          <w:numId w:val="5"/>
        </w:numPr>
        <w:spacing w:after="120" w:line="276" w:lineRule="auto"/>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Внести в Постановление администрации сельского поселения Хатанга от 18.05.2011 № 070-П «</w:t>
      </w:r>
      <w:r w:rsidR="00F93435" w:rsidRPr="003256C4">
        <w:rPr>
          <w:rFonts w:ascii="Times New Roman" w:hAnsi="Times New Roman" w:cs="Times New Roman"/>
          <w:noProof/>
          <w:color w:val="1F497D" w:themeColor="text2"/>
          <w:sz w:val="24"/>
          <w:szCs w:val="24"/>
        </w:rPr>
        <w:t>Предоставление информации об объектах культурного наследия регионального или местного значения, находящихся на территории субъекта Российской Федерации и включенных в единый государственный реестр объектов культурного наследия (памятников истории и культуры) народов Российской Федерации</w:t>
      </w:r>
      <w:r w:rsidRPr="003256C4">
        <w:rPr>
          <w:rFonts w:ascii="Times New Roman" w:hAnsi="Times New Roman" w:cs="Times New Roman"/>
          <w:color w:val="1F497D" w:themeColor="text2"/>
          <w:sz w:val="24"/>
          <w:szCs w:val="24"/>
        </w:rPr>
        <w:t>» (в редакции Постановлени</w:t>
      </w:r>
      <w:r w:rsidR="008B2599" w:rsidRPr="003256C4">
        <w:rPr>
          <w:rFonts w:ascii="Times New Roman" w:hAnsi="Times New Roman" w:cs="Times New Roman"/>
          <w:color w:val="1F497D" w:themeColor="text2"/>
          <w:sz w:val="24"/>
          <w:szCs w:val="24"/>
        </w:rPr>
        <w:t>я</w:t>
      </w:r>
      <w:r w:rsidRPr="003256C4">
        <w:rPr>
          <w:rFonts w:ascii="Times New Roman" w:hAnsi="Times New Roman" w:cs="Times New Roman"/>
          <w:color w:val="1F497D" w:themeColor="text2"/>
          <w:sz w:val="24"/>
          <w:szCs w:val="24"/>
        </w:rPr>
        <w:t xml:space="preserve"> администрации сельского поселения Хатанга от </w:t>
      </w:r>
      <w:r w:rsidR="00BC204A" w:rsidRPr="003256C4">
        <w:rPr>
          <w:rFonts w:ascii="Times New Roman" w:hAnsi="Times New Roman" w:cs="Times New Roman"/>
          <w:color w:val="1F497D" w:themeColor="text2"/>
          <w:sz w:val="24"/>
          <w:szCs w:val="24"/>
        </w:rPr>
        <w:t>15</w:t>
      </w:r>
      <w:r w:rsidRPr="003256C4">
        <w:rPr>
          <w:rFonts w:ascii="Times New Roman" w:hAnsi="Times New Roman" w:cs="Times New Roman"/>
          <w:color w:val="1F497D" w:themeColor="text2"/>
          <w:sz w:val="24"/>
          <w:szCs w:val="24"/>
        </w:rPr>
        <w:t>.0</w:t>
      </w:r>
      <w:r w:rsidR="00BC204A" w:rsidRPr="003256C4">
        <w:rPr>
          <w:rFonts w:ascii="Times New Roman" w:hAnsi="Times New Roman" w:cs="Times New Roman"/>
          <w:color w:val="1F497D" w:themeColor="text2"/>
          <w:sz w:val="24"/>
          <w:szCs w:val="24"/>
        </w:rPr>
        <w:t>9</w:t>
      </w:r>
      <w:r w:rsidRPr="003256C4">
        <w:rPr>
          <w:rFonts w:ascii="Times New Roman" w:hAnsi="Times New Roman" w:cs="Times New Roman"/>
          <w:color w:val="1F497D" w:themeColor="text2"/>
          <w:sz w:val="24"/>
          <w:szCs w:val="24"/>
        </w:rPr>
        <w:t>.201</w:t>
      </w:r>
      <w:r w:rsidR="00BC204A" w:rsidRPr="003256C4">
        <w:rPr>
          <w:rFonts w:ascii="Times New Roman" w:hAnsi="Times New Roman" w:cs="Times New Roman"/>
          <w:color w:val="1F497D" w:themeColor="text2"/>
          <w:sz w:val="24"/>
          <w:szCs w:val="24"/>
        </w:rPr>
        <w:t>1</w:t>
      </w:r>
      <w:r w:rsidR="008B2599" w:rsidRPr="003256C4">
        <w:rPr>
          <w:rFonts w:ascii="Times New Roman" w:hAnsi="Times New Roman" w:cs="Times New Roman"/>
          <w:color w:val="1F497D" w:themeColor="text2"/>
          <w:sz w:val="24"/>
          <w:szCs w:val="24"/>
        </w:rPr>
        <w:t xml:space="preserve"> г. № 113</w:t>
      </w:r>
      <w:r w:rsidRPr="003256C4">
        <w:rPr>
          <w:rFonts w:ascii="Times New Roman" w:hAnsi="Times New Roman" w:cs="Times New Roman"/>
          <w:color w:val="1F497D" w:themeColor="text2"/>
          <w:sz w:val="24"/>
          <w:szCs w:val="24"/>
        </w:rPr>
        <w:t xml:space="preserve">-П, </w:t>
      </w:r>
      <w:r w:rsidR="00964463" w:rsidRPr="003256C4">
        <w:rPr>
          <w:rFonts w:ascii="Times New Roman" w:hAnsi="Times New Roman" w:cs="Times New Roman"/>
          <w:color w:val="1F497D" w:themeColor="text2"/>
          <w:sz w:val="24"/>
          <w:szCs w:val="24"/>
        </w:rPr>
        <w:t xml:space="preserve">Постановления администрации сельского поселения Хатанга </w:t>
      </w:r>
      <w:r w:rsidR="008B2599" w:rsidRPr="003256C4">
        <w:rPr>
          <w:rFonts w:ascii="Times New Roman" w:hAnsi="Times New Roman" w:cs="Times New Roman"/>
          <w:color w:val="1F497D" w:themeColor="text2"/>
          <w:sz w:val="24"/>
          <w:szCs w:val="24"/>
        </w:rPr>
        <w:t xml:space="preserve">от </w:t>
      </w:r>
      <w:r w:rsidR="00964463" w:rsidRPr="003256C4">
        <w:rPr>
          <w:rFonts w:ascii="Times New Roman" w:hAnsi="Times New Roman" w:cs="Times New Roman"/>
          <w:color w:val="1F497D" w:themeColor="text2"/>
          <w:sz w:val="24"/>
          <w:szCs w:val="24"/>
        </w:rPr>
        <w:t>15</w:t>
      </w:r>
      <w:r w:rsidR="008B2599" w:rsidRPr="003256C4">
        <w:rPr>
          <w:rFonts w:ascii="Times New Roman" w:hAnsi="Times New Roman" w:cs="Times New Roman"/>
          <w:color w:val="1F497D" w:themeColor="text2"/>
          <w:sz w:val="24"/>
          <w:szCs w:val="24"/>
        </w:rPr>
        <w:t>.0</w:t>
      </w:r>
      <w:r w:rsidR="00964463" w:rsidRPr="003256C4">
        <w:rPr>
          <w:rFonts w:ascii="Times New Roman" w:hAnsi="Times New Roman" w:cs="Times New Roman"/>
          <w:color w:val="1F497D" w:themeColor="text2"/>
          <w:sz w:val="24"/>
          <w:szCs w:val="24"/>
        </w:rPr>
        <w:t>6</w:t>
      </w:r>
      <w:r w:rsidR="008B2599" w:rsidRPr="003256C4">
        <w:rPr>
          <w:rFonts w:ascii="Times New Roman" w:hAnsi="Times New Roman" w:cs="Times New Roman"/>
          <w:color w:val="1F497D" w:themeColor="text2"/>
          <w:sz w:val="24"/>
          <w:szCs w:val="24"/>
        </w:rPr>
        <w:t>.201</w:t>
      </w:r>
      <w:r w:rsidR="00964463" w:rsidRPr="003256C4">
        <w:rPr>
          <w:rFonts w:ascii="Times New Roman" w:hAnsi="Times New Roman" w:cs="Times New Roman"/>
          <w:color w:val="1F497D" w:themeColor="text2"/>
          <w:sz w:val="24"/>
          <w:szCs w:val="24"/>
        </w:rPr>
        <w:t>2</w:t>
      </w:r>
      <w:r w:rsidR="008B2599" w:rsidRPr="003256C4">
        <w:rPr>
          <w:rFonts w:ascii="Times New Roman" w:hAnsi="Times New Roman" w:cs="Times New Roman"/>
          <w:color w:val="1F497D" w:themeColor="text2"/>
          <w:sz w:val="24"/>
          <w:szCs w:val="24"/>
        </w:rPr>
        <w:t xml:space="preserve"> г. № </w:t>
      </w:r>
      <w:r w:rsidR="00964463" w:rsidRPr="003256C4">
        <w:rPr>
          <w:rFonts w:ascii="Times New Roman" w:hAnsi="Times New Roman" w:cs="Times New Roman"/>
          <w:color w:val="1F497D" w:themeColor="text2"/>
          <w:sz w:val="24"/>
          <w:szCs w:val="24"/>
        </w:rPr>
        <w:t>097</w:t>
      </w:r>
      <w:r w:rsidR="008B2599" w:rsidRPr="003256C4">
        <w:rPr>
          <w:rFonts w:ascii="Times New Roman" w:hAnsi="Times New Roman" w:cs="Times New Roman"/>
          <w:color w:val="1F497D" w:themeColor="text2"/>
          <w:sz w:val="24"/>
          <w:szCs w:val="24"/>
        </w:rPr>
        <w:t>-П</w:t>
      </w:r>
      <w:r w:rsidR="00964463" w:rsidRPr="003256C4">
        <w:rPr>
          <w:rFonts w:ascii="Times New Roman" w:hAnsi="Times New Roman" w:cs="Times New Roman"/>
          <w:color w:val="1F497D" w:themeColor="text2"/>
          <w:sz w:val="24"/>
          <w:szCs w:val="24"/>
        </w:rPr>
        <w:t xml:space="preserve">, </w:t>
      </w:r>
      <w:r w:rsidRPr="003256C4">
        <w:rPr>
          <w:rFonts w:ascii="Times New Roman" w:hAnsi="Times New Roman" w:cs="Times New Roman"/>
          <w:color w:val="1F497D" w:themeColor="text2"/>
          <w:sz w:val="24"/>
          <w:szCs w:val="24"/>
        </w:rPr>
        <w:t>далее – Постановление) следующие изменения:</w:t>
      </w:r>
    </w:p>
    <w:p w:rsidR="00067DD4" w:rsidRPr="003256C4" w:rsidRDefault="00067DD4" w:rsidP="00F92C65">
      <w:pPr>
        <w:pStyle w:val="ConsPlusNormal"/>
        <w:widowControl/>
        <w:numPr>
          <w:ilvl w:val="1"/>
          <w:numId w:val="4"/>
        </w:numPr>
        <w:tabs>
          <w:tab w:val="num" w:pos="709"/>
        </w:tabs>
        <w:spacing w:after="120" w:line="276" w:lineRule="auto"/>
        <w:ind w:left="709" w:firstLine="0"/>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 xml:space="preserve">Приложение </w:t>
      </w:r>
      <w:r w:rsidR="007B01E9" w:rsidRPr="003256C4">
        <w:rPr>
          <w:rFonts w:ascii="Times New Roman" w:hAnsi="Times New Roman" w:cs="Times New Roman"/>
          <w:color w:val="1F497D" w:themeColor="text2"/>
          <w:sz w:val="24"/>
          <w:szCs w:val="24"/>
        </w:rPr>
        <w:t xml:space="preserve">1 </w:t>
      </w:r>
      <w:r w:rsidRPr="003256C4">
        <w:rPr>
          <w:rFonts w:ascii="Times New Roman" w:hAnsi="Times New Roman" w:cs="Times New Roman"/>
          <w:color w:val="1F497D" w:themeColor="text2"/>
          <w:sz w:val="24"/>
          <w:szCs w:val="24"/>
        </w:rPr>
        <w:t>к Постановлению изложить в редакции Приложения</w:t>
      </w:r>
      <w:r w:rsidR="001E35EF" w:rsidRPr="003256C4">
        <w:rPr>
          <w:rFonts w:ascii="Times New Roman" w:hAnsi="Times New Roman" w:cs="Times New Roman"/>
          <w:color w:val="1F497D" w:themeColor="text2"/>
          <w:sz w:val="24"/>
          <w:szCs w:val="24"/>
        </w:rPr>
        <w:t xml:space="preserve"> </w:t>
      </w:r>
      <w:r w:rsidRPr="003256C4">
        <w:rPr>
          <w:rFonts w:ascii="Times New Roman" w:hAnsi="Times New Roman" w:cs="Times New Roman"/>
          <w:color w:val="1F497D" w:themeColor="text2"/>
          <w:sz w:val="24"/>
          <w:szCs w:val="24"/>
        </w:rPr>
        <w:t xml:space="preserve">к настоящему Постановлению. </w:t>
      </w:r>
    </w:p>
    <w:p w:rsidR="007B01E9" w:rsidRDefault="007B01E9" w:rsidP="00F92C65">
      <w:pPr>
        <w:pStyle w:val="a8"/>
        <w:numPr>
          <w:ilvl w:val="0"/>
          <w:numId w:val="4"/>
        </w:numPr>
        <w:autoSpaceDE w:val="0"/>
        <w:spacing w:line="276" w:lineRule="auto"/>
        <w:jc w:val="both"/>
        <w:rPr>
          <w:color w:val="1F497D" w:themeColor="text2"/>
          <w:lang w:eastAsia="ar-SA"/>
        </w:rPr>
      </w:pPr>
      <w:r w:rsidRPr="003256C4">
        <w:rPr>
          <w:color w:val="1F497D" w:themeColor="text2"/>
          <w:lang w:eastAsia="ar-SA"/>
        </w:rPr>
        <w:t xml:space="preserve">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7" w:history="1">
        <w:r w:rsidRPr="003256C4">
          <w:rPr>
            <w:rStyle w:val="a5"/>
            <w:color w:val="1F497D" w:themeColor="text2"/>
            <w:lang w:val="en-US" w:eastAsia="ar-SA"/>
          </w:rPr>
          <w:t>www</w:t>
        </w:r>
        <w:r w:rsidRPr="003256C4">
          <w:rPr>
            <w:rStyle w:val="a5"/>
            <w:color w:val="1F497D" w:themeColor="text2"/>
            <w:lang w:eastAsia="ar-SA"/>
          </w:rPr>
          <w:t>.</w:t>
        </w:r>
        <w:proofErr w:type="spellStart"/>
        <w:r w:rsidRPr="003256C4">
          <w:rPr>
            <w:rStyle w:val="a5"/>
            <w:color w:val="1F497D" w:themeColor="text2"/>
            <w:lang w:val="en-US" w:eastAsia="ar-SA"/>
          </w:rPr>
          <w:t>hatanga</w:t>
        </w:r>
        <w:proofErr w:type="spellEnd"/>
        <w:r w:rsidRPr="003256C4">
          <w:rPr>
            <w:rStyle w:val="a5"/>
            <w:color w:val="1F497D" w:themeColor="text2"/>
            <w:lang w:eastAsia="ar-SA"/>
          </w:rPr>
          <w:t>24.</w:t>
        </w:r>
        <w:proofErr w:type="spellStart"/>
        <w:r w:rsidRPr="003256C4">
          <w:rPr>
            <w:rStyle w:val="a5"/>
            <w:color w:val="1F497D" w:themeColor="text2"/>
            <w:lang w:val="en-US" w:eastAsia="ar-SA"/>
          </w:rPr>
          <w:t>ru</w:t>
        </w:r>
        <w:proofErr w:type="spellEnd"/>
      </w:hyperlink>
      <w:r w:rsidR="005B4A6C" w:rsidRPr="003256C4">
        <w:rPr>
          <w:rStyle w:val="a5"/>
          <w:color w:val="1F497D" w:themeColor="text2"/>
          <w:lang w:eastAsia="ar-SA"/>
        </w:rPr>
        <w:t xml:space="preserve"> </w:t>
      </w:r>
      <w:r w:rsidRPr="003256C4">
        <w:rPr>
          <w:color w:val="1F497D" w:themeColor="text2"/>
          <w:lang w:eastAsia="ar-SA"/>
        </w:rPr>
        <w:t xml:space="preserve"> </w:t>
      </w:r>
    </w:p>
    <w:p w:rsidR="00510689" w:rsidRPr="003256C4" w:rsidRDefault="00510689" w:rsidP="00F92C65">
      <w:pPr>
        <w:pStyle w:val="a8"/>
        <w:autoSpaceDE w:val="0"/>
        <w:spacing w:line="276" w:lineRule="auto"/>
        <w:ind w:left="360"/>
        <w:jc w:val="both"/>
        <w:rPr>
          <w:color w:val="1F497D" w:themeColor="text2"/>
          <w:lang w:eastAsia="ar-SA"/>
        </w:rPr>
      </w:pPr>
    </w:p>
    <w:p w:rsidR="007B01E9" w:rsidRDefault="007B01E9" w:rsidP="00F92C65">
      <w:pPr>
        <w:pStyle w:val="a8"/>
        <w:widowControl w:val="0"/>
        <w:numPr>
          <w:ilvl w:val="0"/>
          <w:numId w:val="4"/>
        </w:numPr>
        <w:autoSpaceDE w:val="0"/>
        <w:autoSpaceDN w:val="0"/>
        <w:adjustRightInd w:val="0"/>
        <w:spacing w:line="276" w:lineRule="auto"/>
        <w:jc w:val="both"/>
        <w:rPr>
          <w:color w:val="1F497D" w:themeColor="text2"/>
        </w:rPr>
      </w:pPr>
      <w:r w:rsidRPr="00510689">
        <w:rPr>
          <w:color w:val="1F497D" w:themeColor="text2"/>
          <w:lang w:eastAsia="ar-SA"/>
        </w:rPr>
        <w:t>Постановление вступает в силу  в день, следующий за днем его официального опубликования.</w:t>
      </w:r>
    </w:p>
    <w:p w:rsidR="00F92C65" w:rsidRPr="00510689" w:rsidRDefault="00F92C65" w:rsidP="00F92C65">
      <w:pPr>
        <w:pStyle w:val="a8"/>
        <w:widowControl w:val="0"/>
        <w:autoSpaceDE w:val="0"/>
        <w:autoSpaceDN w:val="0"/>
        <w:adjustRightInd w:val="0"/>
        <w:spacing w:line="276" w:lineRule="auto"/>
        <w:ind w:left="360"/>
        <w:jc w:val="both"/>
        <w:rPr>
          <w:color w:val="1F497D" w:themeColor="text2"/>
        </w:rPr>
      </w:pPr>
    </w:p>
    <w:p w:rsidR="007B01E9" w:rsidRPr="003256C4" w:rsidRDefault="007B01E9" w:rsidP="00510689">
      <w:pPr>
        <w:pStyle w:val="ConsPlusNormal"/>
        <w:widowControl/>
        <w:numPr>
          <w:ilvl w:val="0"/>
          <w:numId w:val="4"/>
        </w:numPr>
        <w:jc w:val="both"/>
        <w:rPr>
          <w:rFonts w:ascii="Times New Roman" w:hAnsi="Times New Roman" w:cs="Times New Roman"/>
          <w:color w:val="1F497D" w:themeColor="text2"/>
          <w:sz w:val="24"/>
          <w:szCs w:val="24"/>
        </w:rPr>
      </w:pPr>
      <w:proofErr w:type="gramStart"/>
      <w:r w:rsidRPr="003256C4">
        <w:rPr>
          <w:rFonts w:ascii="Times New Roman" w:hAnsi="Times New Roman" w:cs="Times New Roman"/>
          <w:color w:val="1F497D" w:themeColor="text2"/>
          <w:sz w:val="24"/>
          <w:szCs w:val="24"/>
        </w:rPr>
        <w:t>Контроль за</w:t>
      </w:r>
      <w:proofErr w:type="gramEnd"/>
      <w:r w:rsidRPr="003256C4">
        <w:rPr>
          <w:rFonts w:ascii="Times New Roman" w:hAnsi="Times New Roman" w:cs="Times New Roman"/>
          <w:color w:val="1F497D" w:themeColor="text2"/>
          <w:sz w:val="24"/>
          <w:szCs w:val="24"/>
        </w:rPr>
        <w:t xml:space="preserve"> исполнением настоящего Постановления  возложить на Попову О.В., заместителя Руководителя администрации сельского поселения Хатанга.</w:t>
      </w:r>
    </w:p>
    <w:p w:rsidR="00B93683" w:rsidRPr="003256C4" w:rsidRDefault="00B93683" w:rsidP="00B93683">
      <w:pPr>
        <w:jc w:val="both"/>
        <w:rPr>
          <w:color w:val="1F497D" w:themeColor="text2"/>
        </w:rPr>
      </w:pPr>
    </w:p>
    <w:p w:rsidR="00B93683" w:rsidRPr="003256C4" w:rsidRDefault="00B93683" w:rsidP="00B93683">
      <w:pPr>
        <w:jc w:val="both"/>
        <w:rPr>
          <w:color w:val="1F497D" w:themeColor="text2"/>
        </w:rPr>
      </w:pPr>
    </w:p>
    <w:p w:rsidR="00B93683" w:rsidRPr="003256C4" w:rsidRDefault="008D1F64" w:rsidP="008D1F64">
      <w:pPr>
        <w:ind w:firstLine="284"/>
        <w:jc w:val="both"/>
        <w:rPr>
          <w:color w:val="1F497D" w:themeColor="text2"/>
        </w:rPr>
      </w:pPr>
      <w:r w:rsidRPr="003256C4">
        <w:rPr>
          <w:color w:val="1F497D" w:themeColor="text2"/>
        </w:rPr>
        <w:t>Глава с</w:t>
      </w:r>
      <w:r w:rsidR="00B93683" w:rsidRPr="003256C4">
        <w:rPr>
          <w:color w:val="1F497D" w:themeColor="text2"/>
        </w:rPr>
        <w:t xml:space="preserve">ельского поселения Хатанга                                            </w:t>
      </w:r>
      <w:r w:rsidRPr="003256C4">
        <w:rPr>
          <w:color w:val="1F497D" w:themeColor="text2"/>
        </w:rPr>
        <w:t xml:space="preserve">                   </w:t>
      </w:r>
      <w:r w:rsidR="00B93683" w:rsidRPr="003256C4">
        <w:rPr>
          <w:color w:val="1F497D" w:themeColor="text2"/>
        </w:rPr>
        <w:t xml:space="preserve"> </w:t>
      </w:r>
      <w:r w:rsidRPr="003256C4">
        <w:rPr>
          <w:color w:val="1F497D" w:themeColor="text2"/>
        </w:rPr>
        <w:t>А.В. Кулешов</w:t>
      </w:r>
    </w:p>
    <w:p w:rsidR="00B93683" w:rsidRPr="003256C4" w:rsidRDefault="00B93683" w:rsidP="00B93683">
      <w:pPr>
        <w:jc w:val="both"/>
        <w:rPr>
          <w:color w:val="1F497D" w:themeColor="text2"/>
        </w:rPr>
      </w:pPr>
    </w:p>
    <w:p w:rsidR="00B93683" w:rsidRPr="003256C4" w:rsidRDefault="00B93683" w:rsidP="00B93683">
      <w:pPr>
        <w:jc w:val="both"/>
        <w:rPr>
          <w:color w:val="1F497D" w:themeColor="text2"/>
        </w:rPr>
      </w:pPr>
      <w:r w:rsidRPr="003256C4">
        <w:rPr>
          <w:color w:val="1F497D" w:themeColor="text2"/>
        </w:rPr>
        <w:t xml:space="preserve"> </w:t>
      </w:r>
    </w:p>
    <w:p w:rsidR="00B93683" w:rsidRPr="003256C4" w:rsidRDefault="00B93683" w:rsidP="00B93683">
      <w:pPr>
        <w:jc w:val="both"/>
        <w:rPr>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510689" w:rsidRDefault="00510689" w:rsidP="00B93683">
      <w:pPr>
        <w:ind w:left="5940"/>
        <w:jc w:val="both"/>
        <w:rPr>
          <w:b/>
          <w:color w:val="1F497D" w:themeColor="text2"/>
        </w:rPr>
      </w:pPr>
    </w:p>
    <w:p w:rsidR="00B93683" w:rsidRPr="00510689" w:rsidRDefault="00B93683" w:rsidP="00B93683">
      <w:pPr>
        <w:ind w:left="5940"/>
        <w:jc w:val="both"/>
        <w:rPr>
          <w:b/>
          <w:color w:val="1F497D" w:themeColor="text2"/>
          <w:sz w:val="20"/>
          <w:szCs w:val="20"/>
        </w:rPr>
      </w:pPr>
      <w:r w:rsidRPr="00510689">
        <w:rPr>
          <w:b/>
          <w:color w:val="1F497D" w:themeColor="text2"/>
          <w:sz w:val="20"/>
          <w:szCs w:val="20"/>
        </w:rPr>
        <w:lastRenderedPageBreak/>
        <w:t xml:space="preserve">Приложение </w:t>
      </w:r>
    </w:p>
    <w:p w:rsidR="00B93683" w:rsidRPr="00510689" w:rsidRDefault="00B93683" w:rsidP="00B93683">
      <w:pPr>
        <w:ind w:left="5940"/>
        <w:rPr>
          <w:color w:val="1F497D" w:themeColor="text2"/>
          <w:sz w:val="20"/>
          <w:szCs w:val="20"/>
        </w:rPr>
      </w:pPr>
      <w:r w:rsidRPr="00510689">
        <w:rPr>
          <w:color w:val="1F497D" w:themeColor="text2"/>
          <w:sz w:val="20"/>
          <w:szCs w:val="20"/>
        </w:rPr>
        <w:t xml:space="preserve">к </w:t>
      </w:r>
      <w:r w:rsidR="00510689">
        <w:rPr>
          <w:color w:val="1F497D" w:themeColor="text2"/>
          <w:sz w:val="20"/>
          <w:szCs w:val="20"/>
        </w:rPr>
        <w:t>П</w:t>
      </w:r>
      <w:r w:rsidRPr="00510689">
        <w:rPr>
          <w:color w:val="1F497D" w:themeColor="text2"/>
          <w:sz w:val="20"/>
          <w:szCs w:val="20"/>
        </w:rPr>
        <w:t xml:space="preserve">остановлению администрации сельского поселения Хатанга </w:t>
      </w:r>
    </w:p>
    <w:p w:rsidR="00B93683" w:rsidRPr="00510689" w:rsidRDefault="00510689" w:rsidP="00B93683">
      <w:pPr>
        <w:ind w:left="5940"/>
        <w:rPr>
          <w:color w:val="1F497D" w:themeColor="text2"/>
          <w:sz w:val="20"/>
          <w:szCs w:val="20"/>
        </w:rPr>
      </w:pPr>
      <w:r>
        <w:rPr>
          <w:color w:val="1F497D" w:themeColor="text2"/>
          <w:sz w:val="20"/>
          <w:szCs w:val="20"/>
        </w:rPr>
        <w:t>от 10.05.2016 г. № 068</w:t>
      </w:r>
      <w:r w:rsidR="00B93683" w:rsidRPr="00510689">
        <w:rPr>
          <w:color w:val="1F497D" w:themeColor="text2"/>
          <w:sz w:val="20"/>
          <w:szCs w:val="20"/>
        </w:rPr>
        <w:t>-П</w:t>
      </w:r>
    </w:p>
    <w:p w:rsidR="00B93683" w:rsidRPr="003256C4" w:rsidRDefault="00B93683" w:rsidP="00B93683">
      <w:pPr>
        <w:ind w:left="5940"/>
        <w:rPr>
          <w:color w:val="1F497D" w:themeColor="text2"/>
          <w:sz w:val="20"/>
          <w:szCs w:val="20"/>
        </w:rPr>
      </w:pPr>
    </w:p>
    <w:p w:rsidR="00B93683" w:rsidRPr="003256C4" w:rsidRDefault="00B93683" w:rsidP="00B93683">
      <w:pPr>
        <w:ind w:left="5940"/>
        <w:rPr>
          <w:color w:val="1F497D" w:themeColor="text2"/>
          <w:sz w:val="20"/>
          <w:szCs w:val="20"/>
        </w:rPr>
      </w:pPr>
    </w:p>
    <w:p w:rsidR="00B93683" w:rsidRPr="003256C4" w:rsidRDefault="00B93683" w:rsidP="00B93683">
      <w:pPr>
        <w:jc w:val="center"/>
        <w:rPr>
          <w:b/>
          <w:color w:val="1F497D" w:themeColor="text2"/>
        </w:rPr>
      </w:pPr>
      <w:r w:rsidRPr="003256C4">
        <w:rPr>
          <w:b/>
          <w:color w:val="1F497D" w:themeColor="text2"/>
        </w:rPr>
        <w:t>АДМИНИСТРАТИВНЫЙ РЕГЛАМЕНТ</w:t>
      </w:r>
    </w:p>
    <w:p w:rsidR="00B93683" w:rsidRPr="003256C4" w:rsidRDefault="00B93683" w:rsidP="00B93683">
      <w:pPr>
        <w:jc w:val="center"/>
        <w:rPr>
          <w:color w:val="1F497D" w:themeColor="text2"/>
        </w:rPr>
      </w:pPr>
      <w:r w:rsidRPr="003256C4">
        <w:rPr>
          <w:color w:val="1F497D" w:themeColor="text2"/>
        </w:rPr>
        <w:t xml:space="preserve">предоставления муниципальной услуги  </w:t>
      </w:r>
    </w:p>
    <w:p w:rsidR="00B93683" w:rsidRPr="003256C4" w:rsidRDefault="00477232" w:rsidP="00B93683">
      <w:pPr>
        <w:jc w:val="center"/>
        <w:rPr>
          <w:b/>
          <w:noProof/>
          <w:color w:val="1F497D" w:themeColor="text2"/>
        </w:rPr>
      </w:pPr>
      <w:r w:rsidRPr="003256C4">
        <w:rPr>
          <w:b/>
          <w:color w:val="1F497D" w:themeColor="text2"/>
        </w:rPr>
        <w:t>«</w:t>
      </w:r>
      <w:r w:rsidRPr="003256C4">
        <w:rPr>
          <w:b/>
          <w:noProof/>
          <w:color w:val="1F497D" w:themeColor="text2"/>
        </w:rPr>
        <w:t>Предоставление информации об объектах культурного наследия регионального или местного значения, находящихся на территории субъекта Российской Федерации и включенных в единый государственный реестр объектов культурного наследия (памятников истории и культуры) народов Российской Федерации»</w:t>
      </w:r>
      <w:r w:rsidRPr="003256C4">
        <w:rPr>
          <w:b/>
          <w:noProof/>
          <w:color w:val="1F497D" w:themeColor="text2"/>
          <w:sz w:val="28"/>
          <w:szCs w:val="28"/>
        </w:rPr>
        <w:t xml:space="preserve"> </w:t>
      </w:r>
      <w:r w:rsidR="00B93683" w:rsidRPr="003256C4">
        <w:rPr>
          <w:b/>
          <w:noProof/>
          <w:color w:val="1F497D" w:themeColor="text2"/>
        </w:rPr>
        <w:t xml:space="preserve"> </w:t>
      </w:r>
    </w:p>
    <w:p w:rsidR="00B93683" w:rsidRPr="003256C4" w:rsidRDefault="00B93683" w:rsidP="00B93683">
      <w:pPr>
        <w:jc w:val="center"/>
        <w:rPr>
          <w:color w:val="1F497D" w:themeColor="text2"/>
        </w:rPr>
      </w:pPr>
      <w:r w:rsidRPr="003256C4">
        <w:rPr>
          <w:noProof/>
          <w:color w:val="1F497D" w:themeColor="text2"/>
        </w:rPr>
        <w:t>администрацией сельского поселения Хатанга</w:t>
      </w:r>
    </w:p>
    <w:p w:rsidR="00B93683" w:rsidRPr="003256C4" w:rsidRDefault="00B93683" w:rsidP="00B93683">
      <w:pPr>
        <w:jc w:val="center"/>
        <w:rPr>
          <w:b/>
          <w:color w:val="1F497D" w:themeColor="text2"/>
        </w:rPr>
      </w:pPr>
    </w:p>
    <w:p w:rsidR="00B93683" w:rsidRPr="003256C4" w:rsidRDefault="00B93683" w:rsidP="00B93683">
      <w:pPr>
        <w:jc w:val="center"/>
        <w:rPr>
          <w:b/>
          <w:color w:val="1F497D" w:themeColor="text2"/>
        </w:rPr>
      </w:pPr>
      <w:r w:rsidRPr="003256C4">
        <w:rPr>
          <w:b/>
          <w:color w:val="1F497D" w:themeColor="text2"/>
        </w:rPr>
        <w:t>1. Общие положения</w:t>
      </w:r>
    </w:p>
    <w:p w:rsidR="00B93683" w:rsidRPr="003256C4" w:rsidRDefault="00B93683" w:rsidP="00B93683">
      <w:pPr>
        <w:ind w:firstLine="708"/>
        <w:jc w:val="both"/>
        <w:rPr>
          <w:color w:val="1F497D" w:themeColor="text2"/>
        </w:rPr>
      </w:pPr>
    </w:p>
    <w:p w:rsidR="00B93683" w:rsidRPr="003256C4" w:rsidRDefault="00B93683" w:rsidP="00B93683">
      <w:pPr>
        <w:ind w:firstLine="708"/>
        <w:jc w:val="both"/>
        <w:rPr>
          <w:color w:val="1F497D" w:themeColor="text2"/>
        </w:rPr>
      </w:pPr>
      <w:r w:rsidRPr="003256C4">
        <w:rPr>
          <w:color w:val="1F497D" w:themeColor="text2"/>
        </w:rPr>
        <w:t xml:space="preserve">1.1. Наименование муниципальной услуги – </w:t>
      </w:r>
      <w:r w:rsidR="00477232" w:rsidRPr="003256C4">
        <w:rPr>
          <w:color w:val="1F497D" w:themeColor="text2"/>
        </w:rPr>
        <w:t>«</w:t>
      </w:r>
      <w:r w:rsidR="00477232" w:rsidRPr="003256C4">
        <w:rPr>
          <w:noProof/>
          <w:color w:val="1F497D" w:themeColor="text2"/>
        </w:rPr>
        <w:t>Предоставление информации об объектах культурного наследия регионального или местного значения, находящихся на территории субъекта Российской Федерации и включенных в единый государственный реестр объектов культурного наследия (памятников истории и культуры) народов Российской Федерации»</w:t>
      </w:r>
      <w:r w:rsidR="00477232" w:rsidRPr="003256C4">
        <w:rPr>
          <w:b/>
          <w:noProof/>
          <w:color w:val="1F497D" w:themeColor="text2"/>
          <w:sz w:val="28"/>
          <w:szCs w:val="28"/>
        </w:rPr>
        <w:t xml:space="preserve"> </w:t>
      </w:r>
      <w:r w:rsidRPr="003256C4">
        <w:rPr>
          <w:noProof/>
          <w:color w:val="1F497D" w:themeColor="text2"/>
        </w:rPr>
        <w:t xml:space="preserve"> (далее –</w:t>
      </w:r>
      <w:r w:rsidRPr="003256C4">
        <w:rPr>
          <w:color w:val="1F497D" w:themeColor="text2"/>
        </w:rPr>
        <w:t>муниципальная услуга</w:t>
      </w:r>
      <w:r w:rsidRPr="003256C4">
        <w:rPr>
          <w:noProof/>
          <w:color w:val="1F497D" w:themeColor="text2"/>
        </w:rPr>
        <w:t>)</w:t>
      </w:r>
      <w:r w:rsidRPr="003256C4">
        <w:rPr>
          <w:color w:val="1F497D" w:themeColor="text2"/>
        </w:rPr>
        <w:t>.</w:t>
      </w:r>
    </w:p>
    <w:p w:rsidR="00B93683" w:rsidRPr="003256C4" w:rsidRDefault="00B93683" w:rsidP="00B93683">
      <w:pPr>
        <w:ind w:firstLine="720"/>
        <w:jc w:val="both"/>
        <w:rPr>
          <w:color w:val="1F497D" w:themeColor="text2"/>
        </w:rPr>
      </w:pPr>
      <w:r w:rsidRPr="003256C4">
        <w:rPr>
          <w:color w:val="1F497D" w:themeColor="text2"/>
        </w:rPr>
        <w:t>1.2. Предоставление муниципальной услуги осуществляется Отделом культуры</w:t>
      </w:r>
      <w:r w:rsidR="00EE403C" w:rsidRPr="003256C4">
        <w:rPr>
          <w:color w:val="1F497D" w:themeColor="text2"/>
        </w:rPr>
        <w:t>, молодежной политики и спорта</w:t>
      </w:r>
      <w:r w:rsidRPr="003256C4">
        <w:rPr>
          <w:color w:val="1F497D" w:themeColor="text2"/>
        </w:rPr>
        <w:t xml:space="preserve"> администрации сельского поселения Хатанга (далее – Отдел культуры</w:t>
      </w:r>
      <w:r w:rsidR="00EE403C" w:rsidRPr="003256C4">
        <w:rPr>
          <w:color w:val="1F497D" w:themeColor="text2"/>
        </w:rPr>
        <w:t>, молодежной политики и спорта</w:t>
      </w:r>
      <w:r w:rsidRPr="003256C4">
        <w:rPr>
          <w:color w:val="1F497D" w:themeColor="text2"/>
        </w:rPr>
        <w:t>).</w:t>
      </w:r>
      <w:r w:rsidRPr="003256C4">
        <w:rPr>
          <w:color w:val="1F497D" w:themeColor="text2"/>
        </w:rPr>
        <w:tab/>
      </w:r>
    </w:p>
    <w:p w:rsidR="00B93683" w:rsidRPr="003256C4" w:rsidRDefault="00B93683" w:rsidP="00B93683">
      <w:pPr>
        <w:ind w:firstLine="708"/>
        <w:jc w:val="both"/>
        <w:rPr>
          <w:color w:val="1F497D" w:themeColor="text2"/>
        </w:rPr>
      </w:pPr>
      <w:r w:rsidRPr="003256C4">
        <w:rPr>
          <w:color w:val="1F497D" w:themeColor="text2"/>
        </w:rPr>
        <w:t xml:space="preserve">1.3. За предоставлением муниципальной услуги вправе обратиться любые физические и юридические лица, имеющие намерение получить информацию (Приложение № 1 к Административному регламенту), являющуюся предметом муниципальной услуги (далее – заявители). </w:t>
      </w:r>
    </w:p>
    <w:p w:rsidR="00B93683" w:rsidRPr="003256C4" w:rsidRDefault="00B93683" w:rsidP="00B93683">
      <w:pPr>
        <w:ind w:firstLine="708"/>
        <w:jc w:val="both"/>
        <w:rPr>
          <w:color w:val="1F497D" w:themeColor="text2"/>
        </w:rPr>
      </w:pPr>
      <w:r w:rsidRPr="003256C4">
        <w:rPr>
          <w:color w:val="1F497D" w:themeColor="text2"/>
        </w:rPr>
        <w:t>Заявители – физические лица вправе выступать при предоставлении услуги лично, либо действовать через своих представителей.</w:t>
      </w:r>
    </w:p>
    <w:p w:rsidR="00B93683" w:rsidRPr="003256C4" w:rsidRDefault="00B93683" w:rsidP="00B93683">
      <w:pPr>
        <w:ind w:firstLine="708"/>
        <w:jc w:val="both"/>
        <w:rPr>
          <w:color w:val="1F497D" w:themeColor="text2"/>
        </w:rPr>
      </w:pPr>
      <w:r w:rsidRPr="003256C4">
        <w:rPr>
          <w:color w:val="1F497D" w:themeColor="text2"/>
        </w:rPr>
        <w:t xml:space="preserve">Заявители – юридические лица действуют в лице своих уполномоченных органов и иных представителей. </w:t>
      </w:r>
    </w:p>
    <w:p w:rsidR="00B93683" w:rsidRPr="003256C4" w:rsidRDefault="00B93683" w:rsidP="00B93683">
      <w:pPr>
        <w:ind w:firstLine="708"/>
        <w:jc w:val="both"/>
        <w:rPr>
          <w:color w:val="1F497D" w:themeColor="text2"/>
        </w:rPr>
      </w:pPr>
      <w:r w:rsidRPr="003256C4">
        <w:rPr>
          <w:color w:val="1F497D" w:themeColor="text2"/>
        </w:rPr>
        <w:t xml:space="preserve">Полномочия представителя должны быть удостоверены в порядке, предусмотренном законодательством Российской Федерации (доверенность на представление интересов заявителя). </w:t>
      </w:r>
    </w:p>
    <w:p w:rsidR="00B93683" w:rsidRPr="003256C4" w:rsidRDefault="00B93683" w:rsidP="00B93683">
      <w:pPr>
        <w:jc w:val="center"/>
        <w:outlineLvl w:val="1"/>
        <w:rPr>
          <w:b/>
          <w:color w:val="1F497D" w:themeColor="text2"/>
        </w:rPr>
      </w:pPr>
    </w:p>
    <w:p w:rsidR="00B93683" w:rsidRPr="003256C4" w:rsidRDefault="00B93683" w:rsidP="00B93683">
      <w:pPr>
        <w:jc w:val="center"/>
        <w:rPr>
          <w:b/>
          <w:color w:val="1F497D" w:themeColor="text2"/>
        </w:rPr>
      </w:pPr>
      <w:r w:rsidRPr="003256C4">
        <w:rPr>
          <w:b/>
          <w:color w:val="1F497D" w:themeColor="text2"/>
        </w:rPr>
        <w:t xml:space="preserve">2. Стандарт предоставления муниципальной услуги </w:t>
      </w:r>
    </w:p>
    <w:p w:rsidR="00B93683" w:rsidRPr="003256C4" w:rsidRDefault="00B93683" w:rsidP="00B93683">
      <w:pPr>
        <w:jc w:val="center"/>
        <w:outlineLvl w:val="2"/>
        <w:rPr>
          <w:color w:val="1F497D" w:themeColor="text2"/>
        </w:rPr>
      </w:pPr>
    </w:p>
    <w:p w:rsidR="00B93683" w:rsidRPr="003256C4" w:rsidRDefault="00B93683" w:rsidP="00EB6FF0">
      <w:pPr>
        <w:jc w:val="both"/>
        <w:rPr>
          <w:noProof/>
          <w:color w:val="1F497D" w:themeColor="text2"/>
        </w:rPr>
      </w:pPr>
      <w:r w:rsidRPr="003256C4">
        <w:rPr>
          <w:color w:val="1F497D" w:themeColor="text2"/>
        </w:rPr>
        <w:tab/>
        <w:t xml:space="preserve">2.1. Наименование муниципальной услуги: </w:t>
      </w:r>
      <w:r w:rsidR="003317C3" w:rsidRPr="003256C4">
        <w:rPr>
          <w:color w:val="1F497D" w:themeColor="text2"/>
        </w:rPr>
        <w:t>«</w:t>
      </w:r>
      <w:r w:rsidR="003317C3" w:rsidRPr="003256C4">
        <w:rPr>
          <w:noProof/>
          <w:color w:val="1F497D" w:themeColor="text2"/>
        </w:rPr>
        <w:t>Предоставление информации об объектах культурного наследия регионального или местного значения, находящихся на территории субъекта Российской Федерации и включенных в единый государственный реестр объектов культурного наследия (памятников истории и культуры) народов Российской Федерации»</w:t>
      </w:r>
      <w:r w:rsidR="003317C3" w:rsidRPr="003256C4">
        <w:rPr>
          <w:b/>
          <w:noProof/>
          <w:color w:val="1F497D" w:themeColor="text2"/>
          <w:sz w:val="28"/>
          <w:szCs w:val="28"/>
        </w:rPr>
        <w:t xml:space="preserve"> </w:t>
      </w:r>
      <w:r w:rsidRPr="003256C4">
        <w:rPr>
          <w:noProof/>
          <w:color w:val="1F497D" w:themeColor="text2"/>
        </w:rPr>
        <w:t>(далее –</w:t>
      </w:r>
      <w:r w:rsidRPr="003256C4">
        <w:rPr>
          <w:color w:val="1F497D" w:themeColor="text2"/>
        </w:rPr>
        <w:t>муниципальная услуга</w:t>
      </w:r>
      <w:r w:rsidRPr="003256C4">
        <w:rPr>
          <w:noProof/>
          <w:color w:val="1F497D" w:themeColor="text2"/>
        </w:rPr>
        <w:t>)</w:t>
      </w:r>
      <w:r w:rsidRPr="003256C4">
        <w:rPr>
          <w:color w:val="1F497D" w:themeColor="text2"/>
        </w:rPr>
        <w:t>.</w:t>
      </w:r>
    </w:p>
    <w:p w:rsidR="00B93683" w:rsidRPr="003256C4" w:rsidRDefault="00B93683" w:rsidP="00B93683">
      <w:pPr>
        <w:pStyle w:val="a3"/>
        <w:spacing w:before="0" w:after="0"/>
        <w:ind w:firstLine="709"/>
        <w:jc w:val="both"/>
        <w:rPr>
          <w:color w:val="1F497D" w:themeColor="text2"/>
        </w:rPr>
      </w:pPr>
      <w:r w:rsidRPr="003256C4">
        <w:rPr>
          <w:color w:val="1F497D" w:themeColor="text2"/>
        </w:rPr>
        <w:t>2.2. Муниципальную услугу непосредственно предоставляет Отдел культуры</w:t>
      </w:r>
      <w:r w:rsidR="0024099C" w:rsidRPr="003256C4">
        <w:rPr>
          <w:color w:val="1F497D" w:themeColor="text2"/>
        </w:rPr>
        <w:t>, молодежной политики и спорта</w:t>
      </w:r>
      <w:r w:rsidRPr="003256C4">
        <w:rPr>
          <w:color w:val="1F497D" w:themeColor="text2"/>
        </w:rPr>
        <w:t>.</w:t>
      </w:r>
    </w:p>
    <w:p w:rsidR="00B93683" w:rsidRPr="003256C4" w:rsidRDefault="00B93683" w:rsidP="00B93683">
      <w:pPr>
        <w:pStyle w:val="a3"/>
        <w:spacing w:before="0" w:after="0"/>
        <w:ind w:firstLine="709"/>
        <w:jc w:val="both"/>
        <w:rPr>
          <w:noProof/>
          <w:color w:val="1F497D" w:themeColor="text2"/>
        </w:rPr>
      </w:pPr>
      <w:r w:rsidRPr="003256C4">
        <w:rPr>
          <w:color w:val="1F497D" w:themeColor="text2"/>
        </w:rPr>
        <w:t xml:space="preserve">2.3. Результатом оказания муниципальной услуги является предоставление  информации (отказ в предоставлении информации) об </w:t>
      </w:r>
      <w:r w:rsidRPr="003256C4">
        <w:rPr>
          <w:noProof/>
          <w:color w:val="1F497D" w:themeColor="text2"/>
        </w:rPr>
        <w:t>объекте культурного наследия регионального или местного значения, находящегося на территории сельского поселения Хатанга, включенного в Единый государственный реестр объектов культурного наследия (памятников истории и культуры) народов Российской Федерации</w:t>
      </w:r>
    </w:p>
    <w:p w:rsidR="00B93683" w:rsidRPr="003256C4" w:rsidRDefault="00B93683" w:rsidP="00B93683">
      <w:pPr>
        <w:pStyle w:val="ConsPlusNormal"/>
        <w:widowControl/>
        <w:ind w:firstLine="708"/>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rPr>
        <w:t>2.4</w:t>
      </w:r>
      <w:r w:rsidRPr="003256C4">
        <w:rPr>
          <w:color w:val="1F497D" w:themeColor="text2"/>
        </w:rPr>
        <w:t xml:space="preserve">. </w:t>
      </w:r>
      <w:r w:rsidRPr="003256C4">
        <w:rPr>
          <w:rFonts w:ascii="Times New Roman" w:hAnsi="Times New Roman" w:cs="Times New Roman"/>
          <w:color w:val="1F497D" w:themeColor="text2"/>
          <w:sz w:val="24"/>
          <w:szCs w:val="24"/>
        </w:rPr>
        <w:t>Срок предоставления муниципальной услуги.</w:t>
      </w:r>
    </w:p>
    <w:p w:rsidR="00B93683" w:rsidRPr="003256C4" w:rsidRDefault="00B93683" w:rsidP="00B93683">
      <w:pPr>
        <w:pStyle w:val="a3"/>
        <w:spacing w:before="0" w:after="0"/>
        <w:ind w:firstLine="709"/>
        <w:jc w:val="both"/>
        <w:rPr>
          <w:color w:val="1F497D" w:themeColor="text2"/>
        </w:rPr>
      </w:pPr>
      <w:r w:rsidRPr="003256C4">
        <w:rPr>
          <w:color w:val="1F497D" w:themeColor="text2"/>
        </w:rPr>
        <w:t xml:space="preserve"> Общий срок исполнения  муниципальной услуги составляет 30  дней с момента принятия документов к рассмотрению.</w:t>
      </w:r>
    </w:p>
    <w:p w:rsidR="00B93683" w:rsidRPr="003256C4" w:rsidRDefault="00B93683" w:rsidP="00B93683">
      <w:pPr>
        <w:pStyle w:val="a3"/>
        <w:spacing w:before="0" w:after="0"/>
        <w:ind w:firstLine="709"/>
        <w:jc w:val="both"/>
        <w:rPr>
          <w:color w:val="1F497D" w:themeColor="text2"/>
        </w:rPr>
      </w:pPr>
      <w:r w:rsidRPr="003256C4">
        <w:rPr>
          <w:color w:val="1F497D" w:themeColor="text2"/>
        </w:rPr>
        <w:lastRenderedPageBreak/>
        <w:t xml:space="preserve">Документы считаются принятыми к рассмотрению с момента их регистрации специалистом Отдела культуры, </w:t>
      </w:r>
      <w:r w:rsidR="00437402" w:rsidRPr="003256C4">
        <w:rPr>
          <w:color w:val="1F497D" w:themeColor="text2"/>
        </w:rPr>
        <w:t xml:space="preserve">молодежной политики и спорта </w:t>
      </w:r>
      <w:r w:rsidRPr="003256C4">
        <w:rPr>
          <w:color w:val="1F497D" w:themeColor="text2"/>
        </w:rPr>
        <w:t>ответственным за документооборот (далее – специалист, ответственный за документооборот). Документы регистрируются не позднее дня, следующего за днем поступления.</w:t>
      </w:r>
    </w:p>
    <w:p w:rsidR="00B93683" w:rsidRPr="003256C4" w:rsidRDefault="00B93683" w:rsidP="00B93683">
      <w:pPr>
        <w:pStyle w:val="a3"/>
        <w:spacing w:before="0" w:after="0"/>
        <w:ind w:firstLine="709"/>
        <w:jc w:val="both"/>
        <w:rPr>
          <w:color w:val="1F497D" w:themeColor="text2"/>
        </w:rPr>
      </w:pPr>
      <w:r w:rsidRPr="003256C4">
        <w:rPr>
          <w:iCs/>
          <w:color w:val="1F497D" w:themeColor="text2"/>
        </w:rPr>
        <w:t>Срок регистрации и рассмотрение</w:t>
      </w:r>
      <w:r w:rsidR="00A43DC4" w:rsidRPr="003256C4">
        <w:rPr>
          <w:iCs/>
          <w:color w:val="1F497D" w:themeColor="text2"/>
        </w:rPr>
        <w:t xml:space="preserve"> документов</w:t>
      </w:r>
      <w:r w:rsidRPr="003256C4">
        <w:rPr>
          <w:iCs/>
          <w:color w:val="1F497D" w:themeColor="text2"/>
        </w:rPr>
        <w:t xml:space="preserve"> начальником Отдела культуры</w:t>
      </w:r>
      <w:r w:rsidR="00A43DC4" w:rsidRPr="003256C4">
        <w:rPr>
          <w:iCs/>
          <w:color w:val="1F497D" w:themeColor="text2"/>
        </w:rPr>
        <w:t>, молодежной политики и спорта</w:t>
      </w:r>
      <w:r w:rsidRPr="003256C4">
        <w:rPr>
          <w:iCs/>
          <w:color w:val="1F497D" w:themeColor="text2"/>
        </w:rPr>
        <w:t xml:space="preserve"> не должен превышать 3 рабочих дней.</w:t>
      </w:r>
    </w:p>
    <w:p w:rsidR="00B93683" w:rsidRPr="003256C4" w:rsidRDefault="00B93683" w:rsidP="00B93683">
      <w:pPr>
        <w:ind w:firstLine="708"/>
        <w:jc w:val="both"/>
        <w:rPr>
          <w:color w:val="1F497D" w:themeColor="text2"/>
        </w:rPr>
      </w:pPr>
      <w:r w:rsidRPr="003256C4">
        <w:rPr>
          <w:color w:val="1F497D" w:themeColor="text2"/>
        </w:rPr>
        <w:t>2.5. Правовые основания для предоставления муниципальной услуги:</w:t>
      </w:r>
    </w:p>
    <w:p w:rsidR="00B93683" w:rsidRPr="003256C4" w:rsidRDefault="00B93683" w:rsidP="00B93683">
      <w:pPr>
        <w:ind w:firstLine="540"/>
        <w:jc w:val="both"/>
        <w:rPr>
          <w:color w:val="1F497D" w:themeColor="text2"/>
        </w:rPr>
      </w:pPr>
      <w:r w:rsidRPr="003256C4">
        <w:rPr>
          <w:color w:val="1F497D" w:themeColor="text2"/>
        </w:rPr>
        <w:t xml:space="preserve">- Федеральный закон от 25.06.2002 № 73-ФЗ «Об объектах культурного наследия (памятниках истории и культуры) народов Российской Федерации» («Парламентская газета», № 120 – 121 от 29.06.2002, «Российская газета», № 116 – 117 от 29.06.2002; «Собрание законодательства РФ», № 26, ст. 2519, от 01.07.2002);  </w:t>
      </w:r>
    </w:p>
    <w:p w:rsidR="00B93683" w:rsidRPr="003256C4" w:rsidRDefault="00B93683" w:rsidP="00B93683">
      <w:pPr>
        <w:ind w:firstLine="708"/>
        <w:jc w:val="both"/>
        <w:rPr>
          <w:color w:val="1F497D" w:themeColor="text2"/>
        </w:rPr>
      </w:pPr>
      <w:r w:rsidRPr="003256C4">
        <w:rPr>
          <w:color w:val="1F497D" w:themeColor="text2"/>
        </w:rPr>
        <w:t>- Федеральный закон от 02.05.2006г. № 59-ФЗ «О порядке рассмотрения обращений граждан РФ»;</w:t>
      </w:r>
    </w:p>
    <w:p w:rsidR="00DD09A9" w:rsidRPr="003256C4" w:rsidRDefault="00DD09A9" w:rsidP="00DD09A9">
      <w:pPr>
        <w:pStyle w:val="ConsPlusNormal"/>
        <w:widowControl/>
        <w:ind w:left="360" w:firstLine="0"/>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 xml:space="preserve">      - Федеральный закон от 27.07.2010 № 210-ФЗ «Об общих принципах организации предоставления государственных и муниципальных услуг</w:t>
      </w:r>
      <w:r w:rsidR="00500619" w:rsidRPr="003256C4">
        <w:rPr>
          <w:rFonts w:ascii="Times New Roman" w:hAnsi="Times New Roman" w:cs="Times New Roman"/>
          <w:color w:val="1F497D" w:themeColor="text2"/>
          <w:sz w:val="24"/>
          <w:szCs w:val="24"/>
        </w:rPr>
        <w:t>»</w:t>
      </w:r>
      <w:r w:rsidR="00500619" w:rsidRPr="003256C4">
        <w:rPr>
          <w:color w:val="1F497D" w:themeColor="text2"/>
        </w:rPr>
        <w:t>;</w:t>
      </w:r>
    </w:p>
    <w:p w:rsidR="00B93683" w:rsidRPr="003256C4" w:rsidRDefault="00B93683" w:rsidP="00B93683">
      <w:pPr>
        <w:ind w:firstLine="708"/>
        <w:jc w:val="both"/>
        <w:rPr>
          <w:color w:val="1F497D" w:themeColor="text2"/>
        </w:rPr>
      </w:pPr>
      <w:r w:rsidRPr="003256C4">
        <w:rPr>
          <w:color w:val="1F497D" w:themeColor="text2"/>
        </w:rPr>
        <w:t xml:space="preserve">- Приказ </w:t>
      </w:r>
      <w:proofErr w:type="spellStart"/>
      <w:r w:rsidRPr="003256C4">
        <w:rPr>
          <w:color w:val="1F497D" w:themeColor="text2"/>
        </w:rPr>
        <w:t>Росохранкультуры</w:t>
      </w:r>
      <w:proofErr w:type="spellEnd"/>
      <w:r w:rsidRPr="003256C4">
        <w:rPr>
          <w:color w:val="1F497D" w:themeColor="text2"/>
        </w:rPr>
        <w:t xml:space="preserve"> от 27.02.2009 № 37 «Об утверждении Положения о едином государственном реестре объектов культурного наследия (памятников истории и культуры) народов Российской Федерации» («Российская газета», №  92, 22.05.2009);</w:t>
      </w:r>
    </w:p>
    <w:p w:rsidR="007B32DE" w:rsidRPr="003256C4" w:rsidRDefault="007B32DE" w:rsidP="00B93683">
      <w:pPr>
        <w:ind w:firstLine="708"/>
        <w:jc w:val="both"/>
        <w:rPr>
          <w:color w:val="1F497D" w:themeColor="text2"/>
        </w:rPr>
      </w:pPr>
      <w:r w:rsidRPr="003256C4">
        <w:rPr>
          <w:color w:val="1F497D" w:themeColor="text2"/>
        </w:rPr>
        <w:t xml:space="preserve">- Закон Красноярского края </w:t>
      </w:r>
      <w:r w:rsidR="00E32EF8" w:rsidRPr="003256C4">
        <w:rPr>
          <w:color w:val="1F497D" w:themeColor="text2"/>
        </w:rPr>
        <w:t>от 23.04.2009 г. № 8-3166</w:t>
      </w:r>
      <w:r w:rsidR="007514EB" w:rsidRPr="003256C4">
        <w:rPr>
          <w:color w:val="1F497D" w:themeColor="text2"/>
        </w:rPr>
        <w:t xml:space="preserve"> «</w:t>
      </w:r>
      <w:r w:rsidR="00086011" w:rsidRPr="003256C4">
        <w:rPr>
          <w:color w:val="1F497D" w:themeColor="text2"/>
        </w:rPr>
        <w:t>Об объектах культурного наследия (памятниках истории и культуры) народов Российской Федерации, расположенных на территории Красноярского края</w:t>
      </w:r>
      <w:r w:rsidR="007514EB" w:rsidRPr="003256C4">
        <w:rPr>
          <w:color w:val="1F497D" w:themeColor="text2"/>
        </w:rPr>
        <w:t>»</w:t>
      </w:r>
      <w:r w:rsidR="00DD09A9" w:rsidRPr="003256C4">
        <w:rPr>
          <w:color w:val="1F497D" w:themeColor="text2"/>
        </w:rPr>
        <w:t>;</w:t>
      </w:r>
    </w:p>
    <w:p w:rsidR="00B93683" w:rsidRPr="003256C4" w:rsidRDefault="00B93683" w:rsidP="00B93683">
      <w:pPr>
        <w:ind w:firstLine="708"/>
        <w:jc w:val="both"/>
        <w:rPr>
          <w:color w:val="1F497D" w:themeColor="text2"/>
        </w:rPr>
      </w:pPr>
      <w:r w:rsidRPr="003256C4">
        <w:rPr>
          <w:color w:val="1F497D" w:themeColor="text2"/>
        </w:rPr>
        <w:t>- Постановление Совета администрации Красноярского края от 30.06.2007 г. № 278 – п «Об утверждении стандарта качества оказания государственных услуг в области культуры».</w:t>
      </w:r>
    </w:p>
    <w:p w:rsidR="00B93683" w:rsidRPr="003256C4" w:rsidRDefault="00B93683" w:rsidP="00B93683">
      <w:pPr>
        <w:pStyle w:val="a3"/>
        <w:spacing w:before="0" w:after="0"/>
        <w:ind w:firstLine="708"/>
        <w:jc w:val="both"/>
        <w:rPr>
          <w:bCs/>
          <w:color w:val="1F497D" w:themeColor="text2"/>
        </w:rPr>
      </w:pPr>
      <w:r w:rsidRPr="003256C4">
        <w:rPr>
          <w:color w:val="1F497D" w:themeColor="text2"/>
        </w:rPr>
        <w:t xml:space="preserve">2.6. </w:t>
      </w:r>
      <w:r w:rsidRPr="003256C4">
        <w:rPr>
          <w:bCs/>
          <w:color w:val="1F497D" w:themeColor="text2"/>
        </w:rPr>
        <w:t xml:space="preserve">Документы, необходимые для  предоставления </w:t>
      </w:r>
      <w:r w:rsidRPr="003256C4">
        <w:rPr>
          <w:color w:val="1F497D" w:themeColor="text2"/>
        </w:rPr>
        <w:t>муниципальной</w:t>
      </w:r>
      <w:r w:rsidRPr="003256C4">
        <w:rPr>
          <w:bCs/>
          <w:color w:val="1F497D" w:themeColor="text2"/>
        </w:rPr>
        <w:t xml:space="preserve"> услуги.</w:t>
      </w:r>
    </w:p>
    <w:p w:rsidR="00B93683" w:rsidRPr="003256C4" w:rsidRDefault="00B93683" w:rsidP="00B93683">
      <w:pPr>
        <w:pStyle w:val="a3"/>
        <w:spacing w:before="0" w:after="0"/>
        <w:ind w:firstLine="709"/>
        <w:jc w:val="both"/>
        <w:rPr>
          <w:color w:val="1F497D" w:themeColor="text2"/>
        </w:rPr>
      </w:pPr>
      <w:r w:rsidRPr="003256C4">
        <w:rPr>
          <w:color w:val="1F497D" w:themeColor="text2"/>
        </w:rPr>
        <w:t>Для предоставления муниципальной услуги заявитель представляет в Отдел культуры</w:t>
      </w:r>
      <w:r w:rsidR="00500619" w:rsidRPr="003256C4">
        <w:rPr>
          <w:color w:val="1F497D" w:themeColor="text2"/>
        </w:rPr>
        <w:t>, молодежной политики и спорта</w:t>
      </w:r>
      <w:r w:rsidRPr="003256C4">
        <w:rPr>
          <w:color w:val="1F497D" w:themeColor="text2"/>
        </w:rPr>
        <w:t xml:space="preserve"> заявление произвольной формы с обязательным указанием:</w:t>
      </w:r>
    </w:p>
    <w:p w:rsidR="00B93683" w:rsidRPr="003256C4" w:rsidRDefault="00B93683" w:rsidP="00B93683">
      <w:pPr>
        <w:ind w:firstLine="708"/>
        <w:jc w:val="both"/>
        <w:rPr>
          <w:color w:val="1F497D" w:themeColor="text2"/>
        </w:rPr>
      </w:pPr>
      <w:r w:rsidRPr="003256C4">
        <w:rPr>
          <w:color w:val="1F497D" w:themeColor="text2"/>
        </w:rPr>
        <w:t>а) наименования муниципального органа, в который обращается;</w:t>
      </w:r>
    </w:p>
    <w:p w:rsidR="00B93683" w:rsidRPr="003256C4" w:rsidRDefault="00B93683" w:rsidP="00B93683">
      <w:pPr>
        <w:ind w:firstLine="708"/>
        <w:jc w:val="both"/>
        <w:rPr>
          <w:color w:val="1F497D" w:themeColor="text2"/>
        </w:rPr>
      </w:pPr>
      <w:r w:rsidRPr="003256C4">
        <w:rPr>
          <w:color w:val="1F497D" w:themeColor="text2"/>
        </w:rPr>
        <w:t xml:space="preserve">б)  фамилии, имени и отчества заявителя, почтового адреса, по которому должен быть направлен ответ – для физических лиц; </w:t>
      </w:r>
    </w:p>
    <w:p w:rsidR="00B93683" w:rsidRPr="003256C4" w:rsidRDefault="00B93683" w:rsidP="00B93683">
      <w:pPr>
        <w:pStyle w:val="ConsPlusNormal"/>
        <w:widowControl/>
        <w:ind w:firstLine="708"/>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в) полного наименования, адреса места нахождения – для юридических лиц;</w:t>
      </w:r>
    </w:p>
    <w:p w:rsidR="00B93683" w:rsidRPr="003256C4" w:rsidRDefault="00B93683" w:rsidP="00B93683">
      <w:pPr>
        <w:pStyle w:val="ConsPlusNormal"/>
        <w:widowControl/>
        <w:ind w:firstLine="708"/>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г) адреса места нахождения объекта, в отношении которого испрашивается информация.</w:t>
      </w:r>
    </w:p>
    <w:p w:rsidR="00B93683" w:rsidRPr="003256C4" w:rsidRDefault="00B93683" w:rsidP="00B93683">
      <w:pPr>
        <w:pStyle w:val="ConsPlusNormal"/>
        <w:widowControl/>
        <w:ind w:firstLine="708"/>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 xml:space="preserve">По желанию заявителя в заявлении могут быть указаны иные данные, позволяющие идентифицировать объект, в отношении которого испрашивается информация (наименование и др.), а также номер контактного телефона, адрес электронной почты, указание на то, каким образом он желает получить результат предоставления муниципальной услуги. </w:t>
      </w:r>
    </w:p>
    <w:p w:rsidR="00B93683" w:rsidRPr="003256C4" w:rsidRDefault="00B93683" w:rsidP="00B93683">
      <w:pPr>
        <w:pStyle w:val="ConsPlusNormal"/>
        <w:widowControl/>
        <w:ind w:firstLine="709"/>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 xml:space="preserve">Заявление подписывается собственноручно заявителем или его уполномоченным представителем. При подписании заявления представителем, действующим по доверенности, к заявлению прикладывается копия доверенности в одном экземпляре. </w:t>
      </w:r>
    </w:p>
    <w:p w:rsidR="00B93683" w:rsidRPr="003256C4" w:rsidRDefault="00B93683" w:rsidP="00B93683">
      <w:pPr>
        <w:pStyle w:val="ConsPlusNormal"/>
        <w:widowControl/>
        <w:ind w:firstLine="709"/>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 xml:space="preserve">При подаче заявления заявителем (его представителем) на личном приёме либо нарочным, заявление представляется в двух экземплярах. </w:t>
      </w:r>
    </w:p>
    <w:p w:rsidR="00B93683" w:rsidRPr="003256C4" w:rsidRDefault="00B93683" w:rsidP="00B93683">
      <w:pPr>
        <w:pStyle w:val="ConsPlusNormal"/>
        <w:widowControl/>
        <w:ind w:firstLine="709"/>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 xml:space="preserve">Заявление может быть направлено заявителем  почтовым отправлением простым или заказным письмом или по электронной почте. </w:t>
      </w:r>
    </w:p>
    <w:p w:rsidR="00B93683" w:rsidRPr="003256C4" w:rsidRDefault="00B93683" w:rsidP="00B93683">
      <w:pPr>
        <w:pStyle w:val="ConsPlusNormal"/>
        <w:widowControl/>
        <w:ind w:firstLine="709"/>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 xml:space="preserve">В заявлении не должно быть не оговорённых исправлений. Оно не должно быть исполнено карандашом. </w:t>
      </w:r>
    </w:p>
    <w:p w:rsidR="00B93683" w:rsidRPr="003256C4" w:rsidRDefault="00B93683" w:rsidP="00B93683">
      <w:pPr>
        <w:pStyle w:val="ConsPlusNormal"/>
        <w:widowControl/>
        <w:ind w:firstLine="709"/>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 xml:space="preserve">Не допускается истребование у заявителя или его представителя дополнительных документов, за исключением указанных в  настоящем Административном регламенте, если иное не установлено законодательством Российской Федерации.  Далее по тексту заявление и  доверенность  именуются документами. </w:t>
      </w:r>
    </w:p>
    <w:p w:rsidR="00B93683" w:rsidRPr="003256C4" w:rsidRDefault="00B93683" w:rsidP="00B93683">
      <w:pPr>
        <w:pStyle w:val="ConsPlusNormal"/>
        <w:widowControl/>
        <w:ind w:firstLine="708"/>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lastRenderedPageBreak/>
        <w:t xml:space="preserve">2.7. Перечень оснований для отказа в предоставлении муниципальной услуги: </w:t>
      </w:r>
    </w:p>
    <w:p w:rsidR="00B93683" w:rsidRPr="003256C4" w:rsidRDefault="00B93683" w:rsidP="00B93683">
      <w:pPr>
        <w:pStyle w:val="ConsPlusNormal"/>
        <w:widowControl/>
        <w:ind w:firstLine="540"/>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 xml:space="preserve">  отсутствие сведений о фамилии </w:t>
      </w:r>
      <w:r w:rsidR="0087555B" w:rsidRPr="003256C4">
        <w:rPr>
          <w:rFonts w:ascii="Times New Roman" w:hAnsi="Times New Roman" w:cs="Times New Roman"/>
          <w:color w:val="1F497D" w:themeColor="text2"/>
          <w:sz w:val="24"/>
          <w:szCs w:val="24"/>
        </w:rPr>
        <w:t>гражданина, направившего обращение, или</w:t>
      </w:r>
      <w:r w:rsidRPr="003256C4">
        <w:rPr>
          <w:rFonts w:ascii="Times New Roman" w:hAnsi="Times New Roman" w:cs="Times New Roman"/>
          <w:color w:val="1F497D" w:themeColor="text2"/>
          <w:sz w:val="24"/>
          <w:szCs w:val="24"/>
        </w:rPr>
        <w:t xml:space="preserve"> почтовом адресе</w:t>
      </w:r>
      <w:r w:rsidR="0087555B" w:rsidRPr="003256C4">
        <w:rPr>
          <w:rFonts w:ascii="Times New Roman" w:hAnsi="Times New Roman" w:cs="Times New Roman"/>
          <w:color w:val="1F497D" w:themeColor="text2"/>
          <w:sz w:val="24"/>
          <w:szCs w:val="24"/>
        </w:rPr>
        <w:t>, по которому должен быть направлен ответ</w:t>
      </w:r>
      <w:r w:rsidRPr="003256C4">
        <w:rPr>
          <w:rFonts w:ascii="Times New Roman" w:hAnsi="Times New Roman" w:cs="Times New Roman"/>
          <w:color w:val="1F497D" w:themeColor="text2"/>
          <w:sz w:val="24"/>
          <w:szCs w:val="24"/>
        </w:rPr>
        <w:t xml:space="preserve"> – для физических лиц; </w:t>
      </w:r>
    </w:p>
    <w:p w:rsidR="00B93683" w:rsidRPr="003256C4" w:rsidRDefault="00B93683" w:rsidP="00B93683">
      <w:pPr>
        <w:pStyle w:val="ConsPlusNormal"/>
        <w:widowControl/>
        <w:ind w:firstLine="540"/>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 xml:space="preserve"> </w:t>
      </w:r>
      <w:r w:rsidRPr="003256C4">
        <w:rPr>
          <w:rFonts w:ascii="Times New Roman" w:hAnsi="Times New Roman" w:cs="Times New Roman"/>
          <w:color w:val="1F497D" w:themeColor="text2"/>
          <w:sz w:val="24"/>
          <w:szCs w:val="24"/>
        </w:rPr>
        <w:tab/>
        <w:t>отсутствие полного наименования, адреса места нахождения – для юридических лиц;</w:t>
      </w:r>
    </w:p>
    <w:p w:rsidR="00B93683" w:rsidRPr="003256C4" w:rsidRDefault="00B93683" w:rsidP="00B93683">
      <w:pPr>
        <w:pStyle w:val="ConsPlusNormal"/>
        <w:widowControl/>
        <w:ind w:firstLine="540"/>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 xml:space="preserve"> </w:t>
      </w:r>
      <w:r w:rsidRPr="003256C4">
        <w:rPr>
          <w:rFonts w:ascii="Times New Roman" w:hAnsi="Times New Roman" w:cs="Times New Roman"/>
          <w:color w:val="1F497D" w:themeColor="text2"/>
          <w:sz w:val="24"/>
          <w:szCs w:val="24"/>
        </w:rPr>
        <w:tab/>
        <w:t xml:space="preserve">отсутствие адреса местонахождения объекта, в отношении которого испрашивается информация;    </w:t>
      </w:r>
    </w:p>
    <w:p w:rsidR="00B93683" w:rsidRPr="003256C4" w:rsidRDefault="00B93683" w:rsidP="00B93683">
      <w:pPr>
        <w:pStyle w:val="ConsPlusNormal"/>
        <w:widowControl/>
        <w:ind w:firstLine="540"/>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 xml:space="preserve">  отсутствие в заявлении подписи заявителя или его уполномоченного представителя;</w:t>
      </w:r>
    </w:p>
    <w:p w:rsidR="00B93683" w:rsidRPr="003256C4" w:rsidRDefault="00B93683" w:rsidP="00B93683">
      <w:pPr>
        <w:pStyle w:val="ConsPlusNormal"/>
        <w:widowControl/>
        <w:ind w:firstLine="540"/>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 xml:space="preserve">  отсутствие копии доверенности – для представителей физических и юридических лиц, действующих на основании доверенности;</w:t>
      </w:r>
    </w:p>
    <w:p w:rsidR="00B93683" w:rsidRPr="003256C4" w:rsidRDefault="00B93683" w:rsidP="00B93683">
      <w:pPr>
        <w:pStyle w:val="ConsPlusNormal"/>
        <w:widowControl/>
        <w:ind w:firstLine="708"/>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невозможность идентификации объекта по указанным в заявлении сведениям и (или) отсутствие топографических материалов, копии технического, кадастрового паспортов на объект, запрашиваемых сотрудником, ответственным за предоставление муниципальной услуги;</w:t>
      </w:r>
    </w:p>
    <w:p w:rsidR="00B93683" w:rsidRPr="003256C4" w:rsidRDefault="00B93683" w:rsidP="00B93683">
      <w:pPr>
        <w:pStyle w:val="ConsPlusNormal"/>
        <w:widowControl/>
        <w:ind w:firstLine="708"/>
        <w:jc w:val="both"/>
        <w:rPr>
          <w:rFonts w:ascii="Times New Roman" w:hAnsi="Times New Roman" w:cs="Times New Roman"/>
          <w:color w:val="1F497D" w:themeColor="text2"/>
          <w:sz w:val="24"/>
          <w:szCs w:val="24"/>
        </w:rPr>
      </w:pPr>
      <w:proofErr w:type="spellStart"/>
      <w:r w:rsidRPr="003256C4">
        <w:rPr>
          <w:rFonts w:ascii="Times New Roman" w:hAnsi="Times New Roman" w:cs="Times New Roman"/>
          <w:color w:val="1F497D" w:themeColor="text2"/>
          <w:sz w:val="24"/>
          <w:szCs w:val="24"/>
        </w:rPr>
        <w:t>нечитаемость</w:t>
      </w:r>
      <w:proofErr w:type="spellEnd"/>
      <w:r w:rsidRPr="003256C4">
        <w:rPr>
          <w:rFonts w:ascii="Times New Roman" w:hAnsi="Times New Roman" w:cs="Times New Roman"/>
          <w:color w:val="1F497D" w:themeColor="text2"/>
          <w:sz w:val="24"/>
          <w:szCs w:val="24"/>
        </w:rPr>
        <w:t xml:space="preserve"> текста заявления и (или) приложений к нему, указанных в заявлении, полученных посредств</w:t>
      </w:r>
      <w:r w:rsidR="00206D15">
        <w:rPr>
          <w:rFonts w:ascii="Times New Roman" w:hAnsi="Times New Roman" w:cs="Times New Roman"/>
          <w:color w:val="1F497D" w:themeColor="text2"/>
          <w:sz w:val="24"/>
          <w:szCs w:val="24"/>
        </w:rPr>
        <w:t>о</w:t>
      </w:r>
      <w:r w:rsidRPr="003256C4">
        <w:rPr>
          <w:rFonts w:ascii="Times New Roman" w:hAnsi="Times New Roman" w:cs="Times New Roman"/>
          <w:color w:val="1F497D" w:themeColor="text2"/>
          <w:sz w:val="24"/>
          <w:szCs w:val="24"/>
        </w:rPr>
        <w:t>м факсимильной связи;</w:t>
      </w:r>
    </w:p>
    <w:p w:rsidR="00B93683" w:rsidRPr="003256C4" w:rsidRDefault="00B93683" w:rsidP="00B93683">
      <w:pPr>
        <w:pStyle w:val="ConsPlusNormal"/>
        <w:widowControl/>
        <w:ind w:firstLine="708"/>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неполучение посредств</w:t>
      </w:r>
      <w:r w:rsidR="00206D15">
        <w:rPr>
          <w:rFonts w:ascii="Times New Roman" w:hAnsi="Times New Roman" w:cs="Times New Roman"/>
          <w:color w:val="1F497D" w:themeColor="text2"/>
          <w:sz w:val="24"/>
          <w:szCs w:val="24"/>
        </w:rPr>
        <w:t>о</w:t>
      </w:r>
      <w:r w:rsidRPr="003256C4">
        <w:rPr>
          <w:rFonts w:ascii="Times New Roman" w:hAnsi="Times New Roman" w:cs="Times New Roman"/>
          <w:color w:val="1F497D" w:themeColor="text2"/>
          <w:sz w:val="24"/>
          <w:szCs w:val="24"/>
        </w:rPr>
        <w:t>м факсимильной связи приложений к заявлению, если они указаны в заявлении.</w:t>
      </w:r>
    </w:p>
    <w:p w:rsidR="00B93683" w:rsidRPr="003256C4" w:rsidRDefault="00B93683" w:rsidP="00B93683">
      <w:pPr>
        <w:pStyle w:val="ConsPlusNormal"/>
        <w:widowControl/>
        <w:ind w:firstLine="708"/>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 xml:space="preserve">2.8. Объем предоставляемой информации изложен в Приложении № 2 к Административному регламенту. </w:t>
      </w:r>
    </w:p>
    <w:p w:rsidR="00B93683" w:rsidRPr="003256C4" w:rsidRDefault="00B93683" w:rsidP="00B93683">
      <w:pPr>
        <w:pStyle w:val="ConsPlusNormal"/>
        <w:widowControl/>
        <w:ind w:firstLine="708"/>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 xml:space="preserve">2.9. Плата за оказание муниципальной услуги не взимается. </w:t>
      </w:r>
    </w:p>
    <w:p w:rsidR="00B93683" w:rsidRPr="003256C4" w:rsidRDefault="00B93683" w:rsidP="00B93683">
      <w:pPr>
        <w:ind w:firstLine="708"/>
        <w:jc w:val="both"/>
        <w:rPr>
          <w:color w:val="1F497D" w:themeColor="text2"/>
        </w:rPr>
      </w:pPr>
      <w:r w:rsidRPr="003256C4">
        <w:rPr>
          <w:color w:val="1F497D" w:themeColor="text2"/>
        </w:rPr>
        <w:t>2.10. Требования к месту предоставления муниципальной услуги.</w:t>
      </w:r>
    </w:p>
    <w:p w:rsidR="00B93683" w:rsidRPr="003256C4" w:rsidRDefault="00B93683" w:rsidP="00B93683">
      <w:pPr>
        <w:ind w:firstLine="708"/>
        <w:jc w:val="both"/>
        <w:rPr>
          <w:color w:val="1F497D" w:themeColor="text2"/>
        </w:rPr>
      </w:pPr>
      <w:r w:rsidRPr="003256C4">
        <w:rPr>
          <w:color w:val="1F497D" w:themeColor="text2"/>
        </w:rPr>
        <w:t>-   приём заявителей осуществляется в течение рабочего времени в соответствии с рабочим графиком;</w:t>
      </w:r>
    </w:p>
    <w:p w:rsidR="00B93683" w:rsidRPr="003256C4" w:rsidRDefault="00B93683" w:rsidP="00627322">
      <w:pPr>
        <w:pStyle w:val="ConsPlusNormal"/>
        <w:ind w:firstLine="540"/>
        <w:jc w:val="both"/>
        <w:rPr>
          <w:rFonts w:ascii="Times New Roman" w:eastAsiaTheme="minorHAnsi" w:hAnsi="Times New Roman" w:cs="Times New Roman"/>
          <w:color w:val="1F497D" w:themeColor="text2"/>
          <w:sz w:val="24"/>
          <w:szCs w:val="24"/>
          <w:lang w:eastAsia="en-US"/>
        </w:rPr>
      </w:pPr>
      <w:r w:rsidRPr="003256C4">
        <w:rPr>
          <w:rFonts w:ascii="Times New Roman" w:hAnsi="Times New Roman" w:cs="Times New Roman"/>
          <w:color w:val="1F497D" w:themeColor="text2"/>
          <w:sz w:val="24"/>
          <w:szCs w:val="24"/>
        </w:rPr>
        <w:t>- для ожидания приема заявителям отводятся места, оборудованные стульями, столами для оформления документов</w:t>
      </w:r>
      <w:r w:rsidR="00E76D79" w:rsidRPr="003256C4">
        <w:rPr>
          <w:rFonts w:ascii="Times New Roman" w:hAnsi="Times New Roman" w:cs="Times New Roman"/>
          <w:color w:val="1F497D" w:themeColor="text2"/>
          <w:sz w:val="24"/>
          <w:szCs w:val="24"/>
        </w:rPr>
        <w:t xml:space="preserve">, в </w:t>
      </w:r>
      <w:r w:rsidR="005B4A6C" w:rsidRPr="003256C4">
        <w:rPr>
          <w:rFonts w:ascii="Times New Roman" w:hAnsi="Times New Roman" w:cs="Times New Roman"/>
          <w:color w:val="1F497D" w:themeColor="text2"/>
          <w:sz w:val="24"/>
          <w:szCs w:val="24"/>
        </w:rPr>
        <w:t xml:space="preserve">помещениях и </w:t>
      </w:r>
      <w:r w:rsidR="00E76D79" w:rsidRPr="003256C4">
        <w:rPr>
          <w:rFonts w:ascii="Times New Roman" w:hAnsi="Times New Roman" w:cs="Times New Roman"/>
          <w:color w:val="1F497D" w:themeColor="text2"/>
          <w:sz w:val="24"/>
          <w:szCs w:val="24"/>
        </w:rPr>
        <w:t xml:space="preserve">местах ожидания должны быть созданы условия для обслуживания инвалидов, в соответствии с </w:t>
      </w:r>
      <w:r w:rsidR="00E76D79" w:rsidRPr="003256C4">
        <w:rPr>
          <w:rFonts w:ascii="Times New Roman" w:eastAsiaTheme="minorHAnsi" w:hAnsi="Times New Roman" w:cs="Times New Roman"/>
          <w:color w:val="1F497D" w:themeColor="text2"/>
          <w:sz w:val="24"/>
          <w:szCs w:val="24"/>
          <w:lang w:eastAsia="en-US"/>
        </w:rPr>
        <w:t>законодательством Российской Федерации о социальной защите</w:t>
      </w:r>
      <w:r w:rsidRPr="003256C4">
        <w:rPr>
          <w:rFonts w:ascii="Times New Roman" w:hAnsi="Times New Roman" w:cs="Times New Roman"/>
          <w:color w:val="1F497D" w:themeColor="text2"/>
          <w:sz w:val="24"/>
          <w:szCs w:val="24"/>
        </w:rPr>
        <w:t>;</w:t>
      </w:r>
    </w:p>
    <w:p w:rsidR="00B93683" w:rsidRPr="003256C4" w:rsidRDefault="00B93683" w:rsidP="00B93683">
      <w:pPr>
        <w:ind w:firstLine="708"/>
        <w:jc w:val="both"/>
        <w:rPr>
          <w:color w:val="1F497D" w:themeColor="text2"/>
        </w:rPr>
      </w:pPr>
      <w:r w:rsidRPr="003256C4">
        <w:rPr>
          <w:color w:val="1F497D" w:themeColor="text2"/>
        </w:rPr>
        <w:t>- кабинеты для приема заявителей оборудованы информационными табличками с указанием номера кабинета; фамилии, имени, отчества и должности специалиста, осуществляющего административные процедуры по предоставлению муниципальной услуги.</w:t>
      </w:r>
    </w:p>
    <w:p w:rsidR="00B93683" w:rsidRPr="003256C4" w:rsidRDefault="00B93683" w:rsidP="00B93683">
      <w:pPr>
        <w:ind w:firstLine="708"/>
        <w:jc w:val="both"/>
        <w:rPr>
          <w:color w:val="1F497D" w:themeColor="text2"/>
        </w:rPr>
      </w:pPr>
      <w:r w:rsidRPr="003256C4">
        <w:rPr>
          <w:color w:val="1F497D" w:themeColor="text2"/>
        </w:rPr>
        <w:t>Рабочее место специалиста, осуществляющего процедуры по предоставлению муниципальной услуги, оборудовано персональным компьютером с возможностью доступа к необходимым информационным базам данных, печатающим и сканирующим (копирующим) устройствам.</w:t>
      </w:r>
    </w:p>
    <w:p w:rsidR="00B93683" w:rsidRPr="003256C4" w:rsidRDefault="00B93683" w:rsidP="00B93683">
      <w:pPr>
        <w:ind w:firstLine="709"/>
        <w:rPr>
          <w:color w:val="1F497D" w:themeColor="text2"/>
        </w:rPr>
      </w:pPr>
      <w:r w:rsidRPr="003256C4">
        <w:rPr>
          <w:color w:val="1F497D" w:themeColor="text2"/>
        </w:rPr>
        <w:t>2.11. Показатели доступности предоставления муниципальной услуги:</w:t>
      </w:r>
    </w:p>
    <w:p w:rsidR="00B93683" w:rsidRPr="003256C4" w:rsidRDefault="00B93683" w:rsidP="00B93683">
      <w:pPr>
        <w:ind w:firstLine="720"/>
        <w:jc w:val="both"/>
        <w:rPr>
          <w:color w:val="1F497D" w:themeColor="text2"/>
        </w:rPr>
      </w:pPr>
      <w:r w:rsidRPr="003256C4">
        <w:rPr>
          <w:color w:val="1F497D" w:themeColor="text2"/>
        </w:rPr>
        <w:t xml:space="preserve">соблюдение требований к информационному обеспечению получателей при обращении за ее предоставлением и в ходе ее предоставления. </w:t>
      </w:r>
    </w:p>
    <w:p w:rsidR="00B93683" w:rsidRPr="003256C4" w:rsidRDefault="00B93683" w:rsidP="00B93683">
      <w:pPr>
        <w:ind w:firstLine="720"/>
        <w:rPr>
          <w:color w:val="1F497D" w:themeColor="text2"/>
        </w:rPr>
      </w:pPr>
      <w:r w:rsidRPr="003256C4">
        <w:rPr>
          <w:color w:val="1F497D" w:themeColor="text2"/>
        </w:rPr>
        <w:t xml:space="preserve">Показатели качества предоставления муниципальной услуги: </w:t>
      </w:r>
    </w:p>
    <w:p w:rsidR="00B93683" w:rsidRPr="003256C4" w:rsidRDefault="00B93683" w:rsidP="00B93683">
      <w:pPr>
        <w:ind w:firstLine="720"/>
        <w:jc w:val="both"/>
        <w:rPr>
          <w:color w:val="1F497D" w:themeColor="text2"/>
        </w:rPr>
      </w:pPr>
      <w:r w:rsidRPr="003256C4">
        <w:rPr>
          <w:color w:val="1F497D" w:themeColor="text2"/>
        </w:rPr>
        <w:t>соблюдение требований к графику (режиму) работы муниципальных библиотек;</w:t>
      </w:r>
    </w:p>
    <w:p w:rsidR="00B93683" w:rsidRPr="003256C4" w:rsidRDefault="00B93683" w:rsidP="00B93683">
      <w:pPr>
        <w:ind w:firstLine="720"/>
        <w:jc w:val="both"/>
        <w:rPr>
          <w:color w:val="1F497D" w:themeColor="text2"/>
        </w:rPr>
      </w:pPr>
      <w:r w:rsidRPr="003256C4">
        <w:rPr>
          <w:color w:val="1F497D" w:themeColor="text2"/>
        </w:rPr>
        <w:t>соблюдение требований к объему предоставления муниципальной услуги;</w:t>
      </w:r>
    </w:p>
    <w:p w:rsidR="00B93683" w:rsidRPr="003256C4" w:rsidRDefault="00B93683" w:rsidP="00B93683">
      <w:pPr>
        <w:ind w:firstLine="720"/>
        <w:jc w:val="both"/>
        <w:rPr>
          <w:color w:val="1F497D" w:themeColor="text2"/>
        </w:rPr>
      </w:pPr>
      <w:r w:rsidRPr="003256C4">
        <w:rPr>
          <w:color w:val="1F497D" w:themeColor="text2"/>
        </w:rPr>
        <w:t>соблюдение требований к срокам предоставления муниципальной услуги.</w:t>
      </w:r>
    </w:p>
    <w:p w:rsidR="00B93683" w:rsidRPr="003256C4" w:rsidRDefault="00B93683" w:rsidP="00B93683">
      <w:pPr>
        <w:pStyle w:val="ConsPlusNormal"/>
        <w:widowControl/>
        <w:ind w:firstLine="708"/>
        <w:jc w:val="both"/>
        <w:rPr>
          <w:rFonts w:ascii="Times New Roman" w:hAnsi="Times New Roman" w:cs="Times New Roman"/>
          <w:color w:val="1F497D" w:themeColor="text2"/>
          <w:sz w:val="24"/>
          <w:szCs w:val="24"/>
        </w:rPr>
      </w:pPr>
    </w:p>
    <w:p w:rsidR="00B93683" w:rsidRPr="003256C4" w:rsidRDefault="00B93683" w:rsidP="00B93683">
      <w:pPr>
        <w:jc w:val="center"/>
        <w:outlineLvl w:val="1"/>
        <w:rPr>
          <w:b/>
          <w:color w:val="1F497D" w:themeColor="text2"/>
        </w:rPr>
      </w:pPr>
      <w:r w:rsidRPr="003256C4">
        <w:rPr>
          <w:b/>
          <w:color w:val="1F497D" w:themeColor="text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1C6624" w:rsidRPr="003256C4">
        <w:rPr>
          <w:b/>
          <w:color w:val="1F497D" w:themeColor="text2"/>
        </w:rPr>
        <w:t>, а также особенности выполнения административных процедур в многофункциональных центрах</w:t>
      </w:r>
      <w:r w:rsidRPr="003256C4">
        <w:rPr>
          <w:b/>
          <w:color w:val="1F497D" w:themeColor="text2"/>
        </w:rPr>
        <w:t>.</w:t>
      </w:r>
    </w:p>
    <w:p w:rsidR="00B93683" w:rsidRPr="003256C4" w:rsidRDefault="00B93683" w:rsidP="00B93683">
      <w:pPr>
        <w:jc w:val="center"/>
        <w:rPr>
          <w:color w:val="1F497D" w:themeColor="text2"/>
        </w:rPr>
      </w:pPr>
    </w:p>
    <w:p w:rsidR="00B93683" w:rsidRPr="003256C4" w:rsidRDefault="00B93683" w:rsidP="00B93683">
      <w:pPr>
        <w:pStyle w:val="ConsPlusNormal"/>
        <w:widowControl/>
        <w:ind w:firstLine="708"/>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3.1. Предоставление муниципальной услуги включает в себя следующие административные процедуры:</w:t>
      </w:r>
    </w:p>
    <w:p w:rsidR="00B93683" w:rsidRPr="003256C4" w:rsidRDefault="00B93683" w:rsidP="00B93683">
      <w:pPr>
        <w:pStyle w:val="a3"/>
        <w:spacing w:before="0"/>
        <w:ind w:firstLine="709"/>
        <w:jc w:val="both"/>
        <w:rPr>
          <w:color w:val="1F497D" w:themeColor="text2"/>
        </w:rPr>
      </w:pPr>
      <w:r w:rsidRPr="003256C4">
        <w:rPr>
          <w:color w:val="1F497D" w:themeColor="text2"/>
        </w:rPr>
        <w:t>приём, регистрация документов;</w:t>
      </w:r>
    </w:p>
    <w:p w:rsidR="00B93683" w:rsidRPr="003256C4" w:rsidRDefault="00B93683" w:rsidP="00B93683">
      <w:pPr>
        <w:pStyle w:val="a3"/>
        <w:spacing w:before="0"/>
        <w:ind w:firstLine="709"/>
        <w:jc w:val="both"/>
        <w:rPr>
          <w:i/>
          <w:iCs/>
          <w:color w:val="1F497D" w:themeColor="text2"/>
        </w:rPr>
      </w:pPr>
      <w:r w:rsidRPr="003256C4">
        <w:rPr>
          <w:color w:val="1F497D" w:themeColor="text2"/>
        </w:rPr>
        <w:lastRenderedPageBreak/>
        <w:t>рассмотрение  документов, принятие решения и выдача результата предоставления муниципальной услуги</w:t>
      </w:r>
      <w:r w:rsidRPr="003256C4">
        <w:rPr>
          <w:i/>
          <w:iCs/>
          <w:color w:val="1F497D" w:themeColor="text2"/>
        </w:rPr>
        <w:t>.</w:t>
      </w:r>
    </w:p>
    <w:p w:rsidR="00B93683" w:rsidRPr="003256C4" w:rsidRDefault="00B93683" w:rsidP="00B93683">
      <w:pPr>
        <w:pStyle w:val="a3"/>
        <w:spacing w:before="40"/>
        <w:ind w:firstLine="709"/>
        <w:jc w:val="both"/>
        <w:rPr>
          <w:color w:val="1F497D" w:themeColor="text2"/>
        </w:rPr>
      </w:pPr>
      <w:r w:rsidRPr="003256C4">
        <w:rPr>
          <w:color w:val="1F497D" w:themeColor="text2"/>
        </w:rPr>
        <w:t xml:space="preserve">3.2. Административная процедура «Приём, регистрация документов». </w:t>
      </w:r>
    </w:p>
    <w:p w:rsidR="00B93683" w:rsidRPr="003256C4" w:rsidRDefault="00B93683" w:rsidP="00B93683">
      <w:pPr>
        <w:pStyle w:val="ConsPlusNormal"/>
        <w:widowControl/>
        <w:ind w:firstLine="708"/>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 Основанием для начала исполнения административной процедуры является поступление в Отдел культуры</w:t>
      </w:r>
      <w:r w:rsidR="0093494D" w:rsidRPr="003256C4">
        <w:rPr>
          <w:rFonts w:ascii="Times New Roman" w:hAnsi="Times New Roman" w:cs="Times New Roman"/>
          <w:color w:val="1F497D" w:themeColor="text2"/>
          <w:sz w:val="24"/>
          <w:szCs w:val="24"/>
        </w:rPr>
        <w:t>, молодежной политики и спорта</w:t>
      </w:r>
      <w:r w:rsidRPr="003256C4">
        <w:rPr>
          <w:rFonts w:ascii="Times New Roman" w:hAnsi="Times New Roman" w:cs="Times New Roman"/>
          <w:color w:val="1F497D" w:themeColor="text2"/>
          <w:sz w:val="24"/>
          <w:szCs w:val="24"/>
        </w:rPr>
        <w:t xml:space="preserve"> заявления, копии доверенности представителя  (далее по тексту – документы).  </w:t>
      </w:r>
    </w:p>
    <w:p w:rsidR="00B93683" w:rsidRPr="003256C4" w:rsidRDefault="00B93683" w:rsidP="00B93683">
      <w:pPr>
        <w:pStyle w:val="ConsPlusNormal"/>
        <w:widowControl/>
        <w:ind w:firstLine="540"/>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ab/>
        <w:t>- Прием и регистрация документов осуществляется специалистом, ответственным за документооборот, не позднее дня, следующего за днем поступления.</w:t>
      </w:r>
    </w:p>
    <w:p w:rsidR="00B93683" w:rsidRPr="003256C4" w:rsidRDefault="00B93683" w:rsidP="00B93683">
      <w:pPr>
        <w:pStyle w:val="ConsPlusNormal"/>
        <w:widowControl/>
        <w:ind w:firstLine="540"/>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ab/>
        <w:t>- Специалист, ответственный за документооборот, регистрирует документы и передает начальнику Отдела культуры</w:t>
      </w:r>
      <w:r w:rsidR="0093494D" w:rsidRPr="003256C4">
        <w:rPr>
          <w:rFonts w:ascii="Times New Roman" w:hAnsi="Times New Roman" w:cs="Times New Roman"/>
          <w:color w:val="1F497D" w:themeColor="text2"/>
          <w:sz w:val="24"/>
          <w:szCs w:val="24"/>
        </w:rPr>
        <w:t>, молодежной политики и спорта</w:t>
      </w:r>
      <w:r w:rsidRPr="003256C4">
        <w:rPr>
          <w:rFonts w:ascii="Times New Roman" w:hAnsi="Times New Roman" w:cs="Times New Roman"/>
          <w:color w:val="1F497D" w:themeColor="text2"/>
          <w:sz w:val="24"/>
          <w:szCs w:val="24"/>
        </w:rPr>
        <w:t xml:space="preserve">. </w:t>
      </w:r>
    </w:p>
    <w:p w:rsidR="00B93683" w:rsidRPr="003256C4" w:rsidRDefault="00B93683" w:rsidP="00B93683">
      <w:pPr>
        <w:pStyle w:val="ConsPlusNormal"/>
        <w:widowControl/>
        <w:ind w:firstLine="540"/>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ab/>
        <w:t>- Начальник Отдела культуры</w:t>
      </w:r>
      <w:r w:rsidR="0093494D" w:rsidRPr="003256C4">
        <w:rPr>
          <w:rFonts w:ascii="Times New Roman" w:hAnsi="Times New Roman" w:cs="Times New Roman"/>
          <w:color w:val="1F497D" w:themeColor="text2"/>
          <w:sz w:val="24"/>
          <w:szCs w:val="24"/>
        </w:rPr>
        <w:t>, молодежной политики и спорта</w:t>
      </w:r>
      <w:r w:rsidRPr="003256C4">
        <w:rPr>
          <w:rFonts w:ascii="Times New Roman" w:hAnsi="Times New Roman" w:cs="Times New Roman"/>
          <w:color w:val="1F497D" w:themeColor="text2"/>
          <w:sz w:val="24"/>
          <w:szCs w:val="24"/>
        </w:rPr>
        <w:t xml:space="preserve"> в течение двух рабочих дней определяет специалиста, ответственного за предоставление муниципальной услуги. </w:t>
      </w:r>
    </w:p>
    <w:p w:rsidR="00B93683" w:rsidRPr="003256C4" w:rsidRDefault="00B93683" w:rsidP="00B93683">
      <w:pPr>
        <w:pStyle w:val="ConsPlusNormal"/>
        <w:widowControl/>
        <w:ind w:firstLine="540"/>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ab/>
        <w:t>- Результатом исполнения административной процедуры является прием и регистрация до</w:t>
      </w:r>
      <w:r w:rsidR="0093494D" w:rsidRPr="003256C4">
        <w:rPr>
          <w:rFonts w:ascii="Times New Roman" w:hAnsi="Times New Roman" w:cs="Times New Roman"/>
          <w:color w:val="1F497D" w:themeColor="text2"/>
          <w:sz w:val="24"/>
          <w:szCs w:val="24"/>
        </w:rPr>
        <w:t>кументов  и их  рассмотрение в О</w:t>
      </w:r>
      <w:r w:rsidRPr="003256C4">
        <w:rPr>
          <w:rFonts w:ascii="Times New Roman" w:hAnsi="Times New Roman" w:cs="Times New Roman"/>
          <w:color w:val="1F497D" w:themeColor="text2"/>
          <w:sz w:val="24"/>
          <w:szCs w:val="24"/>
        </w:rPr>
        <w:t>тделе культуры</w:t>
      </w:r>
      <w:r w:rsidR="0093494D" w:rsidRPr="003256C4">
        <w:rPr>
          <w:rFonts w:ascii="Times New Roman" w:hAnsi="Times New Roman" w:cs="Times New Roman"/>
          <w:color w:val="1F497D" w:themeColor="text2"/>
          <w:sz w:val="24"/>
          <w:szCs w:val="24"/>
        </w:rPr>
        <w:t>, молодежной политики и спорта</w:t>
      </w:r>
      <w:r w:rsidRPr="003256C4">
        <w:rPr>
          <w:rFonts w:ascii="Times New Roman" w:hAnsi="Times New Roman" w:cs="Times New Roman"/>
          <w:color w:val="1F497D" w:themeColor="text2"/>
          <w:sz w:val="24"/>
          <w:szCs w:val="24"/>
        </w:rPr>
        <w:t xml:space="preserve">. </w:t>
      </w:r>
    </w:p>
    <w:p w:rsidR="00B93683" w:rsidRPr="003256C4" w:rsidRDefault="00B93683" w:rsidP="00B93683">
      <w:pPr>
        <w:pStyle w:val="a3"/>
        <w:spacing w:before="0" w:after="0"/>
        <w:ind w:firstLine="709"/>
        <w:jc w:val="both"/>
        <w:rPr>
          <w:iCs/>
          <w:color w:val="1F497D" w:themeColor="text2"/>
        </w:rPr>
      </w:pPr>
      <w:r w:rsidRPr="003256C4">
        <w:rPr>
          <w:iCs/>
          <w:color w:val="1F497D" w:themeColor="text2"/>
        </w:rPr>
        <w:t>- Срок административной процедуры приёма, регистрации и рассмотрения начальником Отдела культуры</w:t>
      </w:r>
      <w:r w:rsidR="001644DE" w:rsidRPr="003256C4">
        <w:rPr>
          <w:iCs/>
          <w:color w:val="1F497D" w:themeColor="text2"/>
        </w:rPr>
        <w:t xml:space="preserve">, </w:t>
      </w:r>
      <w:r w:rsidR="001644DE" w:rsidRPr="003256C4">
        <w:rPr>
          <w:color w:val="1F497D" w:themeColor="text2"/>
        </w:rPr>
        <w:t>молодежной политики и спорта</w:t>
      </w:r>
      <w:r w:rsidRPr="003256C4">
        <w:rPr>
          <w:iCs/>
          <w:color w:val="1F497D" w:themeColor="text2"/>
        </w:rPr>
        <w:t xml:space="preserve"> документов не должен превышать 3 рабочих дней.</w:t>
      </w:r>
    </w:p>
    <w:p w:rsidR="00B93683" w:rsidRPr="003256C4" w:rsidRDefault="00B93683" w:rsidP="00B93683">
      <w:pPr>
        <w:pStyle w:val="a3"/>
        <w:spacing w:before="40"/>
        <w:ind w:firstLine="709"/>
        <w:jc w:val="both"/>
        <w:rPr>
          <w:color w:val="1F497D" w:themeColor="text2"/>
        </w:rPr>
      </w:pPr>
      <w:r w:rsidRPr="003256C4">
        <w:rPr>
          <w:color w:val="1F497D" w:themeColor="text2"/>
        </w:rPr>
        <w:t xml:space="preserve">3.3. Административная процедура «Рассмотрение  документов и предоставление или отказ в предоставлении информации». </w:t>
      </w:r>
    </w:p>
    <w:p w:rsidR="00B93683" w:rsidRPr="003256C4" w:rsidRDefault="00B93683" w:rsidP="00B93683">
      <w:pPr>
        <w:pStyle w:val="a3"/>
        <w:spacing w:before="40"/>
        <w:ind w:firstLine="709"/>
        <w:jc w:val="both"/>
        <w:rPr>
          <w:color w:val="1F497D" w:themeColor="text2"/>
        </w:rPr>
      </w:pPr>
      <w:r w:rsidRPr="003256C4">
        <w:rPr>
          <w:color w:val="1F497D" w:themeColor="text2"/>
        </w:rPr>
        <w:t>- Основанием для начала процедуры является зарегистрированное специалистом Отдела</w:t>
      </w:r>
      <w:r w:rsidR="00A16692" w:rsidRPr="003256C4">
        <w:rPr>
          <w:color w:val="1F497D" w:themeColor="text2"/>
        </w:rPr>
        <w:t xml:space="preserve"> культуры, молодежной политики и спорта</w:t>
      </w:r>
      <w:r w:rsidRPr="003256C4">
        <w:rPr>
          <w:color w:val="1F497D" w:themeColor="text2"/>
        </w:rPr>
        <w:t xml:space="preserve"> заявление. </w:t>
      </w:r>
    </w:p>
    <w:p w:rsidR="00B93683" w:rsidRPr="003256C4" w:rsidRDefault="00B93683" w:rsidP="00B93683">
      <w:pPr>
        <w:pStyle w:val="a3"/>
        <w:spacing w:before="0"/>
        <w:ind w:firstLine="709"/>
        <w:jc w:val="both"/>
        <w:rPr>
          <w:color w:val="1F497D" w:themeColor="text2"/>
        </w:rPr>
      </w:pPr>
      <w:r w:rsidRPr="003256C4">
        <w:rPr>
          <w:color w:val="1F497D" w:themeColor="text2"/>
        </w:rPr>
        <w:t>- В начале администр</w:t>
      </w:r>
      <w:r w:rsidR="00A16692" w:rsidRPr="003256C4">
        <w:rPr>
          <w:color w:val="1F497D" w:themeColor="text2"/>
        </w:rPr>
        <w:t>ативной процедуры специалист О</w:t>
      </w:r>
      <w:r w:rsidRPr="003256C4">
        <w:rPr>
          <w:color w:val="1F497D" w:themeColor="text2"/>
        </w:rPr>
        <w:t xml:space="preserve">тдела культуры, </w:t>
      </w:r>
      <w:r w:rsidR="00A16692" w:rsidRPr="003256C4">
        <w:rPr>
          <w:color w:val="1F497D" w:themeColor="text2"/>
        </w:rPr>
        <w:t xml:space="preserve">молодежной политики и спорта </w:t>
      </w:r>
      <w:r w:rsidRPr="003256C4">
        <w:rPr>
          <w:color w:val="1F497D" w:themeColor="text2"/>
        </w:rPr>
        <w:t xml:space="preserve">ответственный за предоставление муниципальной услуги, анализирует представленные  документы и устанавливает: </w:t>
      </w:r>
    </w:p>
    <w:p w:rsidR="00B93683" w:rsidRPr="003256C4" w:rsidRDefault="00B93683" w:rsidP="00B93683">
      <w:pPr>
        <w:pStyle w:val="a3"/>
        <w:spacing w:before="0"/>
        <w:ind w:firstLine="709"/>
        <w:jc w:val="both"/>
        <w:rPr>
          <w:color w:val="1F497D" w:themeColor="text2"/>
        </w:rPr>
      </w:pPr>
      <w:r w:rsidRPr="003256C4">
        <w:rPr>
          <w:color w:val="1F497D" w:themeColor="text2"/>
        </w:rPr>
        <w:t>соответствие их требованиям Административного регламента;</w:t>
      </w:r>
    </w:p>
    <w:p w:rsidR="00B93683" w:rsidRPr="003256C4" w:rsidRDefault="00B93683" w:rsidP="00B93683">
      <w:pPr>
        <w:pStyle w:val="a3"/>
        <w:spacing w:before="0"/>
        <w:ind w:firstLine="709"/>
        <w:jc w:val="both"/>
        <w:rPr>
          <w:color w:val="1F497D" w:themeColor="text2"/>
        </w:rPr>
      </w:pPr>
      <w:r w:rsidRPr="003256C4">
        <w:rPr>
          <w:color w:val="1F497D" w:themeColor="text2"/>
        </w:rPr>
        <w:t>достаточность информации для идентификации объекта, в отношении которого испрашивается информация.</w:t>
      </w:r>
    </w:p>
    <w:p w:rsidR="00B93683" w:rsidRPr="003256C4" w:rsidRDefault="00B93683" w:rsidP="00B93683">
      <w:pPr>
        <w:pStyle w:val="a3"/>
        <w:spacing w:before="60"/>
        <w:ind w:firstLine="709"/>
        <w:jc w:val="both"/>
        <w:rPr>
          <w:color w:val="1F497D" w:themeColor="text2"/>
        </w:rPr>
      </w:pPr>
      <w:r w:rsidRPr="003256C4">
        <w:rPr>
          <w:color w:val="1F497D" w:themeColor="text2"/>
        </w:rPr>
        <w:t xml:space="preserve">- По результатам рассмотрения документов специалист, ответственный за предоставление муниципальной услуги, принимает решение: о запросе у заявителя копии технического, кадастрового паспортов объекта; о предоставлении информации об объекте; об отказе в предоставлении информации об объекте. </w:t>
      </w:r>
    </w:p>
    <w:p w:rsidR="00B93683" w:rsidRPr="003256C4" w:rsidRDefault="00B93683" w:rsidP="00B93683">
      <w:pPr>
        <w:pStyle w:val="a3"/>
        <w:spacing w:before="60"/>
        <w:ind w:firstLine="709"/>
        <w:jc w:val="both"/>
        <w:rPr>
          <w:color w:val="1F497D" w:themeColor="text2"/>
        </w:rPr>
      </w:pPr>
      <w:r w:rsidRPr="003256C4">
        <w:rPr>
          <w:color w:val="1F497D" w:themeColor="text2"/>
        </w:rPr>
        <w:t>- Решение об отказе принимается, если имеются основания, указанные в подпункте 2.7  Административного регламента.</w:t>
      </w:r>
    </w:p>
    <w:p w:rsidR="00B93683" w:rsidRPr="003256C4" w:rsidRDefault="00B93683" w:rsidP="00B93683">
      <w:pPr>
        <w:ind w:right="-1" w:firstLine="709"/>
        <w:jc w:val="both"/>
        <w:rPr>
          <w:color w:val="1F497D" w:themeColor="text2"/>
        </w:rPr>
      </w:pPr>
      <w:r w:rsidRPr="003256C4">
        <w:rPr>
          <w:color w:val="1F497D" w:themeColor="text2"/>
        </w:rPr>
        <w:t xml:space="preserve">- По итогам рассмотрения документов специалист, ответственный за предоставление муниципальной услуги, осуществляет подготовку проекта письма Отдела культуры, </w:t>
      </w:r>
      <w:r w:rsidR="008B0375" w:rsidRPr="003256C4">
        <w:rPr>
          <w:color w:val="1F497D" w:themeColor="text2"/>
        </w:rPr>
        <w:t xml:space="preserve">молодежной политики и спорта </w:t>
      </w:r>
      <w:r w:rsidRPr="003256C4">
        <w:rPr>
          <w:color w:val="1F497D" w:themeColor="text2"/>
        </w:rPr>
        <w:t>содержащего запрашиваемую информацию либо проект ответа об отказе в предоставлении муниципальной услуги. Срок рассмотрения и подготовки проекта ответа не должен превышать 21 календарного дня.</w:t>
      </w:r>
    </w:p>
    <w:p w:rsidR="00B93683" w:rsidRPr="003256C4" w:rsidRDefault="00B93683" w:rsidP="00B93683">
      <w:pPr>
        <w:pStyle w:val="ConsPlusNormal"/>
        <w:widowControl/>
        <w:ind w:firstLine="708"/>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 xml:space="preserve">- Подготовленный по результатам рассмотрения представленных документов проект письма, подписанный специалистом, ответственным за предоставление муниципальной услуги, передается им на визу начальнику Отдела  культуры, </w:t>
      </w:r>
      <w:r w:rsidR="008B0375" w:rsidRPr="003256C4">
        <w:rPr>
          <w:rFonts w:ascii="Times New Roman" w:hAnsi="Times New Roman" w:cs="Times New Roman"/>
          <w:color w:val="1F497D" w:themeColor="text2"/>
          <w:sz w:val="24"/>
          <w:szCs w:val="24"/>
        </w:rPr>
        <w:t>молодежной политики и спорта</w:t>
      </w:r>
      <w:r w:rsidR="00206D15">
        <w:rPr>
          <w:rFonts w:ascii="Times New Roman" w:hAnsi="Times New Roman" w:cs="Times New Roman"/>
          <w:color w:val="1F497D" w:themeColor="text2"/>
          <w:sz w:val="24"/>
          <w:szCs w:val="24"/>
        </w:rPr>
        <w:t>,</w:t>
      </w:r>
      <w:r w:rsidR="008B0375" w:rsidRPr="003256C4">
        <w:rPr>
          <w:rFonts w:ascii="Times New Roman" w:hAnsi="Times New Roman" w:cs="Times New Roman"/>
          <w:color w:val="1F497D" w:themeColor="text2"/>
          <w:sz w:val="24"/>
          <w:szCs w:val="24"/>
        </w:rPr>
        <w:t xml:space="preserve"> </w:t>
      </w:r>
      <w:r w:rsidRPr="003256C4">
        <w:rPr>
          <w:rFonts w:ascii="Times New Roman" w:hAnsi="Times New Roman" w:cs="Times New Roman"/>
          <w:color w:val="1F497D" w:themeColor="text2"/>
          <w:sz w:val="24"/>
          <w:szCs w:val="24"/>
        </w:rPr>
        <w:t xml:space="preserve">который в течение одного рабочего дня должен рассмотреть проект и завизировать. </w:t>
      </w:r>
    </w:p>
    <w:p w:rsidR="00B93683" w:rsidRPr="003256C4" w:rsidRDefault="00B93683" w:rsidP="00B93683">
      <w:pPr>
        <w:pStyle w:val="a3"/>
        <w:spacing w:before="0" w:after="0"/>
        <w:ind w:firstLine="709"/>
        <w:jc w:val="both"/>
        <w:rPr>
          <w:color w:val="1F497D" w:themeColor="text2"/>
        </w:rPr>
      </w:pPr>
      <w:r w:rsidRPr="003256C4">
        <w:rPr>
          <w:color w:val="1F497D" w:themeColor="text2"/>
        </w:rPr>
        <w:t>- Специалист, ответственный за документооборот, в течение одного рабочего дня регистрирует документ, являющийся результатом предоставления муниципальной услуги, в журнал регистрации исходящей корреспонденции и не позднее следующего дня направляет по желанию заявителя (его представителя) одним из выбранных способов:</w:t>
      </w:r>
    </w:p>
    <w:p w:rsidR="00B93683" w:rsidRPr="003256C4" w:rsidRDefault="00B93683" w:rsidP="00B93683">
      <w:pPr>
        <w:pStyle w:val="a3"/>
        <w:spacing w:before="0" w:after="0"/>
        <w:ind w:firstLine="709"/>
        <w:jc w:val="both"/>
        <w:rPr>
          <w:color w:val="1F497D" w:themeColor="text2"/>
        </w:rPr>
      </w:pPr>
      <w:r w:rsidRPr="003256C4">
        <w:rPr>
          <w:color w:val="1F497D" w:themeColor="text2"/>
        </w:rPr>
        <w:t>-почтовым отправлением;</w:t>
      </w:r>
    </w:p>
    <w:p w:rsidR="00B93683" w:rsidRPr="003256C4" w:rsidRDefault="00B93683" w:rsidP="00B93683">
      <w:pPr>
        <w:pStyle w:val="a3"/>
        <w:spacing w:before="0" w:after="0"/>
        <w:ind w:firstLine="709"/>
        <w:jc w:val="both"/>
        <w:rPr>
          <w:color w:val="1F497D" w:themeColor="text2"/>
        </w:rPr>
      </w:pPr>
      <w:r w:rsidRPr="003256C4">
        <w:rPr>
          <w:color w:val="1F497D" w:themeColor="text2"/>
        </w:rPr>
        <w:t>- по электронной почте;</w:t>
      </w:r>
    </w:p>
    <w:p w:rsidR="00B93683" w:rsidRPr="003256C4" w:rsidRDefault="00B93683" w:rsidP="00B93683">
      <w:pPr>
        <w:pStyle w:val="a3"/>
        <w:spacing w:before="0" w:after="0"/>
        <w:ind w:firstLine="709"/>
        <w:jc w:val="both"/>
        <w:rPr>
          <w:color w:val="1F497D" w:themeColor="text2"/>
        </w:rPr>
      </w:pPr>
      <w:r w:rsidRPr="003256C4">
        <w:rPr>
          <w:color w:val="1F497D" w:themeColor="text2"/>
        </w:rPr>
        <w:lastRenderedPageBreak/>
        <w:t>- посредством личного вручения.</w:t>
      </w:r>
    </w:p>
    <w:p w:rsidR="00B93683" w:rsidRPr="003256C4" w:rsidRDefault="00B93683" w:rsidP="00B93683">
      <w:pPr>
        <w:pStyle w:val="a3"/>
        <w:spacing w:before="0" w:after="0"/>
        <w:ind w:firstLine="709"/>
        <w:jc w:val="both"/>
        <w:rPr>
          <w:color w:val="1F497D" w:themeColor="text2"/>
        </w:rPr>
      </w:pPr>
      <w:r w:rsidRPr="003256C4">
        <w:rPr>
          <w:color w:val="1F497D" w:themeColor="text2"/>
        </w:rPr>
        <w:t>Если в заявлении указано пожелание заявителя получить результат предоставления муниципальной услуги лично, и имеется его контактный телефон, специалист, ответственный за документооборот, в день регистрации извещает заявителя (его представителя) о готовности документа, являющегося результатом предоставления муниципальной услуги и возможности его получения.</w:t>
      </w:r>
    </w:p>
    <w:p w:rsidR="00B93683" w:rsidRPr="003256C4" w:rsidRDefault="00B93683" w:rsidP="00B93683">
      <w:pPr>
        <w:ind w:firstLine="540"/>
        <w:jc w:val="both"/>
        <w:rPr>
          <w:color w:val="1F497D" w:themeColor="text2"/>
        </w:rPr>
      </w:pPr>
      <w:r w:rsidRPr="003256C4">
        <w:rPr>
          <w:color w:val="1F497D" w:themeColor="text2"/>
        </w:rPr>
        <w:t>3.4. Информация о месте нахождения и графике работы Отдела культуры</w:t>
      </w:r>
      <w:r w:rsidR="00EC2519" w:rsidRPr="003256C4">
        <w:rPr>
          <w:color w:val="1F497D" w:themeColor="text2"/>
        </w:rPr>
        <w:t>, молодежной политики и спорта</w:t>
      </w:r>
      <w:r w:rsidRPr="003256C4">
        <w:rPr>
          <w:color w:val="1F497D" w:themeColor="text2"/>
        </w:rPr>
        <w:t xml:space="preserve"> администрации сельского поселения Хатанга:</w:t>
      </w:r>
    </w:p>
    <w:p w:rsidR="00B93683" w:rsidRPr="003256C4" w:rsidRDefault="00B93683" w:rsidP="00B93683">
      <w:pPr>
        <w:ind w:firstLine="540"/>
        <w:jc w:val="both"/>
        <w:rPr>
          <w:color w:val="1F497D" w:themeColor="text2"/>
        </w:rPr>
      </w:pPr>
      <w:r w:rsidRPr="003256C4">
        <w:rPr>
          <w:color w:val="1F497D" w:themeColor="text2"/>
        </w:rPr>
        <w:t xml:space="preserve">647460, Красноярский край, Таймырский муниципальный район, </w:t>
      </w:r>
    </w:p>
    <w:p w:rsidR="00B93683" w:rsidRPr="003256C4" w:rsidRDefault="00B93683" w:rsidP="00B93683">
      <w:pPr>
        <w:ind w:firstLine="540"/>
        <w:jc w:val="both"/>
        <w:rPr>
          <w:color w:val="1F497D" w:themeColor="text2"/>
        </w:rPr>
      </w:pPr>
      <w:r w:rsidRPr="003256C4">
        <w:rPr>
          <w:color w:val="1F497D" w:themeColor="text2"/>
        </w:rPr>
        <w:t>с. Хатанга, ул. Советская, 2</w:t>
      </w:r>
      <w:r w:rsidR="00EC2519" w:rsidRPr="003256C4">
        <w:rPr>
          <w:color w:val="1F497D" w:themeColor="text2"/>
        </w:rPr>
        <w:t>3</w:t>
      </w:r>
      <w:r w:rsidRPr="003256C4">
        <w:rPr>
          <w:color w:val="1F497D" w:themeColor="text2"/>
        </w:rPr>
        <w:t>А.</w:t>
      </w:r>
    </w:p>
    <w:p w:rsidR="00B93683" w:rsidRPr="003256C4" w:rsidRDefault="00B93683" w:rsidP="00B93683">
      <w:pPr>
        <w:pStyle w:val="ConsPlusNormal"/>
        <w:widowControl/>
        <w:ind w:firstLine="540"/>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 xml:space="preserve">Телефоны для получения информации: </w:t>
      </w:r>
    </w:p>
    <w:p w:rsidR="00B93683" w:rsidRPr="003256C4" w:rsidRDefault="00B93683" w:rsidP="00B93683">
      <w:pPr>
        <w:pStyle w:val="ConsPlusNormal"/>
        <w:widowControl/>
        <w:ind w:firstLine="540"/>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Начальник Отдела культуры</w:t>
      </w:r>
      <w:r w:rsidR="00EC2519" w:rsidRPr="003256C4">
        <w:rPr>
          <w:rFonts w:ascii="Times New Roman" w:hAnsi="Times New Roman" w:cs="Times New Roman"/>
          <w:color w:val="1F497D" w:themeColor="text2"/>
          <w:sz w:val="24"/>
          <w:szCs w:val="24"/>
        </w:rPr>
        <w:t>, молодежной политики и спорта</w:t>
      </w:r>
      <w:r w:rsidRPr="003256C4">
        <w:rPr>
          <w:rFonts w:ascii="Times New Roman" w:hAnsi="Times New Roman" w:cs="Times New Roman"/>
          <w:color w:val="1F497D" w:themeColor="text2"/>
          <w:sz w:val="24"/>
          <w:szCs w:val="24"/>
        </w:rPr>
        <w:t>: (39176) 2 1</w:t>
      </w:r>
      <w:r w:rsidR="00EC2519" w:rsidRPr="003256C4">
        <w:rPr>
          <w:rFonts w:ascii="Times New Roman" w:hAnsi="Times New Roman" w:cs="Times New Roman"/>
          <w:color w:val="1F497D" w:themeColor="text2"/>
          <w:sz w:val="24"/>
          <w:szCs w:val="24"/>
        </w:rPr>
        <w:t>2 55</w:t>
      </w:r>
      <w:r w:rsidRPr="003256C4">
        <w:rPr>
          <w:rFonts w:ascii="Times New Roman" w:hAnsi="Times New Roman" w:cs="Times New Roman"/>
          <w:color w:val="1F497D" w:themeColor="text2"/>
          <w:sz w:val="24"/>
          <w:szCs w:val="24"/>
        </w:rPr>
        <w:t>;</w:t>
      </w:r>
    </w:p>
    <w:p w:rsidR="00B93683" w:rsidRPr="003256C4" w:rsidRDefault="00B93683" w:rsidP="00B93683">
      <w:pPr>
        <w:pStyle w:val="ConsPlusNormal"/>
        <w:widowControl/>
        <w:ind w:firstLine="540"/>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Специалистов Отдела культуры</w:t>
      </w:r>
      <w:r w:rsidR="00EC2519" w:rsidRPr="003256C4">
        <w:rPr>
          <w:rFonts w:ascii="Times New Roman" w:hAnsi="Times New Roman" w:cs="Times New Roman"/>
          <w:color w:val="1F497D" w:themeColor="text2"/>
          <w:sz w:val="24"/>
          <w:szCs w:val="24"/>
        </w:rPr>
        <w:t>, молодежной политики и спорта</w:t>
      </w:r>
      <w:r w:rsidRPr="003256C4">
        <w:rPr>
          <w:rFonts w:ascii="Times New Roman" w:hAnsi="Times New Roman" w:cs="Times New Roman"/>
          <w:color w:val="1F497D" w:themeColor="text2"/>
          <w:sz w:val="24"/>
          <w:szCs w:val="24"/>
        </w:rPr>
        <w:t xml:space="preserve">: (39176) </w:t>
      </w:r>
      <w:r w:rsidR="00EC2519" w:rsidRPr="003256C4">
        <w:rPr>
          <w:rFonts w:ascii="Times New Roman" w:hAnsi="Times New Roman" w:cs="Times New Roman"/>
          <w:color w:val="1F497D" w:themeColor="text2"/>
          <w:sz w:val="24"/>
          <w:szCs w:val="24"/>
        </w:rPr>
        <w:t>2 12 55</w:t>
      </w:r>
      <w:r w:rsidRPr="003256C4">
        <w:rPr>
          <w:rFonts w:ascii="Times New Roman" w:hAnsi="Times New Roman" w:cs="Times New Roman"/>
          <w:color w:val="1F497D" w:themeColor="text2"/>
          <w:sz w:val="24"/>
          <w:szCs w:val="24"/>
        </w:rPr>
        <w:t>;</w:t>
      </w:r>
    </w:p>
    <w:p w:rsidR="00B93683" w:rsidRPr="003256C4" w:rsidRDefault="00B93683" w:rsidP="00B93683">
      <w:pPr>
        <w:ind w:firstLine="540"/>
        <w:jc w:val="both"/>
        <w:rPr>
          <w:color w:val="1F497D" w:themeColor="text2"/>
        </w:rPr>
      </w:pPr>
      <w:r w:rsidRPr="003256C4">
        <w:rPr>
          <w:color w:val="1F497D" w:themeColor="text2"/>
        </w:rPr>
        <w:t>Режим работы Отдела культуры</w:t>
      </w:r>
      <w:r w:rsidR="00EC2519" w:rsidRPr="003256C4">
        <w:rPr>
          <w:color w:val="1F497D" w:themeColor="text2"/>
        </w:rPr>
        <w:t>, молодежной политики и спорта</w:t>
      </w:r>
      <w:r w:rsidRPr="003256C4">
        <w:rPr>
          <w:color w:val="1F497D" w:themeColor="text2"/>
        </w:rPr>
        <w:t>:</w:t>
      </w:r>
    </w:p>
    <w:p w:rsidR="00B93683" w:rsidRPr="003256C4" w:rsidRDefault="00B93683" w:rsidP="00B93683">
      <w:pPr>
        <w:pStyle w:val="ConsPlusNormal"/>
        <w:widowControl/>
        <w:ind w:firstLine="540"/>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 xml:space="preserve">понедельник – пятница: с </w:t>
      </w:r>
      <w:r w:rsidR="00992780" w:rsidRPr="003256C4">
        <w:rPr>
          <w:rFonts w:ascii="Times New Roman" w:hAnsi="Times New Roman" w:cs="Times New Roman"/>
          <w:color w:val="1F497D" w:themeColor="text2"/>
          <w:sz w:val="24"/>
          <w:szCs w:val="24"/>
        </w:rPr>
        <w:t>9</w:t>
      </w:r>
      <w:r w:rsidRPr="003256C4">
        <w:rPr>
          <w:rFonts w:ascii="Times New Roman" w:hAnsi="Times New Roman" w:cs="Times New Roman"/>
          <w:color w:val="1F497D" w:themeColor="text2"/>
          <w:sz w:val="24"/>
          <w:szCs w:val="24"/>
        </w:rPr>
        <w:t>.00 до 1</w:t>
      </w:r>
      <w:r w:rsidR="00992780" w:rsidRPr="003256C4">
        <w:rPr>
          <w:rFonts w:ascii="Times New Roman" w:hAnsi="Times New Roman" w:cs="Times New Roman"/>
          <w:color w:val="1F497D" w:themeColor="text2"/>
          <w:sz w:val="24"/>
          <w:szCs w:val="24"/>
        </w:rPr>
        <w:t>8</w:t>
      </w:r>
      <w:r w:rsidRPr="003256C4">
        <w:rPr>
          <w:rFonts w:ascii="Times New Roman" w:hAnsi="Times New Roman" w:cs="Times New Roman"/>
          <w:color w:val="1F497D" w:themeColor="text2"/>
          <w:sz w:val="24"/>
          <w:szCs w:val="24"/>
        </w:rPr>
        <w:t>.00, перерыв на обед – с 1</w:t>
      </w:r>
      <w:r w:rsidR="00992780" w:rsidRPr="003256C4">
        <w:rPr>
          <w:rFonts w:ascii="Times New Roman" w:hAnsi="Times New Roman" w:cs="Times New Roman"/>
          <w:color w:val="1F497D" w:themeColor="text2"/>
          <w:sz w:val="24"/>
          <w:szCs w:val="24"/>
        </w:rPr>
        <w:t>3</w:t>
      </w:r>
      <w:r w:rsidRPr="003256C4">
        <w:rPr>
          <w:rFonts w:ascii="Times New Roman" w:hAnsi="Times New Roman" w:cs="Times New Roman"/>
          <w:color w:val="1F497D" w:themeColor="text2"/>
          <w:sz w:val="24"/>
          <w:szCs w:val="24"/>
        </w:rPr>
        <w:t>.00 до 1</w:t>
      </w:r>
      <w:r w:rsidR="00992780" w:rsidRPr="003256C4">
        <w:rPr>
          <w:rFonts w:ascii="Times New Roman" w:hAnsi="Times New Roman" w:cs="Times New Roman"/>
          <w:color w:val="1F497D" w:themeColor="text2"/>
          <w:sz w:val="24"/>
          <w:szCs w:val="24"/>
        </w:rPr>
        <w:t>4</w:t>
      </w:r>
      <w:r w:rsidRPr="003256C4">
        <w:rPr>
          <w:rFonts w:ascii="Times New Roman" w:hAnsi="Times New Roman" w:cs="Times New Roman"/>
          <w:color w:val="1F497D" w:themeColor="text2"/>
          <w:sz w:val="24"/>
          <w:szCs w:val="24"/>
        </w:rPr>
        <w:t>.00;</w:t>
      </w:r>
    </w:p>
    <w:p w:rsidR="00B93683" w:rsidRPr="003256C4" w:rsidRDefault="00B93683" w:rsidP="00B93683">
      <w:pPr>
        <w:pStyle w:val="ConsPlusNormal"/>
        <w:widowControl/>
        <w:ind w:firstLine="540"/>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выходные дни – суббота и воскресенье.</w:t>
      </w:r>
    </w:p>
    <w:p w:rsidR="00B93683" w:rsidRPr="003256C4" w:rsidRDefault="00B93683" w:rsidP="00B93683">
      <w:pPr>
        <w:ind w:firstLine="540"/>
        <w:jc w:val="both"/>
        <w:rPr>
          <w:color w:val="1F497D" w:themeColor="text2"/>
        </w:rPr>
      </w:pPr>
      <w:r w:rsidRPr="003256C4">
        <w:rPr>
          <w:color w:val="1F497D" w:themeColor="text2"/>
        </w:rPr>
        <w:t>Адрес электронной почты Отдела культуры</w:t>
      </w:r>
      <w:r w:rsidR="00992780" w:rsidRPr="003256C4">
        <w:rPr>
          <w:color w:val="1F497D" w:themeColor="text2"/>
        </w:rPr>
        <w:t>, молодежной политики и спорта</w:t>
      </w:r>
      <w:r w:rsidRPr="003256C4">
        <w:rPr>
          <w:color w:val="1F497D" w:themeColor="text2"/>
        </w:rPr>
        <w:t xml:space="preserve">: </w:t>
      </w:r>
      <w:hyperlink r:id="rId8" w:history="1">
        <w:r w:rsidR="00992780" w:rsidRPr="003256C4">
          <w:rPr>
            <w:rStyle w:val="a5"/>
            <w:color w:val="1F497D" w:themeColor="text2"/>
            <w:lang w:val="en-US"/>
          </w:rPr>
          <w:t>alexmayn</w:t>
        </w:r>
        <w:r w:rsidR="00992780" w:rsidRPr="003256C4">
          <w:rPr>
            <w:rStyle w:val="a5"/>
            <w:color w:val="1F497D" w:themeColor="text2"/>
          </w:rPr>
          <w:t>@</w:t>
        </w:r>
        <w:r w:rsidR="00992780" w:rsidRPr="003256C4">
          <w:rPr>
            <w:rStyle w:val="a5"/>
            <w:color w:val="1F497D" w:themeColor="text2"/>
            <w:lang w:val="en-US"/>
          </w:rPr>
          <w:t>yandex</w:t>
        </w:r>
        <w:r w:rsidR="00992780" w:rsidRPr="003256C4">
          <w:rPr>
            <w:rStyle w:val="a5"/>
            <w:color w:val="1F497D" w:themeColor="text2"/>
          </w:rPr>
          <w:t>.</w:t>
        </w:r>
        <w:proofErr w:type="spellStart"/>
        <w:r w:rsidR="00992780" w:rsidRPr="003256C4">
          <w:rPr>
            <w:rStyle w:val="a5"/>
            <w:color w:val="1F497D" w:themeColor="text2"/>
            <w:lang w:val="en-US"/>
          </w:rPr>
          <w:t>ru</w:t>
        </w:r>
        <w:proofErr w:type="spellEnd"/>
      </w:hyperlink>
      <w:r w:rsidRPr="003256C4">
        <w:rPr>
          <w:color w:val="1F497D" w:themeColor="text2"/>
        </w:rPr>
        <w:t xml:space="preserve">  </w:t>
      </w:r>
    </w:p>
    <w:p w:rsidR="00B93683" w:rsidRPr="003256C4" w:rsidRDefault="00B93683" w:rsidP="00B93683">
      <w:pPr>
        <w:ind w:firstLine="540"/>
        <w:jc w:val="both"/>
        <w:rPr>
          <w:color w:val="1F497D" w:themeColor="text2"/>
        </w:rPr>
      </w:pPr>
      <w:r w:rsidRPr="003256C4">
        <w:rPr>
          <w:color w:val="1F497D" w:themeColor="text2"/>
        </w:rPr>
        <w:t>Информацию о месте нахождения и графике работы Отдела культуры</w:t>
      </w:r>
      <w:r w:rsidR="008D078C" w:rsidRPr="003256C4">
        <w:rPr>
          <w:color w:val="1F497D" w:themeColor="text2"/>
        </w:rPr>
        <w:t>, молодежной политики и спорта</w:t>
      </w:r>
      <w:r w:rsidRPr="003256C4">
        <w:rPr>
          <w:color w:val="1F497D" w:themeColor="text2"/>
        </w:rPr>
        <w:t xml:space="preserve"> администрации сельского поселения Хатанга можно полу</w:t>
      </w:r>
      <w:r w:rsidR="00C14BC3" w:rsidRPr="003256C4">
        <w:rPr>
          <w:color w:val="1F497D" w:themeColor="text2"/>
        </w:rPr>
        <w:t>чить путем личного обращения в О</w:t>
      </w:r>
      <w:r w:rsidRPr="003256C4">
        <w:rPr>
          <w:color w:val="1F497D" w:themeColor="text2"/>
        </w:rPr>
        <w:t xml:space="preserve">тдел культуры, </w:t>
      </w:r>
      <w:r w:rsidR="00C14BC3" w:rsidRPr="003256C4">
        <w:rPr>
          <w:color w:val="1F497D" w:themeColor="text2"/>
        </w:rPr>
        <w:t xml:space="preserve">молодежной политики и спорта </w:t>
      </w:r>
      <w:r w:rsidRPr="003256C4">
        <w:rPr>
          <w:color w:val="1F497D" w:themeColor="text2"/>
        </w:rPr>
        <w:t>по справочному телефону, в устной, письменной,  электронной форме.</w:t>
      </w:r>
    </w:p>
    <w:p w:rsidR="00B93683" w:rsidRPr="003256C4" w:rsidRDefault="00B93683" w:rsidP="00B93683">
      <w:pPr>
        <w:ind w:firstLine="540"/>
        <w:jc w:val="both"/>
        <w:rPr>
          <w:color w:val="1F497D" w:themeColor="text2"/>
        </w:rPr>
      </w:pPr>
      <w:r w:rsidRPr="003256C4">
        <w:rPr>
          <w:color w:val="1F497D" w:themeColor="text2"/>
        </w:rPr>
        <w:t>3.5. Порядок получения заявителями информации по вопросам предоставления муниципальной услуги.</w:t>
      </w:r>
    </w:p>
    <w:p w:rsidR="00B93683" w:rsidRPr="003256C4" w:rsidRDefault="00B93683" w:rsidP="00B93683">
      <w:pPr>
        <w:ind w:firstLine="540"/>
        <w:jc w:val="both"/>
        <w:rPr>
          <w:color w:val="1F497D" w:themeColor="text2"/>
        </w:rPr>
      </w:pPr>
      <w:r w:rsidRPr="003256C4">
        <w:rPr>
          <w:color w:val="1F497D" w:themeColor="text2"/>
        </w:rPr>
        <w:t>Информация о правилах предоставления муниципальной услуги, предоставляемая заинтересованным лицам, является открытой и общедоступной.</w:t>
      </w:r>
    </w:p>
    <w:p w:rsidR="00B93683" w:rsidRPr="003256C4" w:rsidRDefault="00B93683" w:rsidP="00B93683">
      <w:pPr>
        <w:ind w:firstLine="540"/>
        <w:jc w:val="both"/>
        <w:rPr>
          <w:color w:val="1F497D" w:themeColor="text2"/>
        </w:rPr>
      </w:pPr>
      <w:r w:rsidRPr="003256C4">
        <w:rPr>
          <w:color w:val="1F497D" w:themeColor="text2"/>
        </w:rPr>
        <w:t>Информацию по вопросам предоставления муниципальной услуги, в том числе о ходе ее предоставления, заявитель может получить путем личного обращения в Отдел культуры</w:t>
      </w:r>
      <w:r w:rsidR="00C14BC3" w:rsidRPr="003256C4">
        <w:rPr>
          <w:color w:val="1F497D" w:themeColor="text2"/>
        </w:rPr>
        <w:t>, молодежной политики и спорта</w:t>
      </w:r>
      <w:r w:rsidRPr="003256C4">
        <w:rPr>
          <w:color w:val="1F497D" w:themeColor="text2"/>
        </w:rPr>
        <w:t xml:space="preserve"> на личном приеме, посредством почтовой связи, электронной почты, по справочным телефонам, соответственно в устной, письменной, электронной форме.</w:t>
      </w:r>
    </w:p>
    <w:p w:rsidR="00B93683" w:rsidRPr="003256C4" w:rsidRDefault="00B93683" w:rsidP="00B93683">
      <w:pPr>
        <w:ind w:firstLine="708"/>
        <w:jc w:val="both"/>
        <w:rPr>
          <w:color w:val="1F497D" w:themeColor="text2"/>
        </w:rPr>
      </w:pPr>
      <w:r w:rsidRPr="003256C4">
        <w:rPr>
          <w:color w:val="1F497D" w:themeColor="text2"/>
        </w:rPr>
        <w:t>Информирование по процедуре предоставления Отделом культуры</w:t>
      </w:r>
      <w:r w:rsidR="00C14BC3" w:rsidRPr="003256C4">
        <w:rPr>
          <w:color w:val="1F497D" w:themeColor="text2"/>
        </w:rPr>
        <w:t>, молодежной политики и спорта</w:t>
      </w:r>
      <w:r w:rsidRPr="003256C4">
        <w:rPr>
          <w:color w:val="1F497D" w:themeColor="text2"/>
        </w:rPr>
        <w:t xml:space="preserve"> муниципальной услуги производится:</w:t>
      </w:r>
    </w:p>
    <w:p w:rsidR="00B93683" w:rsidRPr="003256C4" w:rsidRDefault="00B93683" w:rsidP="00B93683">
      <w:pPr>
        <w:ind w:firstLine="708"/>
        <w:jc w:val="both"/>
        <w:rPr>
          <w:color w:val="1F497D" w:themeColor="text2"/>
        </w:rPr>
      </w:pPr>
      <w:r w:rsidRPr="003256C4">
        <w:rPr>
          <w:color w:val="1F497D" w:themeColor="text2"/>
        </w:rPr>
        <w:t>по телефону;</w:t>
      </w:r>
    </w:p>
    <w:p w:rsidR="00B93683" w:rsidRPr="003256C4" w:rsidRDefault="00B93683" w:rsidP="00B93683">
      <w:pPr>
        <w:ind w:firstLine="708"/>
        <w:jc w:val="both"/>
        <w:rPr>
          <w:color w:val="1F497D" w:themeColor="text2"/>
        </w:rPr>
      </w:pPr>
      <w:r w:rsidRPr="003256C4">
        <w:rPr>
          <w:color w:val="1F497D" w:themeColor="text2"/>
        </w:rPr>
        <w:t>по письменным обращениям;</w:t>
      </w:r>
    </w:p>
    <w:p w:rsidR="00B93683" w:rsidRPr="003256C4" w:rsidRDefault="00B93683" w:rsidP="00B93683">
      <w:pPr>
        <w:ind w:firstLine="708"/>
        <w:jc w:val="both"/>
        <w:rPr>
          <w:color w:val="1F497D" w:themeColor="text2"/>
        </w:rPr>
      </w:pPr>
      <w:r w:rsidRPr="003256C4">
        <w:rPr>
          <w:color w:val="1F497D" w:themeColor="text2"/>
        </w:rPr>
        <w:t>по электронной почте;</w:t>
      </w:r>
    </w:p>
    <w:p w:rsidR="00B93683" w:rsidRPr="003256C4" w:rsidRDefault="00B93683" w:rsidP="00B93683">
      <w:pPr>
        <w:ind w:firstLine="708"/>
        <w:jc w:val="both"/>
        <w:rPr>
          <w:color w:val="1F497D" w:themeColor="text2"/>
        </w:rPr>
      </w:pPr>
      <w:r w:rsidRPr="003256C4">
        <w:rPr>
          <w:color w:val="1F497D" w:themeColor="text2"/>
        </w:rPr>
        <w:t>посредством личного обращения в Отдел культуры</w:t>
      </w:r>
      <w:r w:rsidR="00C14BC3" w:rsidRPr="003256C4">
        <w:rPr>
          <w:color w:val="1F497D" w:themeColor="text2"/>
        </w:rPr>
        <w:t>, молодежной политики и спорта</w:t>
      </w:r>
      <w:r w:rsidRPr="003256C4">
        <w:rPr>
          <w:color w:val="1F497D" w:themeColor="text2"/>
        </w:rPr>
        <w:t>.</w:t>
      </w:r>
    </w:p>
    <w:p w:rsidR="00B93683" w:rsidRPr="003256C4" w:rsidRDefault="00B93683" w:rsidP="00B93683">
      <w:pPr>
        <w:ind w:firstLine="708"/>
        <w:jc w:val="both"/>
        <w:rPr>
          <w:color w:val="1F497D" w:themeColor="text2"/>
        </w:rPr>
      </w:pPr>
      <w:r w:rsidRPr="003256C4">
        <w:rPr>
          <w:color w:val="1F497D" w:themeColor="text2"/>
        </w:rPr>
        <w:t xml:space="preserve">В любое время с момента приема документов заявитель имеет право на получение сведений о предоставлении муниципальной услуги (номер и дата регистрации заявления; фамилия, имя и отчество специалиста, ответственного за предоставление муниципальной услуги, срок предоставления муниципальной услуги). </w:t>
      </w:r>
    </w:p>
    <w:p w:rsidR="00B93683" w:rsidRPr="003256C4" w:rsidRDefault="00B93683" w:rsidP="00B93683">
      <w:pPr>
        <w:ind w:firstLine="708"/>
        <w:jc w:val="both"/>
        <w:rPr>
          <w:color w:val="1F497D" w:themeColor="text2"/>
        </w:rPr>
      </w:pPr>
      <w:r w:rsidRPr="003256C4">
        <w:rPr>
          <w:color w:val="1F497D" w:themeColor="text2"/>
        </w:rPr>
        <w:t>При информировании заявителей по телефону предоставляется информация по следующим вопросам:</w:t>
      </w:r>
    </w:p>
    <w:p w:rsidR="00B93683" w:rsidRPr="003256C4" w:rsidRDefault="00B93683" w:rsidP="00B93683">
      <w:pPr>
        <w:pStyle w:val="a3"/>
        <w:spacing w:before="0" w:after="0"/>
        <w:ind w:firstLine="708"/>
        <w:jc w:val="both"/>
        <w:rPr>
          <w:color w:val="1F497D" w:themeColor="text2"/>
        </w:rPr>
      </w:pPr>
      <w:r w:rsidRPr="003256C4">
        <w:rPr>
          <w:color w:val="1F497D" w:themeColor="text2"/>
        </w:rPr>
        <w:t>о местонахождении и режиме работы Отдела культуры</w:t>
      </w:r>
      <w:r w:rsidR="00F97371" w:rsidRPr="003256C4">
        <w:rPr>
          <w:color w:val="1F497D" w:themeColor="text2"/>
        </w:rPr>
        <w:t>, молодежной политики и спорта</w:t>
      </w:r>
      <w:r w:rsidRPr="003256C4">
        <w:rPr>
          <w:color w:val="1F497D" w:themeColor="text2"/>
        </w:rPr>
        <w:t xml:space="preserve">; </w:t>
      </w:r>
    </w:p>
    <w:p w:rsidR="00B93683" w:rsidRPr="003256C4" w:rsidRDefault="00B93683" w:rsidP="00B93683">
      <w:pPr>
        <w:pStyle w:val="a3"/>
        <w:spacing w:before="0" w:after="0"/>
        <w:ind w:firstLine="708"/>
        <w:jc w:val="both"/>
        <w:rPr>
          <w:color w:val="1F497D" w:themeColor="text2"/>
        </w:rPr>
      </w:pPr>
      <w:r w:rsidRPr="003256C4">
        <w:rPr>
          <w:color w:val="1F497D" w:themeColor="text2"/>
        </w:rPr>
        <w:t>состава и содержания документов, необходимых для  предоставления муниципальной услуги;</w:t>
      </w:r>
    </w:p>
    <w:p w:rsidR="00B93683" w:rsidRPr="003256C4" w:rsidRDefault="00B93683" w:rsidP="00B93683">
      <w:pPr>
        <w:pStyle w:val="a3"/>
        <w:spacing w:before="0" w:after="0"/>
        <w:ind w:firstLine="708"/>
        <w:jc w:val="both"/>
        <w:rPr>
          <w:color w:val="1F497D" w:themeColor="text2"/>
        </w:rPr>
      </w:pPr>
      <w:r w:rsidRPr="003256C4">
        <w:rPr>
          <w:color w:val="1F497D" w:themeColor="text2"/>
        </w:rPr>
        <w:t>времени приема документов;</w:t>
      </w:r>
    </w:p>
    <w:p w:rsidR="00B93683" w:rsidRPr="003256C4" w:rsidRDefault="00B93683" w:rsidP="00B93683">
      <w:pPr>
        <w:pStyle w:val="a3"/>
        <w:spacing w:before="0" w:after="0"/>
        <w:ind w:firstLine="708"/>
        <w:jc w:val="both"/>
        <w:rPr>
          <w:color w:val="1F497D" w:themeColor="text2"/>
        </w:rPr>
      </w:pPr>
      <w:r w:rsidRPr="003256C4">
        <w:rPr>
          <w:color w:val="1F497D" w:themeColor="text2"/>
        </w:rPr>
        <w:t>сроков предоставления муниципальной услуги;</w:t>
      </w:r>
    </w:p>
    <w:p w:rsidR="00B93683" w:rsidRPr="003256C4" w:rsidRDefault="00B93683" w:rsidP="00B93683">
      <w:pPr>
        <w:pStyle w:val="a3"/>
        <w:spacing w:before="0" w:after="0"/>
        <w:ind w:firstLine="708"/>
        <w:jc w:val="both"/>
        <w:rPr>
          <w:color w:val="1F497D" w:themeColor="text2"/>
        </w:rPr>
      </w:pPr>
      <w:r w:rsidRPr="003256C4">
        <w:rPr>
          <w:color w:val="1F497D" w:themeColor="text2"/>
        </w:rPr>
        <w:t>порядка обжалования действий (бездействий) и решений, осуществляемых и принимаемых в ходе предоставления муниципальной услуги.</w:t>
      </w:r>
    </w:p>
    <w:p w:rsidR="00B93683" w:rsidRPr="003256C4" w:rsidRDefault="00B93683" w:rsidP="00B93683">
      <w:pPr>
        <w:ind w:firstLine="708"/>
        <w:jc w:val="both"/>
        <w:rPr>
          <w:color w:val="1F497D" w:themeColor="text2"/>
        </w:rPr>
      </w:pPr>
      <w:r w:rsidRPr="003256C4">
        <w:rPr>
          <w:color w:val="1F497D" w:themeColor="text2"/>
        </w:rPr>
        <w:lastRenderedPageBreak/>
        <w:t>Информирование по иным вопросам осуществляется на основании письменного обращения.</w:t>
      </w:r>
    </w:p>
    <w:p w:rsidR="00B93683" w:rsidRPr="003256C4" w:rsidRDefault="00B93683" w:rsidP="00B93683">
      <w:pPr>
        <w:ind w:firstLine="708"/>
        <w:jc w:val="both"/>
        <w:rPr>
          <w:color w:val="1F497D" w:themeColor="text2"/>
        </w:rPr>
      </w:pPr>
      <w:r w:rsidRPr="003256C4">
        <w:rPr>
          <w:color w:val="1F497D" w:themeColor="text2"/>
        </w:rPr>
        <w:t>При ответах на телефонные звонки специалист Отдела культуры</w:t>
      </w:r>
      <w:r w:rsidR="00F97371" w:rsidRPr="003256C4">
        <w:rPr>
          <w:color w:val="1F497D" w:themeColor="text2"/>
        </w:rPr>
        <w:t>, молодежной политики и спорта</w:t>
      </w:r>
      <w:r w:rsidRPr="003256C4">
        <w:rPr>
          <w:color w:val="1F497D" w:themeColor="text2"/>
        </w:rPr>
        <w:t xml:space="preserve"> подробно, со ссылками на соответствующие нормативные правовые акты, в вежливой форме информиру</w:t>
      </w:r>
      <w:r w:rsidR="00EA0760">
        <w:rPr>
          <w:color w:val="1F497D" w:themeColor="text2"/>
        </w:rPr>
        <w:t>е</w:t>
      </w:r>
      <w:r w:rsidRPr="003256C4">
        <w:rPr>
          <w:color w:val="1F497D" w:themeColor="text2"/>
        </w:rPr>
        <w:t>т обратившихся по интересующим их вопросам. Ответ на телефонный звонок должен содержать информацию о наименовании органа, а также фамилию, имя, отчество и должность специалиста, принявшего телефонный звонок.</w:t>
      </w:r>
    </w:p>
    <w:p w:rsidR="00B93683" w:rsidRPr="003256C4" w:rsidRDefault="00B93683" w:rsidP="00B93683">
      <w:pPr>
        <w:ind w:firstLine="708"/>
        <w:jc w:val="both"/>
        <w:rPr>
          <w:color w:val="1F497D" w:themeColor="text2"/>
        </w:rPr>
      </w:pPr>
      <w:r w:rsidRPr="003256C4">
        <w:rPr>
          <w:color w:val="1F497D" w:themeColor="text2"/>
        </w:rPr>
        <w:t xml:space="preserve">При невозможности специалиста Отдела культуры, </w:t>
      </w:r>
      <w:r w:rsidR="00F97371" w:rsidRPr="003256C4">
        <w:rPr>
          <w:color w:val="1F497D" w:themeColor="text2"/>
        </w:rPr>
        <w:t xml:space="preserve">молодежной политики и спорта </w:t>
      </w:r>
      <w:r w:rsidRPr="003256C4">
        <w:rPr>
          <w:color w:val="1F497D" w:themeColor="text2"/>
        </w:rPr>
        <w:t xml:space="preserve">принявшего звонок, самостоятельно ответить на поставленные вопросы телефонный звонок должен быть переадресован (переведен) на другого специалиста Отдела культуры, </w:t>
      </w:r>
      <w:r w:rsidR="00F97371" w:rsidRPr="003256C4">
        <w:rPr>
          <w:color w:val="1F497D" w:themeColor="text2"/>
        </w:rPr>
        <w:t>молодежной политики и спорта</w:t>
      </w:r>
      <w:r w:rsidR="00EA0760">
        <w:rPr>
          <w:color w:val="1F497D" w:themeColor="text2"/>
        </w:rPr>
        <w:t>,</w:t>
      </w:r>
      <w:r w:rsidR="00F97371" w:rsidRPr="003256C4">
        <w:rPr>
          <w:color w:val="1F497D" w:themeColor="text2"/>
        </w:rPr>
        <w:t xml:space="preserve"> </w:t>
      </w:r>
      <w:r w:rsidRPr="003256C4">
        <w:rPr>
          <w:color w:val="1F497D" w:themeColor="text2"/>
        </w:rPr>
        <w:t>обладающего требуемой информацией.</w:t>
      </w:r>
    </w:p>
    <w:p w:rsidR="00B93683" w:rsidRPr="003256C4" w:rsidRDefault="00B93683" w:rsidP="00B93683">
      <w:pPr>
        <w:ind w:firstLine="708"/>
        <w:jc w:val="both"/>
        <w:rPr>
          <w:color w:val="1F497D" w:themeColor="text2"/>
        </w:rPr>
      </w:pPr>
      <w:r w:rsidRPr="003256C4">
        <w:rPr>
          <w:color w:val="1F497D" w:themeColor="text2"/>
        </w:rPr>
        <w:t xml:space="preserve">Специалисты Отдела культуры, </w:t>
      </w:r>
      <w:r w:rsidR="00996A34" w:rsidRPr="003256C4">
        <w:rPr>
          <w:color w:val="1F497D" w:themeColor="text2"/>
        </w:rPr>
        <w:t>молодежной политики и спорта</w:t>
      </w:r>
      <w:r w:rsidR="00EA0760">
        <w:rPr>
          <w:color w:val="1F497D" w:themeColor="text2"/>
        </w:rPr>
        <w:t>,</w:t>
      </w:r>
      <w:r w:rsidR="00996A34" w:rsidRPr="003256C4">
        <w:rPr>
          <w:color w:val="1F497D" w:themeColor="text2"/>
        </w:rPr>
        <w:t xml:space="preserve"> </w:t>
      </w:r>
      <w:r w:rsidRPr="003256C4">
        <w:rPr>
          <w:color w:val="1F497D" w:themeColor="text2"/>
        </w:rPr>
        <w:t xml:space="preserve">осуществляющие индивидуальное устное информирование, должны принять все необходимые меры для полного и оперативного ответа на поставленные вопросы. </w:t>
      </w:r>
    </w:p>
    <w:p w:rsidR="00B93683" w:rsidRPr="003256C4" w:rsidRDefault="00B93683" w:rsidP="00B93683">
      <w:pPr>
        <w:ind w:firstLine="540"/>
        <w:jc w:val="both"/>
        <w:rPr>
          <w:color w:val="1F497D" w:themeColor="text2"/>
        </w:rPr>
      </w:pPr>
      <w:r w:rsidRPr="003256C4">
        <w:rPr>
          <w:color w:val="1F497D" w:themeColor="text2"/>
        </w:rPr>
        <w:t>При информировании заявителей по письменным обращениям ответ на обращение направляется по почте в адрес заявителя в срок, не превышающий 30 дней с момента регистрации письменного обращения.</w:t>
      </w:r>
    </w:p>
    <w:p w:rsidR="00B93683" w:rsidRPr="003256C4" w:rsidRDefault="00B93683" w:rsidP="00B93683">
      <w:pPr>
        <w:ind w:firstLine="540"/>
        <w:jc w:val="both"/>
        <w:rPr>
          <w:color w:val="1F497D" w:themeColor="text2"/>
        </w:rPr>
      </w:pPr>
      <w:r w:rsidRPr="003256C4">
        <w:rPr>
          <w:color w:val="1F497D" w:themeColor="text2"/>
        </w:rPr>
        <w:t>3.6.Сведения о месте нахождения, режиме работы, контактных телефонах, адресе электронной почты размещаются на информационных стендах в помещении Отдела культуры</w:t>
      </w:r>
      <w:r w:rsidR="00996A34" w:rsidRPr="003256C4">
        <w:rPr>
          <w:color w:val="1F497D" w:themeColor="text2"/>
        </w:rPr>
        <w:t>, молодежной политики и спорта</w:t>
      </w:r>
      <w:r w:rsidRPr="003256C4">
        <w:rPr>
          <w:color w:val="1F497D" w:themeColor="text2"/>
        </w:rPr>
        <w:t>.</w:t>
      </w:r>
    </w:p>
    <w:p w:rsidR="00B93683" w:rsidRPr="003256C4" w:rsidRDefault="00B93683" w:rsidP="00B93683">
      <w:pPr>
        <w:ind w:firstLine="540"/>
        <w:jc w:val="both"/>
        <w:rPr>
          <w:color w:val="1F497D" w:themeColor="text2"/>
        </w:rPr>
      </w:pPr>
      <w:r w:rsidRPr="003256C4">
        <w:rPr>
          <w:color w:val="1F497D" w:themeColor="text2"/>
        </w:rPr>
        <w:t xml:space="preserve">На </w:t>
      </w:r>
      <w:r w:rsidR="009F4C0B" w:rsidRPr="00CA3043">
        <w:rPr>
          <w:color w:val="1F497D" w:themeColor="text2"/>
          <w:lang w:eastAsia="ar-SA"/>
        </w:rPr>
        <w:t xml:space="preserve">официальном сайте органов местного самоуправления сельского поселения Хатанга </w:t>
      </w:r>
      <w:hyperlink r:id="rId9" w:history="1">
        <w:r w:rsidR="009F4C0B" w:rsidRPr="00CA3043">
          <w:rPr>
            <w:rStyle w:val="a5"/>
            <w:color w:val="1F497D" w:themeColor="text2"/>
            <w:lang w:val="en-US" w:eastAsia="ar-SA"/>
          </w:rPr>
          <w:t>www</w:t>
        </w:r>
        <w:r w:rsidR="009F4C0B" w:rsidRPr="00CA3043">
          <w:rPr>
            <w:rStyle w:val="a5"/>
            <w:color w:val="1F497D" w:themeColor="text2"/>
            <w:lang w:eastAsia="ar-SA"/>
          </w:rPr>
          <w:t>.</w:t>
        </w:r>
        <w:proofErr w:type="spellStart"/>
        <w:r w:rsidR="009F4C0B" w:rsidRPr="00CA3043">
          <w:rPr>
            <w:rStyle w:val="a5"/>
            <w:color w:val="1F497D" w:themeColor="text2"/>
            <w:lang w:val="en-US" w:eastAsia="ar-SA"/>
          </w:rPr>
          <w:t>hatanga</w:t>
        </w:r>
        <w:proofErr w:type="spellEnd"/>
        <w:r w:rsidR="009F4C0B" w:rsidRPr="00CA3043">
          <w:rPr>
            <w:rStyle w:val="a5"/>
            <w:color w:val="1F497D" w:themeColor="text2"/>
            <w:lang w:eastAsia="ar-SA"/>
          </w:rPr>
          <w:t>24.</w:t>
        </w:r>
        <w:proofErr w:type="spellStart"/>
        <w:r w:rsidR="009F4C0B" w:rsidRPr="00CA3043">
          <w:rPr>
            <w:rStyle w:val="a5"/>
            <w:color w:val="1F497D" w:themeColor="text2"/>
            <w:lang w:val="en-US" w:eastAsia="ar-SA"/>
          </w:rPr>
          <w:t>ru</w:t>
        </w:r>
        <w:proofErr w:type="spellEnd"/>
      </w:hyperlink>
      <w:r w:rsidR="009F6C1E" w:rsidRPr="003256C4">
        <w:rPr>
          <w:color w:val="1F497D" w:themeColor="text2"/>
        </w:rPr>
        <w:t xml:space="preserve"> </w:t>
      </w:r>
      <w:r w:rsidRPr="003256C4">
        <w:rPr>
          <w:color w:val="1F497D" w:themeColor="text2"/>
        </w:rPr>
        <w:t xml:space="preserve"> размещается следующая информация:</w:t>
      </w:r>
    </w:p>
    <w:p w:rsidR="00B93683" w:rsidRPr="003256C4" w:rsidRDefault="00B93683" w:rsidP="00B93683">
      <w:pPr>
        <w:ind w:firstLine="540"/>
        <w:jc w:val="both"/>
        <w:rPr>
          <w:color w:val="1F497D" w:themeColor="text2"/>
        </w:rPr>
      </w:pPr>
      <w:r w:rsidRPr="003256C4">
        <w:rPr>
          <w:color w:val="1F497D" w:themeColor="text2"/>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93683" w:rsidRPr="003256C4" w:rsidRDefault="00B93683" w:rsidP="00B93683">
      <w:pPr>
        <w:ind w:firstLine="540"/>
        <w:jc w:val="both"/>
        <w:rPr>
          <w:color w:val="1F497D" w:themeColor="text2"/>
        </w:rPr>
      </w:pPr>
      <w:r w:rsidRPr="003256C4">
        <w:rPr>
          <w:color w:val="1F497D" w:themeColor="text2"/>
        </w:rPr>
        <w:t>- текст настоящего Административного регламента;</w:t>
      </w:r>
    </w:p>
    <w:p w:rsidR="00B93683" w:rsidRPr="003256C4" w:rsidRDefault="00B93683" w:rsidP="00B93683">
      <w:pPr>
        <w:ind w:firstLine="540"/>
        <w:jc w:val="both"/>
        <w:rPr>
          <w:color w:val="1F497D" w:themeColor="text2"/>
        </w:rPr>
      </w:pPr>
      <w:r w:rsidRPr="003256C4">
        <w:rPr>
          <w:color w:val="1F497D" w:themeColor="text2"/>
        </w:rPr>
        <w:t>- режим работы администрации;</w:t>
      </w:r>
    </w:p>
    <w:p w:rsidR="00B93683" w:rsidRPr="003256C4" w:rsidRDefault="00B93683" w:rsidP="00B93683">
      <w:pPr>
        <w:ind w:firstLine="540"/>
        <w:jc w:val="both"/>
        <w:rPr>
          <w:color w:val="1F497D" w:themeColor="text2"/>
        </w:rPr>
      </w:pPr>
      <w:r w:rsidRPr="003256C4">
        <w:rPr>
          <w:color w:val="1F497D" w:themeColor="text2"/>
        </w:rPr>
        <w:t>- номера телефонов, факсов, адреса электронной почты администрации.</w:t>
      </w:r>
    </w:p>
    <w:p w:rsidR="00B7078E" w:rsidRPr="003256C4" w:rsidRDefault="00B7078E" w:rsidP="00B93683">
      <w:pPr>
        <w:ind w:firstLine="540"/>
        <w:jc w:val="both"/>
        <w:rPr>
          <w:color w:val="1F497D" w:themeColor="text2"/>
        </w:rPr>
      </w:pPr>
      <w:r w:rsidRPr="003256C4">
        <w:rPr>
          <w:color w:val="1F497D" w:themeColor="text2"/>
        </w:rPr>
        <w:t xml:space="preserve">3.7. Особенности предоставления </w:t>
      </w:r>
      <w:r w:rsidR="0066202F" w:rsidRPr="003256C4">
        <w:rPr>
          <w:color w:val="1F497D" w:themeColor="text2"/>
        </w:rPr>
        <w:t xml:space="preserve">муниципальной услуги в </w:t>
      </w:r>
      <w:r w:rsidR="00476FC5">
        <w:rPr>
          <w:color w:val="1F497D" w:themeColor="text2"/>
        </w:rPr>
        <w:t>многофункциональном центре</w:t>
      </w:r>
      <w:r w:rsidR="005D4488" w:rsidRPr="003256C4">
        <w:rPr>
          <w:color w:val="1F497D" w:themeColor="text2"/>
        </w:rPr>
        <w:t>.</w:t>
      </w:r>
    </w:p>
    <w:p w:rsidR="005D4488" w:rsidRPr="003256C4" w:rsidRDefault="005D4488" w:rsidP="005D4488">
      <w:pPr>
        <w:jc w:val="both"/>
        <w:rPr>
          <w:color w:val="1F497D" w:themeColor="text2"/>
        </w:rPr>
      </w:pPr>
      <w:r w:rsidRPr="003256C4">
        <w:rPr>
          <w:color w:val="1F497D" w:themeColor="text2"/>
        </w:rPr>
        <w:t xml:space="preserve">Предоставление муниципальной услуги посредством </w:t>
      </w:r>
      <w:r w:rsidR="00476FC5">
        <w:rPr>
          <w:color w:val="1F497D" w:themeColor="text2"/>
        </w:rPr>
        <w:t>многофункционального центра</w:t>
      </w:r>
      <w:r w:rsidRPr="003256C4">
        <w:rPr>
          <w:color w:val="1F497D" w:themeColor="text2"/>
        </w:rPr>
        <w:t xml:space="preserve"> осуществляется в Территориально обособленном структурном подразделении  Многофункциональный центр предоставления государственных и муниципальных услуг в с. Хатанга (далее – МФЦ)  при наличии вступившего в силу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г. Красноярска (далее – КГБУ «МФЦ»)  и  администрацией сельского поселения Хатанга (далее – Администрация). Предоставление муниципальной услуги в иных МФЦ осуществляется при наличии вступившего в силу соглашения о взаимодействии между КГБУ «МФЦ» и иным МФЦ.</w:t>
      </w:r>
    </w:p>
    <w:p w:rsidR="005D4488" w:rsidRPr="003256C4" w:rsidRDefault="005D4488" w:rsidP="005D4488">
      <w:pPr>
        <w:jc w:val="both"/>
        <w:rPr>
          <w:color w:val="1F497D" w:themeColor="text2"/>
        </w:rPr>
      </w:pPr>
    </w:p>
    <w:p w:rsidR="005D4488" w:rsidRPr="003256C4" w:rsidRDefault="005D4488" w:rsidP="005D4488">
      <w:pPr>
        <w:jc w:val="both"/>
        <w:rPr>
          <w:color w:val="1F497D" w:themeColor="text2"/>
        </w:rPr>
      </w:pPr>
      <w:r w:rsidRPr="003256C4">
        <w:rPr>
          <w:color w:val="1F497D" w:themeColor="text2"/>
        </w:rPr>
        <w:t>3.7.1. МФЦ осуществляет:</w:t>
      </w:r>
    </w:p>
    <w:p w:rsidR="005D4488" w:rsidRPr="003256C4" w:rsidRDefault="005D4488" w:rsidP="005D4488">
      <w:pPr>
        <w:jc w:val="both"/>
        <w:rPr>
          <w:color w:val="1F497D" w:themeColor="text2"/>
        </w:rPr>
      </w:pPr>
      <w:r w:rsidRPr="003256C4">
        <w:rPr>
          <w:color w:val="1F497D" w:themeColor="text2"/>
        </w:rPr>
        <w:t>- взаимодействие с территориальными органами федеральных органов исполнительной власти, органами исполнительной власти Красноярского края, органами местного самоуправления сельского поселения Хатанга и организациями, участвующими в предоставлении муниципальных услуг в рамках заключенных соглашений о взаимодействии;</w:t>
      </w:r>
    </w:p>
    <w:p w:rsidR="005D4488" w:rsidRPr="003256C4" w:rsidRDefault="005D4488" w:rsidP="005D4488">
      <w:pPr>
        <w:jc w:val="both"/>
        <w:rPr>
          <w:color w:val="1F497D" w:themeColor="text2"/>
        </w:rPr>
      </w:pPr>
      <w:r w:rsidRPr="003256C4">
        <w:rPr>
          <w:color w:val="1F497D" w:themeColor="text2"/>
        </w:rPr>
        <w:t>- информирование граждан и организаций по вопросам предоставления муниципальных услуг;</w:t>
      </w:r>
    </w:p>
    <w:p w:rsidR="005D4488" w:rsidRPr="003256C4" w:rsidRDefault="005D4488" w:rsidP="005D4488">
      <w:pPr>
        <w:jc w:val="both"/>
        <w:rPr>
          <w:color w:val="1F497D" w:themeColor="text2"/>
        </w:rPr>
      </w:pPr>
      <w:r w:rsidRPr="003256C4">
        <w:rPr>
          <w:color w:val="1F497D" w:themeColor="text2"/>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5D4488" w:rsidRPr="003256C4" w:rsidRDefault="005D4488" w:rsidP="005D4488">
      <w:pPr>
        <w:jc w:val="both"/>
        <w:rPr>
          <w:color w:val="1F497D" w:themeColor="text2"/>
        </w:rPr>
      </w:pPr>
      <w:r w:rsidRPr="003256C4">
        <w:rPr>
          <w:color w:val="1F497D" w:themeColor="text2"/>
        </w:rPr>
        <w:t>- обработку персональных данных, связанных с предоставлением муниципальных услуг.</w:t>
      </w:r>
    </w:p>
    <w:p w:rsidR="005D4488" w:rsidRPr="003256C4" w:rsidRDefault="005D4488" w:rsidP="005D4488">
      <w:pPr>
        <w:jc w:val="both"/>
        <w:rPr>
          <w:color w:val="1F497D" w:themeColor="text2"/>
        </w:rPr>
      </w:pPr>
    </w:p>
    <w:p w:rsidR="005D4488" w:rsidRPr="003256C4" w:rsidRDefault="00956F98" w:rsidP="005D4488">
      <w:pPr>
        <w:jc w:val="both"/>
        <w:rPr>
          <w:color w:val="1F497D" w:themeColor="text2"/>
        </w:rPr>
      </w:pPr>
      <w:r w:rsidRPr="003256C4">
        <w:rPr>
          <w:color w:val="1F497D" w:themeColor="text2"/>
        </w:rPr>
        <w:lastRenderedPageBreak/>
        <w:t>3.7</w:t>
      </w:r>
      <w:r w:rsidR="005D4488" w:rsidRPr="003256C4">
        <w:rPr>
          <w:color w:val="1F497D" w:themeColor="text2"/>
        </w:rPr>
        <w:t>.2.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D4488" w:rsidRPr="003256C4" w:rsidRDefault="005D4488" w:rsidP="005D4488">
      <w:pPr>
        <w:jc w:val="both"/>
        <w:rPr>
          <w:color w:val="1F497D" w:themeColor="text2"/>
        </w:rPr>
      </w:pPr>
      <w:r w:rsidRPr="003256C4">
        <w:rPr>
          <w:color w:val="1F497D" w:themeColor="text2"/>
        </w:rPr>
        <w:t>а) определяет предмет обращения;</w:t>
      </w:r>
    </w:p>
    <w:p w:rsidR="005D4488" w:rsidRPr="003256C4" w:rsidRDefault="005D4488" w:rsidP="005D4488">
      <w:pPr>
        <w:jc w:val="both"/>
        <w:rPr>
          <w:color w:val="1F497D" w:themeColor="text2"/>
        </w:rPr>
      </w:pPr>
      <w:r w:rsidRPr="003256C4">
        <w:rPr>
          <w:color w:val="1F497D" w:themeColor="text2"/>
        </w:rPr>
        <w:t>б) проводит проверку полномочий лица, подающего документы;</w:t>
      </w:r>
    </w:p>
    <w:p w:rsidR="005D4488" w:rsidRPr="003256C4" w:rsidRDefault="005D4488" w:rsidP="005D4488">
      <w:pPr>
        <w:jc w:val="both"/>
        <w:rPr>
          <w:color w:val="1F497D" w:themeColor="text2"/>
        </w:rPr>
      </w:pPr>
      <w:r w:rsidRPr="003256C4">
        <w:rPr>
          <w:color w:val="1F497D" w:themeColor="text2"/>
        </w:rPr>
        <w:t>в) проводит проверку правильности заполнения запроса;</w:t>
      </w:r>
    </w:p>
    <w:p w:rsidR="005D4488" w:rsidRPr="003256C4" w:rsidRDefault="005D4488" w:rsidP="005D4488">
      <w:pPr>
        <w:jc w:val="both"/>
        <w:rPr>
          <w:color w:val="1F497D" w:themeColor="text2"/>
        </w:rPr>
      </w:pPr>
      <w:r w:rsidRPr="003256C4">
        <w:rPr>
          <w:color w:val="1F497D" w:themeColor="text2"/>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D4488" w:rsidRPr="003256C4" w:rsidRDefault="005D4488" w:rsidP="005D4488">
      <w:pPr>
        <w:jc w:val="both"/>
        <w:rPr>
          <w:color w:val="1F497D" w:themeColor="text2"/>
        </w:rPr>
      </w:pPr>
      <w:r w:rsidRPr="003256C4">
        <w:rPr>
          <w:color w:val="1F497D" w:themeColor="text2"/>
        </w:rPr>
        <w:t>д) заверяет электронное дело своей электронной подписью (далее — ЭП);</w:t>
      </w:r>
    </w:p>
    <w:p w:rsidR="005D4488" w:rsidRPr="003256C4" w:rsidRDefault="005D4488" w:rsidP="005D4488">
      <w:pPr>
        <w:jc w:val="both"/>
        <w:rPr>
          <w:color w:val="1F497D" w:themeColor="text2"/>
        </w:rPr>
      </w:pPr>
      <w:r w:rsidRPr="003256C4">
        <w:rPr>
          <w:color w:val="1F497D" w:themeColor="text2"/>
        </w:rPr>
        <w:t>е) направляет копии документов и реестр документов в Администрацию:</w:t>
      </w:r>
    </w:p>
    <w:p w:rsidR="005D4488" w:rsidRPr="003256C4" w:rsidRDefault="005D4488" w:rsidP="005D4488">
      <w:pPr>
        <w:jc w:val="both"/>
        <w:rPr>
          <w:color w:val="1F497D" w:themeColor="text2"/>
        </w:rPr>
      </w:pPr>
      <w:r w:rsidRPr="003256C4">
        <w:rPr>
          <w:color w:val="1F497D" w:themeColor="text2"/>
        </w:rPr>
        <w:t>- в электронном виде (в составе пакетов электронных дел) в течение 1 рабочего дня со дня обращения заявителя в МФЦ;</w:t>
      </w:r>
    </w:p>
    <w:p w:rsidR="005D4488" w:rsidRPr="003256C4" w:rsidRDefault="005D4488" w:rsidP="005D4488">
      <w:pPr>
        <w:jc w:val="both"/>
        <w:rPr>
          <w:color w:val="1F497D" w:themeColor="text2"/>
        </w:rPr>
      </w:pPr>
      <w:r w:rsidRPr="003256C4">
        <w:rPr>
          <w:color w:val="1F497D" w:themeColor="text2"/>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D4488" w:rsidRPr="003256C4" w:rsidRDefault="005D4488" w:rsidP="005D4488">
      <w:pPr>
        <w:jc w:val="both"/>
        <w:rPr>
          <w:color w:val="1F497D" w:themeColor="text2"/>
        </w:rPr>
      </w:pPr>
      <w:r w:rsidRPr="003256C4">
        <w:rPr>
          <w:color w:val="1F497D" w:themeColor="text2"/>
        </w:rPr>
        <w:t xml:space="preserve">       По окончании приема документов специалист МФЦ выдает заявителю расписку в приеме документов.</w:t>
      </w:r>
    </w:p>
    <w:p w:rsidR="005D4488" w:rsidRPr="003256C4" w:rsidRDefault="005D4488" w:rsidP="005D4488">
      <w:pPr>
        <w:jc w:val="both"/>
        <w:rPr>
          <w:color w:val="1F497D" w:themeColor="text2"/>
        </w:rPr>
      </w:pPr>
    </w:p>
    <w:p w:rsidR="005D4488" w:rsidRPr="003256C4" w:rsidRDefault="00956F98" w:rsidP="005D4488">
      <w:pPr>
        <w:jc w:val="both"/>
        <w:rPr>
          <w:color w:val="1F497D" w:themeColor="text2"/>
        </w:rPr>
      </w:pPr>
      <w:r w:rsidRPr="003256C4">
        <w:rPr>
          <w:color w:val="1F497D" w:themeColor="text2"/>
        </w:rPr>
        <w:t>3.7</w:t>
      </w:r>
      <w:r w:rsidR="005D4488" w:rsidRPr="003256C4">
        <w:rPr>
          <w:color w:val="1F497D" w:themeColor="text2"/>
        </w:rPr>
        <w:t>.3.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5D4488" w:rsidRPr="003256C4" w:rsidRDefault="005D4488" w:rsidP="005D4488">
      <w:pPr>
        <w:jc w:val="both"/>
        <w:rPr>
          <w:color w:val="1F497D" w:themeColor="text2"/>
        </w:rPr>
      </w:pPr>
      <w:r w:rsidRPr="003256C4">
        <w:rPr>
          <w:color w:val="1F497D" w:themeColor="text2"/>
        </w:rPr>
        <w:t>- в электро</w:t>
      </w:r>
      <w:r w:rsidR="002F7D6D">
        <w:rPr>
          <w:color w:val="1F497D" w:themeColor="text2"/>
        </w:rPr>
        <w:t>нном виде в течение 1 рабочего</w:t>
      </w:r>
      <w:r w:rsidRPr="003256C4">
        <w:rPr>
          <w:color w:val="1F497D" w:themeColor="text2"/>
        </w:rPr>
        <w:t xml:space="preserve"> дня со дня принятия решения о предоставлении (отказе в предоставлении) заявителю услуги;</w:t>
      </w:r>
    </w:p>
    <w:p w:rsidR="005D4488" w:rsidRPr="003256C4" w:rsidRDefault="005D4488" w:rsidP="005D4488">
      <w:pPr>
        <w:jc w:val="both"/>
        <w:rPr>
          <w:color w:val="1F497D" w:themeColor="text2"/>
        </w:rPr>
      </w:pPr>
      <w:r w:rsidRPr="003256C4">
        <w:rPr>
          <w:color w:val="1F497D" w:themeColor="text2"/>
        </w:rPr>
        <w:t>- на бумажном носителе — в срок не более 3 дней со дня принятия решения о предоставлении (отказе в предоставлении) заявителю услуги.</w:t>
      </w:r>
    </w:p>
    <w:p w:rsidR="005D4488" w:rsidRPr="003256C4" w:rsidRDefault="005D4488" w:rsidP="005D4488">
      <w:pPr>
        <w:jc w:val="both"/>
        <w:rPr>
          <w:color w:val="1F497D" w:themeColor="text2"/>
        </w:rPr>
      </w:pPr>
      <w:r w:rsidRPr="003256C4">
        <w:rPr>
          <w:color w:val="1F497D" w:themeColor="text2"/>
        </w:rPr>
        <w:t xml:space="preserve">        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5D4488" w:rsidRPr="003256C4" w:rsidRDefault="005D4488" w:rsidP="005D4488">
      <w:pPr>
        <w:jc w:val="both"/>
        <w:rPr>
          <w:color w:val="1F497D" w:themeColor="text2"/>
        </w:rPr>
      </w:pPr>
      <w:r w:rsidRPr="003256C4">
        <w:rPr>
          <w:color w:val="1F497D" w:themeColor="text2"/>
        </w:rPr>
        <w:t xml:space="preserve">        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5D4488" w:rsidRPr="003256C4" w:rsidRDefault="005D4488" w:rsidP="00B93683">
      <w:pPr>
        <w:ind w:firstLine="540"/>
        <w:jc w:val="both"/>
        <w:rPr>
          <w:color w:val="1F497D" w:themeColor="text2"/>
        </w:rPr>
      </w:pPr>
    </w:p>
    <w:p w:rsidR="00B93683" w:rsidRPr="003256C4" w:rsidRDefault="00B93683" w:rsidP="00B93683">
      <w:pPr>
        <w:pStyle w:val="a3"/>
        <w:spacing w:before="0" w:after="0"/>
        <w:ind w:firstLine="709"/>
        <w:jc w:val="center"/>
        <w:rPr>
          <w:rStyle w:val="a4"/>
          <w:color w:val="1F497D" w:themeColor="text2"/>
        </w:rPr>
      </w:pPr>
    </w:p>
    <w:p w:rsidR="00B93683" w:rsidRPr="003256C4" w:rsidRDefault="00B93683" w:rsidP="00B93683">
      <w:pPr>
        <w:jc w:val="center"/>
        <w:rPr>
          <w:color w:val="1F497D" w:themeColor="text2"/>
        </w:rPr>
      </w:pPr>
      <w:r w:rsidRPr="003256C4">
        <w:rPr>
          <w:b/>
          <w:color w:val="1F497D" w:themeColor="text2"/>
        </w:rPr>
        <w:t>4. Порядок и формы контроля за исполнением административного регламента</w:t>
      </w:r>
    </w:p>
    <w:p w:rsidR="00B93683" w:rsidRPr="003256C4" w:rsidRDefault="00B93683" w:rsidP="00B93683">
      <w:pPr>
        <w:jc w:val="center"/>
        <w:rPr>
          <w:color w:val="1F497D" w:themeColor="text2"/>
        </w:rPr>
      </w:pPr>
    </w:p>
    <w:p w:rsidR="00B93683" w:rsidRPr="003256C4" w:rsidRDefault="00B93683" w:rsidP="00B93683">
      <w:pPr>
        <w:pStyle w:val="a3"/>
        <w:spacing w:before="0" w:after="0"/>
        <w:ind w:firstLine="709"/>
        <w:jc w:val="both"/>
        <w:rPr>
          <w:color w:val="1F497D" w:themeColor="text2"/>
        </w:rPr>
      </w:pPr>
      <w:r w:rsidRPr="003256C4">
        <w:rPr>
          <w:color w:val="1F497D" w:themeColor="text2"/>
        </w:rPr>
        <w:t xml:space="preserve">4.1. Текущий  </w:t>
      </w:r>
      <w:proofErr w:type="gramStart"/>
      <w:r w:rsidRPr="003256C4">
        <w:rPr>
          <w:color w:val="1F497D" w:themeColor="text2"/>
        </w:rPr>
        <w:t>контроль за</w:t>
      </w:r>
      <w:proofErr w:type="gramEnd"/>
      <w:r w:rsidRPr="003256C4">
        <w:rPr>
          <w:color w:val="1F497D" w:themeColor="text2"/>
        </w:rPr>
        <w:t xml:space="preserve"> соблюдением последовательности и своевременности действий в рамках административных процедур, определенных настоящим Административным регламентом, осуществляется начальником Отдела культуры</w:t>
      </w:r>
      <w:r w:rsidR="005E342C" w:rsidRPr="003256C4">
        <w:rPr>
          <w:color w:val="1F497D" w:themeColor="text2"/>
        </w:rPr>
        <w:t>, молодежной политики и спорта</w:t>
      </w:r>
      <w:r w:rsidRPr="003256C4">
        <w:rPr>
          <w:color w:val="1F497D" w:themeColor="text2"/>
        </w:rPr>
        <w:t>.</w:t>
      </w:r>
    </w:p>
    <w:p w:rsidR="00B93683" w:rsidRPr="003256C4" w:rsidRDefault="00B93683" w:rsidP="00B93683">
      <w:pPr>
        <w:pStyle w:val="a3"/>
        <w:spacing w:before="0" w:after="0"/>
        <w:ind w:firstLine="709"/>
        <w:jc w:val="both"/>
        <w:rPr>
          <w:color w:val="1F497D" w:themeColor="text2"/>
        </w:rPr>
      </w:pPr>
      <w:r w:rsidRPr="003256C4">
        <w:rPr>
          <w:color w:val="1F497D" w:themeColor="text2"/>
        </w:rPr>
        <w:t>4.2. Специалист, ответственный за документооборот, несёт персональную ответственность за соблюдение сроков и порядка приема и отправки (выдачи) документов, правильность и своевременность внесения записи в книги учета входящих и исходящих документов, своевременность передачи документов начальнику Отдела культуры</w:t>
      </w:r>
      <w:r w:rsidR="005E342C" w:rsidRPr="003256C4">
        <w:rPr>
          <w:color w:val="1F497D" w:themeColor="text2"/>
        </w:rPr>
        <w:t>, молодежной политики и спорта</w:t>
      </w:r>
      <w:r w:rsidRPr="003256C4">
        <w:rPr>
          <w:color w:val="1F497D" w:themeColor="text2"/>
        </w:rPr>
        <w:t xml:space="preserve">. </w:t>
      </w:r>
    </w:p>
    <w:p w:rsidR="00B93683" w:rsidRPr="003256C4" w:rsidRDefault="00B93683" w:rsidP="00B93683">
      <w:pPr>
        <w:pStyle w:val="a3"/>
        <w:spacing w:before="0" w:after="0"/>
        <w:ind w:firstLine="709"/>
        <w:jc w:val="both"/>
        <w:rPr>
          <w:color w:val="1F497D" w:themeColor="text2"/>
        </w:rPr>
      </w:pPr>
      <w:r w:rsidRPr="003256C4">
        <w:rPr>
          <w:color w:val="1F497D" w:themeColor="text2"/>
        </w:rPr>
        <w:lastRenderedPageBreak/>
        <w:t xml:space="preserve">4.3.  Специалист, ответственный за предоставление  муниципальной услуги, несет персональную ответственность за нарушение сроков рассмотрения и  иных административных действий, установленных Административным регламентом. </w:t>
      </w:r>
    </w:p>
    <w:p w:rsidR="00B93683" w:rsidRPr="003256C4" w:rsidRDefault="00B93683" w:rsidP="00B93683">
      <w:pPr>
        <w:pStyle w:val="a3"/>
        <w:spacing w:before="0" w:after="0"/>
        <w:ind w:firstLine="709"/>
        <w:jc w:val="both"/>
        <w:rPr>
          <w:color w:val="1F497D" w:themeColor="text2"/>
        </w:rPr>
      </w:pPr>
      <w:r w:rsidRPr="003256C4">
        <w:rPr>
          <w:color w:val="1F497D" w:themeColor="text2"/>
        </w:rPr>
        <w:t>4.4. Персональная ответственность специалиста Отдела культуры</w:t>
      </w:r>
      <w:r w:rsidR="005E342C" w:rsidRPr="003256C4">
        <w:rPr>
          <w:color w:val="1F497D" w:themeColor="text2"/>
        </w:rPr>
        <w:t>, молодежной политики и спорта</w:t>
      </w:r>
      <w:r w:rsidRPr="003256C4">
        <w:rPr>
          <w:color w:val="1F497D" w:themeColor="text2"/>
        </w:rPr>
        <w:t xml:space="preserve"> закрепляется в его должностных регламентах в соответствии с требованиями законодательства.</w:t>
      </w:r>
    </w:p>
    <w:p w:rsidR="00B93683" w:rsidRPr="003256C4" w:rsidRDefault="00B93683" w:rsidP="00B93683">
      <w:pPr>
        <w:pStyle w:val="a3"/>
        <w:spacing w:before="0" w:after="0"/>
        <w:ind w:firstLine="709"/>
        <w:jc w:val="both"/>
        <w:rPr>
          <w:color w:val="1F497D" w:themeColor="text2"/>
        </w:rPr>
      </w:pPr>
      <w:r w:rsidRPr="003256C4">
        <w:rPr>
          <w:color w:val="1F497D" w:themeColor="text2"/>
        </w:rPr>
        <w:t xml:space="preserve">4.5. </w:t>
      </w:r>
      <w:proofErr w:type="gramStart"/>
      <w:r w:rsidRPr="003256C4">
        <w:rPr>
          <w:color w:val="1F497D" w:themeColor="text2"/>
        </w:rPr>
        <w:t>Контроль за</w:t>
      </w:r>
      <w:proofErr w:type="gramEnd"/>
      <w:r w:rsidRPr="003256C4">
        <w:rPr>
          <w:color w:val="1F497D" w:themeColor="text2"/>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B93683" w:rsidRPr="003256C4" w:rsidRDefault="00B93683" w:rsidP="00B93683">
      <w:pPr>
        <w:pStyle w:val="a3"/>
        <w:spacing w:before="0" w:after="0"/>
        <w:ind w:firstLine="709"/>
        <w:jc w:val="both"/>
        <w:rPr>
          <w:color w:val="1F497D" w:themeColor="text2"/>
        </w:rPr>
      </w:pPr>
      <w:r w:rsidRPr="003256C4">
        <w:rPr>
          <w:color w:val="1F497D" w:themeColor="text2"/>
        </w:rPr>
        <w:t>4.6. Проверки полноты и качества предоставления  муниципальной услуги осуществляются на основании индивидуальных правовых актов (приказов) Отдела культуры</w:t>
      </w:r>
      <w:r w:rsidR="00D26B85" w:rsidRPr="003256C4">
        <w:rPr>
          <w:color w:val="1F497D" w:themeColor="text2"/>
        </w:rPr>
        <w:t>, молодежной политики и спорта</w:t>
      </w:r>
      <w:r w:rsidRPr="003256C4">
        <w:rPr>
          <w:color w:val="1F497D" w:themeColor="text2"/>
        </w:rPr>
        <w:t xml:space="preserve">. </w:t>
      </w:r>
    </w:p>
    <w:p w:rsidR="00B93683" w:rsidRPr="003256C4" w:rsidRDefault="00B93683" w:rsidP="00B93683">
      <w:pPr>
        <w:pStyle w:val="ConsPlusNormal"/>
        <w:widowControl/>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 xml:space="preserve">4.7. Для проведения проверки полноты и качества совершаемых действий и принимаемых решений на основании приказа начальника </w:t>
      </w:r>
      <w:r w:rsidR="00C30402" w:rsidRPr="00C30402">
        <w:rPr>
          <w:rFonts w:ascii="Times New Roman" w:hAnsi="Times New Roman" w:cs="Times New Roman"/>
          <w:color w:val="1F497D" w:themeColor="text2"/>
          <w:sz w:val="24"/>
          <w:szCs w:val="24"/>
        </w:rPr>
        <w:t>Отдела культуры, молодежной политики и спорта</w:t>
      </w:r>
      <w:r w:rsidRPr="003256C4">
        <w:rPr>
          <w:rFonts w:ascii="Times New Roman" w:hAnsi="Times New Roman" w:cs="Times New Roman"/>
          <w:color w:val="1F497D" w:themeColor="text2"/>
          <w:sz w:val="24"/>
          <w:szCs w:val="24"/>
        </w:rPr>
        <w:t xml:space="preserve"> может быть образована  комиссия.</w:t>
      </w:r>
    </w:p>
    <w:p w:rsidR="00B93683" w:rsidRPr="003256C4" w:rsidRDefault="00B93683" w:rsidP="00B93683">
      <w:pPr>
        <w:pStyle w:val="ConsPlusNormal"/>
        <w:widowControl/>
        <w:ind w:firstLine="540"/>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ab/>
        <w:t>Результаты деятельности комиссии оформляются в виде справки, в которой отмечаются выявленные недостатки и предложения по их устранению.</w:t>
      </w:r>
    </w:p>
    <w:p w:rsidR="00B93683" w:rsidRPr="003256C4" w:rsidRDefault="00B93683" w:rsidP="00B93683">
      <w:pPr>
        <w:pStyle w:val="ConsPlusNormal"/>
        <w:widowControl/>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Справка подписывается председателем и членами комиссии.</w:t>
      </w:r>
    </w:p>
    <w:p w:rsidR="00B93683" w:rsidRPr="003256C4" w:rsidRDefault="00B93683" w:rsidP="00B93683">
      <w:pPr>
        <w:pStyle w:val="ConsPlusNormal"/>
        <w:widowControl/>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Периодичность плановых проверок, как правило, один раз в год.</w:t>
      </w:r>
    </w:p>
    <w:p w:rsidR="00B93683" w:rsidRPr="003256C4" w:rsidRDefault="00B93683" w:rsidP="00B93683">
      <w:pPr>
        <w:pStyle w:val="ConsPlusNormal"/>
        <w:widowControl/>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93683" w:rsidRPr="003256C4" w:rsidRDefault="00B93683" w:rsidP="00B93683">
      <w:pPr>
        <w:pStyle w:val="ConsPlusNormal"/>
        <w:widowControl/>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4.8. Внеплановая проверка проводится по конкретному обращению заинтересованного лица в Отдел культуры</w:t>
      </w:r>
      <w:r w:rsidR="00D26B85" w:rsidRPr="003256C4">
        <w:rPr>
          <w:rFonts w:ascii="Times New Roman" w:hAnsi="Times New Roman" w:cs="Times New Roman"/>
          <w:color w:val="1F497D" w:themeColor="text2"/>
          <w:sz w:val="24"/>
          <w:szCs w:val="24"/>
        </w:rPr>
        <w:t>, молодежной политики и спорта</w:t>
      </w:r>
      <w:r w:rsidRPr="003256C4">
        <w:rPr>
          <w:rFonts w:ascii="Times New Roman" w:hAnsi="Times New Roman" w:cs="Times New Roman"/>
          <w:color w:val="1F497D" w:themeColor="text2"/>
          <w:sz w:val="24"/>
          <w:szCs w:val="24"/>
        </w:rPr>
        <w:t xml:space="preserve"> (в устной или письменной форме).</w:t>
      </w:r>
    </w:p>
    <w:p w:rsidR="00B93683" w:rsidRPr="003256C4" w:rsidRDefault="00B93683" w:rsidP="00B93683">
      <w:pPr>
        <w:pStyle w:val="ConsPlusNormal"/>
        <w:widowControl/>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4.9.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93683" w:rsidRPr="003256C4" w:rsidRDefault="00B93683" w:rsidP="00B93683">
      <w:pPr>
        <w:pStyle w:val="ConsPlusNormal"/>
        <w:widowControl/>
        <w:ind w:firstLine="0"/>
        <w:rPr>
          <w:rFonts w:ascii="Times New Roman" w:hAnsi="Times New Roman" w:cs="Times New Roman"/>
          <w:color w:val="1F497D" w:themeColor="text2"/>
          <w:sz w:val="24"/>
          <w:szCs w:val="24"/>
        </w:rPr>
      </w:pPr>
    </w:p>
    <w:p w:rsidR="002222AF" w:rsidRPr="003256C4" w:rsidRDefault="002222AF" w:rsidP="002222AF">
      <w:pPr>
        <w:autoSpaceDE w:val="0"/>
        <w:autoSpaceDN w:val="0"/>
        <w:adjustRightInd w:val="0"/>
        <w:jc w:val="center"/>
        <w:outlineLvl w:val="1"/>
        <w:rPr>
          <w:b/>
          <w:color w:val="1F497D" w:themeColor="text2"/>
        </w:rPr>
      </w:pPr>
      <w:r w:rsidRPr="003256C4">
        <w:rPr>
          <w:b/>
          <w:color w:val="1F497D" w:themeColor="text2"/>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C30402">
        <w:rPr>
          <w:b/>
          <w:color w:val="1F497D" w:themeColor="text2"/>
        </w:rPr>
        <w:t>, либо муниципального служащего</w:t>
      </w:r>
      <w:r w:rsidRPr="003256C4">
        <w:rPr>
          <w:b/>
          <w:color w:val="1F497D" w:themeColor="text2"/>
        </w:rPr>
        <w:t xml:space="preserve"> </w:t>
      </w:r>
    </w:p>
    <w:p w:rsidR="002222AF" w:rsidRPr="003256C4" w:rsidRDefault="002222AF" w:rsidP="002222AF">
      <w:pPr>
        <w:pStyle w:val="ConsPlusNormal"/>
        <w:widowControl/>
        <w:ind w:firstLine="0"/>
        <w:jc w:val="center"/>
        <w:rPr>
          <w:rFonts w:ascii="Times New Roman" w:hAnsi="Times New Roman" w:cs="Times New Roman"/>
          <w:color w:val="1F497D" w:themeColor="text2"/>
          <w:sz w:val="24"/>
          <w:szCs w:val="24"/>
        </w:rPr>
      </w:pPr>
    </w:p>
    <w:p w:rsidR="002222AF" w:rsidRPr="003256C4" w:rsidRDefault="002222AF" w:rsidP="002222AF">
      <w:pPr>
        <w:autoSpaceDE w:val="0"/>
        <w:autoSpaceDN w:val="0"/>
        <w:adjustRightInd w:val="0"/>
        <w:jc w:val="both"/>
        <w:rPr>
          <w:color w:val="1F497D" w:themeColor="text2"/>
        </w:rPr>
      </w:pPr>
      <w:r w:rsidRPr="003256C4">
        <w:rPr>
          <w:color w:val="1F497D" w:themeColor="text2"/>
        </w:rPr>
        <w:t xml:space="preserve">     5.1. Заявитель вправе обжаловать действия или бездействие должностных лиц, ответственных за предоставление муниципальной услуги,  при предоставлении ими муниципальной услуги по предоставлению информации об объектах культурного наследия федерального, регионального или местного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r w:rsidRPr="003256C4">
        <w:rPr>
          <w:b/>
          <w:color w:val="1F497D" w:themeColor="text2"/>
        </w:rPr>
        <w:t xml:space="preserve"> </w:t>
      </w:r>
      <w:r w:rsidRPr="003256C4">
        <w:rPr>
          <w:color w:val="1F497D" w:themeColor="text2"/>
        </w:rPr>
        <w:t>в досудебном и судебном порядке и может</w:t>
      </w:r>
      <w:r w:rsidRPr="003256C4">
        <w:rPr>
          <w:rFonts w:ascii="Calibri" w:hAnsi="Calibri" w:cs="Calibri"/>
          <w:color w:val="1F497D" w:themeColor="text2"/>
        </w:rPr>
        <w:t xml:space="preserve"> </w:t>
      </w:r>
      <w:r w:rsidRPr="003256C4">
        <w:rPr>
          <w:color w:val="1F497D" w:themeColor="text2"/>
        </w:rPr>
        <w:t>обратиться с жалобой</w:t>
      </w:r>
      <w:r w:rsidR="00C30402">
        <w:rPr>
          <w:color w:val="1F497D" w:themeColor="text2"/>
        </w:rPr>
        <w:t>,</w:t>
      </w:r>
      <w:r w:rsidRPr="003256C4">
        <w:rPr>
          <w:color w:val="1F497D" w:themeColor="text2"/>
        </w:rPr>
        <w:t xml:space="preserve"> в том числе в следующих случаях:</w:t>
      </w:r>
    </w:p>
    <w:p w:rsidR="002222AF" w:rsidRPr="003256C4" w:rsidRDefault="002222AF" w:rsidP="002222AF">
      <w:pPr>
        <w:autoSpaceDE w:val="0"/>
        <w:autoSpaceDN w:val="0"/>
        <w:adjustRightInd w:val="0"/>
        <w:jc w:val="both"/>
        <w:outlineLvl w:val="1"/>
        <w:rPr>
          <w:color w:val="1F497D" w:themeColor="text2"/>
        </w:rPr>
      </w:pPr>
      <w:r w:rsidRPr="003256C4">
        <w:rPr>
          <w:rFonts w:ascii="Calibri" w:hAnsi="Calibri" w:cs="Calibri"/>
          <w:color w:val="1F497D" w:themeColor="text2"/>
        </w:rPr>
        <w:t xml:space="preserve">         </w:t>
      </w:r>
      <w:r w:rsidRPr="003256C4">
        <w:rPr>
          <w:color w:val="1F497D" w:themeColor="text2"/>
        </w:rPr>
        <w:t>1) нарушение срока регистрации запроса заявителя о предоставлении муниципальной услуги;</w:t>
      </w:r>
    </w:p>
    <w:p w:rsidR="002222AF" w:rsidRPr="003256C4" w:rsidRDefault="002222AF" w:rsidP="002222AF">
      <w:pPr>
        <w:autoSpaceDE w:val="0"/>
        <w:autoSpaceDN w:val="0"/>
        <w:adjustRightInd w:val="0"/>
        <w:ind w:firstLine="540"/>
        <w:jc w:val="both"/>
        <w:outlineLvl w:val="1"/>
        <w:rPr>
          <w:color w:val="1F497D" w:themeColor="text2"/>
        </w:rPr>
      </w:pPr>
      <w:r w:rsidRPr="003256C4">
        <w:rPr>
          <w:color w:val="1F497D" w:themeColor="text2"/>
        </w:rPr>
        <w:t>2) нарушение срока предоставления муниципальной услуги;</w:t>
      </w:r>
    </w:p>
    <w:p w:rsidR="002222AF" w:rsidRPr="003256C4" w:rsidRDefault="002222AF" w:rsidP="002222AF">
      <w:pPr>
        <w:autoSpaceDE w:val="0"/>
        <w:autoSpaceDN w:val="0"/>
        <w:adjustRightInd w:val="0"/>
        <w:ind w:firstLine="540"/>
        <w:jc w:val="both"/>
        <w:outlineLvl w:val="1"/>
        <w:rPr>
          <w:color w:val="1F497D" w:themeColor="text2"/>
        </w:rPr>
      </w:pPr>
      <w:r w:rsidRPr="003256C4">
        <w:rPr>
          <w:color w:val="1F497D" w:themeColor="text2"/>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2222AF" w:rsidRPr="003256C4" w:rsidRDefault="002222AF" w:rsidP="002222AF">
      <w:pPr>
        <w:autoSpaceDE w:val="0"/>
        <w:autoSpaceDN w:val="0"/>
        <w:adjustRightInd w:val="0"/>
        <w:ind w:firstLine="540"/>
        <w:jc w:val="both"/>
        <w:outlineLvl w:val="1"/>
        <w:rPr>
          <w:color w:val="1F497D" w:themeColor="text2"/>
        </w:rPr>
      </w:pPr>
      <w:r w:rsidRPr="003256C4">
        <w:rPr>
          <w:color w:val="1F497D" w:themeColor="text2"/>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3256C4">
        <w:rPr>
          <w:color w:val="1F497D" w:themeColor="text2"/>
        </w:rPr>
        <w:lastRenderedPageBreak/>
        <w:t>актами Красноярского края, муниципальными правовыми актами для предоставления муниципальной услуги, у заявителя;</w:t>
      </w:r>
    </w:p>
    <w:p w:rsidR="002222AF" w:rsidRPr="003256C4" w:rsidRDefault="002222AF" w:rsidP="002222AF">
      <w:pPr>
        <w:autoSpaceDE w:val="0"/>
        <w:autoSpaceDN w:val="0"/>
        <w:adjustRightInd w:val="0"/>
        <w:ind w:firstLine="540"/>
        <w:jc w:val="both"/>
        <w:outlineLvl w:val="1"/>
        <w:rPr>
          <w:color w:val="1F497D" w:themeColor="text2"/>
        </w:rPr>
      </w:pPr>
      <w:proofErr w:type="gramStart"/>
      <w:r w:rsidRPr="003256C4">
        <w:rPr>
          <w:color w:val="1F497D" w:themeColor="text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2222AF" w:rsidRPr="003256C4" w:rsidRDefault="002222AF" w:rsidP="002222AF">
      <w:pPr>
        <w:autoSpaceDE w:val="0"/>
        <w:autoSpaceDN w:val="0"/>
        <w:adjustRightInd w:val="0"/>
        <w:ind w:firstLine="540"/>
        <w:jc w:val="both"/>
        <w:outlineLvl w:val="1"/>
        <w:rPr>
          <w:color w:val="1F497D" w:themeColor="text2"/>
        </w:rPr>
      </w:pPr>
      <w:r w:rsidRPr="003256C4">
        <w:rPr>
          <w:color w:val="1F497D" w:themeColor="text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2222AF" w:rsidRPr="003256C4" w:rsidRDefault="002222AF" w:rsidP="002222AF">
      <w:pPr>
        <w:autoSpaceDE w:val="0"/>
        <w:autoSpaceDN w:val="0"/>
        <w:adjustRightInd w:val="0"/>
        <w:ind w:firstLine="540"/>
        <w:jc w:val="both"/>
        <w:outlineLvl w:val="1"/>
        <w:rPr>
          <w:color w:val="1F497D" w:themeColor="text2"/>
        </w:rPr>
      </w:pPr>
      <w:proofErr w:type="gramStart"/>
      <w:r w:rsidRPr="003256C4">
        <w:rPr>
          <w:color w:val="1F497D" w:themeColor="text2"/>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222AF" w:rsidRPr="003256C4" w:rsidRDefault="002222AF" w:rsidP="002222AF">
      <w:pPr>
        <w:autoSpaceDE w:val="0"/>
        <w:autoSpaceDN w:val="0"/>
        <w:adjustRightInd w:val="0"/>
        <w:ind w:firstLine="540"/>
        <w:jc w:val="both"/>
        <w:outlineLvl w:val="1"/>
        <w:rPr>
          <w:color w:val="1F497D" w:themeColor="text2"/>
        </w:rPr>
      </w:pPr>
    </w:p>
    <w:p w:rsidR="002222AF" w:rsidRPr="003256C4" w:rsidRDefault="002222AF" w:rsidP="002222AF">
      <w:pPr>
        <w:autoSpaceDE w:val="0"/>
        <w:autoSpaceDN w:val="0"/>
        <w:adjustRightInd w:val="0"/>
        <w:ind w:firstLine="540"/>
        <w:jc w:val="both"/>
        <w:outlineLvl w:val="1"/>
        <w:rPr>
          <w:color w:val="1F497D" w:themeColor="text2"/>
        </w:rPr>
      </w:pPr>
      <w:r w:rsidRPr="003256C4">
        <w:rPr>
          <w:color w:val="1F497D" w:themeColor="text2"/>
        </w:rPr>
        <w:t>5.2. Общие требования к порядку подачи и рассмотрения жалобы</w:t>
      </w:r>
    </w:p>
    <w:p w:rsidR="002222AF" w:rsidRPr="003256C4" w:rsidRDefault="002222AF" w:rsidP="002222AF">
      <w:pPr>
        <w:autoSpaceDE w:val="0"/>
        <w:autoSpaceDN w:val="0"/>
        <w:adjustRightInd w:val="0"/>
        <w:ind w:firstLine="540"/>
        <w:jc w:val="both"/>
        <w:outlineLvl w:val="1"/>
        <w:rPr>
          <w:color w:val="1F497D" w:themeColor="text2"/>
        </w:rPr>
      </w:pPr>
      <w:r w:rsidRPr="003256C4">
        <w:rPr>
          <w:color w:val="1F497D" w:themeColor="text2"/>
        </w:rPr>
        <w:t>1. Жалоба подается в письменной форме на бумажном носителе, в электронной форме в Отдел культуры</w:t>
      </w:r>
      <w:r w:rsidR="007756D0" w:rsidRPr="003256C4">
        <w:rPr>
          <w:color w:val="1F497D" w:themeColor="text2"/>
        </w:rPr>
        <w:t>, молодежной политики и спорта</w:t>
      </w:r>
      <w:r w:rsidRPr="003256C4">
        <w:rPr>
          <w:color w:val="1F497D" w:themeColor="text2"/>
        </w:rPr>
        <w:t xml:space="preserve"> администрации сельского поселения Хатанга. Жалобы на решения, принятые начальником Отдела культуры</w:t>
      </w:r>
      <w:r w:rsidR="007756D0" w:rsidRPr="003256C4">
        <w:rPr>
          <w:color w:val="1F497D" w:themeColor="text2"/>
        </w:rPr>
        <w:t>, молодежной политики и спорта</w:t>
      </w:r>
      <w:r w:rsidRPr="003256C4">
        <w:rPr>
          <w:color w:val="1F497D" w:themeColor="text2"/>
        </w:rPr>
        <w:t xml:space="preserve"> администрации сельского поселения Хатанга, подаются в администрацию сельского поселения Хатанга.</w:t>
      </w:r>
    </w:p>
    <w:p w:rsidR="002222AF" w:rsidRPr="003256C4" w:rsidRDefault="002222AF" w:rsidP="002222AF">
      <w:pPr>
        <w:autoSpaceDE w:val="0"/>
        <w:autoSpaceDN w:val="0"/>
        <w:adjustRightInd w:val="0"/>
        <w:ind w:firstLine="540"/>
        <w:jc w:val="both"/>
        <w:outlineLvl w:val="1"/>
        <w:rPr>
          <w:color w:val="1F497D" w:themeColor="text2"/>
        </w:rPr>
      </w:pPr>
      <w:r w:rsidRPr="003256C4">
        <w:rPr>
          <w:color w:val="1F497D" w:themeColor="text2"/>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222AF" w:rsidRPr="003256C4" w:rsidRDefault="002222AF" w:rsidP="002222AF">
      <w:pPr>
        <w:autoSpaceDE w:val="0"/>
        <w:autoSpaceDN w:val="0"/>
        <w:adjustRightInd w:val="0"/>
        <w:ind w:firstLine="540"/>
        <w:jc w:val="both"/>
        <w:outlineLvl w:val="1"/>
        <w:rPr>
          <w:color w:val="1F497D" w:themeColor="text2"/>
        </w:rPr>
      </w:pPr>
      <w:r w:rsidRPr="003256C4">
        <w:rPr>
          <w:color w:val="1F497D" w:themeColor="text2"/>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муниципальными правовыми актами.</w:t>
      </w:r>
    </w:p>
    <w:p w:rsidR="002222AF" w:rsidRPr="003256C4" w:rsidRDefault="002222AF" w:rsidP="002222AF">
      <w:pPr>
        <w:autoSpaceDE w:val="0"/>
        <w:autoSpaceDN w:val="0"/>
        <w:adjustRightInd w:val="0"/>
        <w:ind w:firstLine="540"/>
        <w:jc w:val="both"/>
        <w:outlineLvl w:val="1"/>
        <w:rPr>
          <w:color w:val="1F497D" w:themeColor="text2"/>
        </w:rPr>
      </w:pPr>
      <w:r w:rsidRPr="003256C4">
        <w:rPr>
          <w:color w:val="1F497D" w:themeColor="text2"/>
        </w:rPr>
        <w:t>5. Жалоба должна содержать:</w:t>
      </w:r>
    </w:p>
    <w:p w:rsidR="002222AF" w:rsidRPr="003256C4" w:rsidRDefault="002222AF" w:rsidP="002222AF">
      <w:pPr>
        <w:autoSpaceDE w:val="0"/>
        <w:autoSpaceDN w:val="0"/>
        <w:adjustRightInd w:val="0"/>
        <w:ind w:firstLine="540"/>
        <w:jc w:val="both"/>
        <w:outlineLvl w:val="1"/>
        <w:rPr>
          <w:color w:val="1F497D" w:themeColor="text2"/>
        </w:rPr>
      </w:pPr>
      <w:r w:rsidRPr="003256C4">
        <w:rPr>
          <w:color w:val="1F497D" w:themeColor="text2"/>
        </w:rPr>
        <w:t>1) наименование органа,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либо  служащего, решения и действия (бездействие) которых обжалуются;</w:t>
      </w:r>
    </w:p>
    <w:p w:rsidR="002222AF" w:rsidRPr="003256C4" w:rsidRDefault="002222AF" w:rsidP="002222AF">
      <w:pPr>
        <w:autoSpaceDE w:val="0"/>
        <w:autoSpaceDN w:val="0"/>
        <w:adjustRightInd w:val="0"/>
        <w:ind w:firstLine="540"/>
        <w:jc w:val="both"/>
        <w:outlineLvl w:val="1"/>
        <w:rPr>
          <w:color w:val="1F497D" w:themeColor="text2"/>
        </w:rPr>
      </w:pPr>
      <w:r w:rsidRPr="003256C4">
        <w:rPr>
          <w:color w:val="1F497D" w:themeColor="text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22AF" w:rsidRPr="003256C4" w:rsidRDefault="002222AF" w:rsidP="002222AF">
      <w:pPr>
        <w:autoSpaceDE w:val="0"/>
        <w:autoSpaceDN w:val="0"/>
        <w:adjustRightInd w:val="0"/>
        <w:ind w:firstLine="540"/>
        <w:jc w:val="both"/>
        <w:outlineLvl w:val="1"/>
        <w:rPr>
          <w:color w:val="1F497D" w:themeColor="text2"/>
        </w:rPr>
      </w:pPr>
      <w:r w:rsidRPr="003256C4">
        <w:rPr>
          <w:color w:val="1F497D" w:themeColor="text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2222AF" w:rsidRPr="003256C4" w:rsidRDefault="002222AF" w:rsidP="002222AF">
      <w:pPr>
        <w:autoSpaceDE w:val="0"/>
        <w:autoSpaceDN w:val="0"/>
        <w:adjustRightInd w:val="0"/>
        <w:ind w:firstLine="540"/>
        <w:jc w:val="both"/>
        <w:outlineLvl w:val="1"/>
        <w:rPr>
          <w:color w:val="1F497D" w:themeColor="text2"/>
        </w:rPr>
      </w:pPr>
      <w:r w:rsidRPr="003256C4">
        <w:rPr>
          <w:color w:val="1F497D" w:themeColor="text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2222AF" w:rsidRPr="003256C4" w:rsidRDefault="002222AF" w:rsidP="002222AF">
      <w:pPr>
        <w:autoSpaceDE w:val="0"/>
        <w:autoSpaceDN w:val="0"/>
        <w:adjustRightInd w:val="0"/>
        <w:ind w:firstLine="540"/>
        <w:jc w:val="both"/>
        <w:outlineLvl w:val="1"/>
        <w:rPr>
          <w:color w:val="1F497D" w:themeColor="text2"/>
        </w:rPr>
      </w:pPr>
      <w:r w:rsidRPr="003256C4">
        <w:rPr>
          <w:color w:val="1F497D" w:themeColor="text2"/>
        </w:rPr>
        <w:t xml:space="preserve">6. Жалоба, поступившая в орган,  указанный в ч. 1 настоящего пункта,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w:t>
      </w:r>
      <w:r w:rsidRPr="003256C4">
        <w:rPr>
          <w:color w:val="1F497D" w:themeColor="text2"/>
        </w:rPr>
        <w:lastRenderedPageBreak/>
        <w:t>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2222AF" w:rsidRPr="003256C4" w:rsidRDefault="002222AF" w:rsidP="002222AF">
      <w:pPr>
        <w:autoSpaceDE w:val="0"/>
        <w:autoSpaceDN w:val="0"/>
        <w:adjustRightInd w:val="0"/>
        <w:ind w:firstLine="540"/>
        <w:jc w:val="both"/>
        <w:outlineLvl w:val="1"/>
        <w:rPr>
          <w:color w:val="1F497D" w:themeColor="text2"/>
        </w:rPr>
      </w:pPr>
      <w:r w:rsidRPr="003256C4">
        <w:rPr>
          <w:color w:val="1F497D" w:themeColor="text2"/>
        </w:rPr>
        <w:t>7. По результатам рассмотрения жалобы орган, указанный в ч. 1 настоящего пункта, принимает одно из следующих решений:</w:t>
      </w:r>
    </w:p>
    <w:p w:rsidR="002222AF" w:rsidRPr="003256C4" w:rsidRDefault="002222AF" w:rsidP="002222AF">
      <w:pPr>
        <w:autoSpaceDE w:val="0"/>
        <w:autoSpaceDN w:val="0"/>
        <w:adjustRightInd w:val="0"/>
        <w:ind w:firstLine="540"/>
        <w:jc w:val="both"/>
        <w:outlineLvl w:val="1"/>
        <w:rPr>
          <w:color w:val="1F497D" w:themeColor="text2"/>
        </w:rPr>
      </w:pPr>
      <w:proofErr w:type="gramStart"/>
      <w:r w:rsidRPr="003256C4">
        <w:rPr>
          <w:color w:val="1F497D" w:themeColor="text2"/>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roofErr w:type="gramEnd"/>
    </w:p>
    <w:p w:rsidR="002222AF" w:rsidRPr="003256C4" w:rsidRDefault="002222AF" w:rsidP="002222AF">
      <w:pPr>
        <w:autoSpaceDE w:val="0"/>
        <w:autoSpaceDN w:val="0"/>
        <w:adjustRightInd w:val="0"/>
        <w:ind w:firstLine="540"/>
        <w:jc w:val="both"/>
        <w:outlineLvl w:val="1"/>
        <w:rPr>
          <w:color w:val="1F497D" w:themeColor="text2"/>
        </w:rPr>
      </w:pPr>
      <w:r w:rsidRPr="003256C4">
        <w:rPr>
          <w:color w:val="1F497D" w:themeColor="text2"/>
        </w:rPr>
        <w:t>2) отказывает в удовлетворении жалобы.</w:t>
      </w:r>
    </w:p>
    <w:p w:rsidR="002222AF" w:rsidRPr="003256C4" w:rsidRDefault="002222AF" w:rsidP="002222AF">
      <w:pPr>
        <w:autoSpaceDE w:val="0"/>
        <w:autoSpaceDN w:val="0"/>
        <w:adjustRightInd w:val="0"/>
        <w:ind w:firstLine="540"/>
        <w:jc w:val="both"/>
        <w:outlineLvl w:val="1"/>
        <w:rPr>
          <w:color w:val="1F497D" w:themeColor="text2"/>
        </w:rPr>
      </w:pPr>
      <w:r w:rsidRPr="003256C4">
        <w:rPr>
          <w:color w:val="1F497D" w:themeColor="text2"/>
        </w:rPr>
        <w:t>8. Не позднее дня, следующего за днем принятия решения, об удовлетворении жалобы или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3683" w:rsidRPr="003256C4" w:rsidRDefault="002222AF" w:rsidP="002222AF">
      <w:pPr>
        <w:pStyle w:val="ConsPlusNormal"/>
        <w:widowControl/>
        <w:ind w:firstLine="540"/>
        <w:jc w:val="both"/>
        <w:rPr>
          <w:rFonts w:ascii="Times New Roman" w:hAnsi="Times New Roman" w:cs="Times New Roman"/>
          <w:color w:val="1F497D" w:themeColor="text2"/>
          <w:sz w:val="24"/>
          <w:szCs w:val="24"/>
        </w:rPr>
      </w:pPr>
      <w:r w:rsidRPr="003256C4">
        <w:rPr>
          <w:rFonts w:ascii="Times New Roman" w:hAnsi="Times New Roman" w:cs="Times New Roman"/>
          <w:color w:val="1F497D" w:themeColor="text2"/>
          <w:sz w:val="24"/>
          <w:szCs w:val="24"/>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93683" w:rsidRPr="003256C4" w:rsidRDefault="00B93683" w:rsidP="00B93683">
      <w:pPr>
        <w:ind w:firstLine="540"/>
        <w:jc w:val="both"/>
        <w:rPr>
          <w:color w:val="1F497D" w:themeColor="text2"/>
        </w:rPr>
      </w:pPr>
    </w:p>
    <w:p w:rsidR="00B93683" w:rsidRPr="003256C4" w:rsidRDefault="00B93683" w:rsidP="00B93683">
      <w:pPr>
        <w:ind w:firstLine="540"/>
        <w:jc w:val="both"/>
        <w:rPr>
          <w:color w:val="1F497D" w:themeColor="text2"/>
        </w:rPr>
      </w:pPr>
    </w:p>
    <w:p w:rsidR="00B93683" w:rsidRPr="003256C4" w:rsidRDefault="00B93683" w:rsidP="00B93683">
      <w:pPr>
        <w:ind w:firstLine="540"/>
        <w:jc w:val="both"/>
        <w:rPr>
          <w:color w:val="1F497D" w:themeColor="text2"/>
          <w:sz w:val="28"/>
          <w:szCs w:val="28"/>
        </w:rPr>
      </w:pPr>
    </w:p>
    <w:p w:rsidR="00B93683" w:rsidRPr="003256C4" w:rsidRDefault="00B93683" w:rsidP="00B93683">
      <w:pPr>
        <w:ind w:firstLine="540"/>
        <w:jc w:val="both"/>
        <w:rPr>
          <w:color w:val="1F497D" w:themeColor="text2"/>
          <w:sz w:val="28"/>
          <w:szCs w:val="28"/>
        </w:rPr>
      </w:pPr>
    </w:p>
    <w:p w:rsidR="00B93683" w:rsidRPr="003256C4" w:rsidRDefault="00B93683" w:rsidP="00B93683">
      <w:pPr>
        <w:ind w:firstLine="540"/>
        <w:jc w:val="both"/>
        <w:rPr>
          <w:color w:val="1F497D" w:themeColor="text2"/>
          <w:sz w:val="28"/>
          <w:szCs w:val="28"/>
        </w:rPr>
      </w:pPr>
    </w:p>
    <w:p w:rsidR="009D3F25" w:rsidRPr="003256C4" w:rsidRDefault="009D3F25" w:rsidP="00B93683">
      <w:pPr>
        <w:ind w:firstLine="540"/>
        <w:jc w:val="both"/>
        <w:rPr>
          <w:color w:val="1F497D" w:themeColor="text2"/>
          <w:sz w:val="28"/>
          <w:szCs w:val="28"/>
        </w:rPr>
      </w:pPr>
    </w:p>
    <w:p w:rsidR="009D3F25" w:rsidRPr="003256C4" w:rsidRDefault="009D3F25" w:rsidP="00B93683">
      <w:pPr>
        <w:ind w:firstLine="540"/>
        <w:jc w:val="both"/>
        <w:rPr>
          <w:color w:val="1F497D" w:themeColor="text2"/>
          <w:sz w:val="28"/>
          <w:szCs w:val="28"/>
        </w:rPr>
      </w:pPr>
    </w:p>
    <w:p w:rsidR="009D3F25" w:rsidRPr="003256C4" w:rsidRDefault="009D3F25" w:rsidP="00B93683">
      <w:pPr>
        <w:ind w:firstLine="540"/>
        <w:jc w:val="both"/>
        <w:rPr>
          <w:color w:val="1F497D" w:themeColor="text2"/>
          <w:sz w:val="28"/>
          <w:szCs w:val="28"/>
        </w:rPr>
      </w:pPr>
    </w:p>
    <w:p w:rsidR="009D3F25" w:rsidRPr="003256C4" w:rsidRDefault="009D3F25" w:rsidP="00B93683">
      <w:pPr>
        <w:ind w:firstLine="540"/>
        <w:jc w:val="both"/>
        <w:rPr>
          <w:color w:val="1F497D" w:themeColor="text2"/>
          <w:sz w:val="28"/>
          <w:szCs w:val="28"/>
        </w:rPr>
      </w:pPr>
    </w:p>
    <w:p w:rsidR="009D3F25" w:rsidRPr="003256C4" w:rsidRDefault="009D3F25" w:rsidP="00B93683">
      <w:pPr>
        <w:ind w:firstLine="540"/>
        <w:jc w:val="both"/>
        <w:rPr>
          <w:color w:val="1F497D" w:themeColor="text2"/>
          <w:sz w:val="28"/>
          <w:szCs w:val="28"/>
        </w:rPr>
      </w:pPr>
    </w:p>
    <w:p w:rsidR="009D3F25" w:rsidRPr="003256C4" w:rsidRDefault="009D3F25" w:rsidP="00B93683">
      <w:pPr>
        <w:ind w:firstLine="540"/>
        <w:jc w:val="both"/>
        <w:rPr>
          <w:color w:val="1F497D" w:themeColor="text2"/>
          <w:sz w:val="28"/>
          <w:szCs w:val="28"/>
        </w:rPr>
      </w:pPr>
    </w:p>
    <w:p w:rsidR="009D3F25" w:rsidRPr="003256C4" w:rsidRDefault="009D3F25" w:rsidP="00B93683">
      <w:pPr>
        <w:ind w:firstLine="540"/>
        <w:jc w:val="both"/>
        <w:rPr>
          <w:color w:val="1F497D" w:themeColor="text2"/>
          <w:sz w:val="28"/>
          <w:szCs w:val="28"/>
        </w:rPr>
      </w:pPr>
    </w:p>
    <w:p w:rsidR="009D3F25" w:rsidRPr="003256C4" w:rsidRDefault="009D3F25" w:rsidP="00B93683">
      <w:pPr>
        <w:ind w:firstLine="540"/>
        <w:jc w:val="both"/>
        <w:rPr>
          <w:color w:val="1F497D" w:themeColor="text2"/>
          <w:sz w:val="28"/>
          <w:szCs w:val="28"/>
        </w:rPr>
      </w:pPr>
    </w:p>
    <w:p w:rsidR="009D3F25" w:rsidRPr="003256C4" w:rsidRDefault="009D3F25" w:rsidP="00B93683">
      <w:pPr>
        <w:ind w:firstLine="540"/>
        <w:jc w:val="both"/>
        <w:rPr>
          <w:color w:val="1F497D" w:themeColor="text2"/>
          <w:sz w:val="28"/>
          <w:szCs w:val="28"/>
        </w:rPr>
      </w:pPr>
    </w:p>
    <w:p w:rsidR="009D3F25" w:rsidRPr="003256C4" w:rsidRDefault="009D3F25" w:rsidP="00B93683">
      <w:pPr>
        <w:ind w:firstLine="540"/>
        <w:jc w:val="both"/>
        <w:rPr>
          <w:color w:val="1F497D" w:themeColor="text2"/>
          <w:sz w:val="28"/>
          <w:szCs w:val="28"/>
        </w:rPr>
      </w:pPr>
    </w:p>
    <w:p w:rsidR="009D3F25" w:rsidRPr="003256C4" w:rsidRDefault="009D3F25" w:rsidP="00B93683">
      <w:pPr>
        <w:ind w:firstLine="540"/>
        <w:jc w:val="both"/>
        <w:rPr>
          <w:color w:val="1F497D" w:themeColor="text2"/>
          <w:sz w:val="28"/>
          <w:szCs w:val="28"/>
        </w:rPr>
      </w:pPr>
    </w:p>
    <w:p w:rsidR="009D3F25" w:rsidRPr="003256C4" w:rsidRDefault="009D3F25" w:rsidP="00B93683">
      <w:pPr>
        <w:ind w:firstLine="540"/>
        <w:jc w:val="both"/>
        <w:rPr>
          <w:color w:val="1F497D" w:themeColor="text2"/>
          <w:sz w:val="28"/>
          <w:szCs w:val="28"/>
        </w:rPr>
      </w:pPr>
    </w:p>
    <w:p w:rsidR="009D3F25" w:rsidRPr="003256C4" w:rsidRDefault="009D3F25" w:rsidP="00B93683">
      <w:pPr>
        <w:ind w:firstLine="540"/>
        <w:jc w:val="both"/>
        <w:rPr>
          <w:color w:val="1F497D" w:themeColor="text2"/>
          <w:sz w:val="28"/>
          <w:szCs w:val="28"/>
        </w:rPr>
      </w:pPr>
    </w:p>
    <w:p w:rsidR="009D3F25" w:rsidRPr="003256C4" w:rsidRDefault="009D3F25" w:rsidP="00B93683">
      <w:pPr>
        <w:ind w:firstLine="540"/>
        <w:jc w:val="both"/>
        <w:rPr>
          <w:color w:val="1F497D" w:themeColor="text2"/>
          <w:sz w:val="28"/>
          <w:szCs w:val="28"/>
        </w:rPr>
      </w:pPr>
    </w:p>
    <w:p w:rsidR="009D3F25" w:rsidRPr="003256C4" w:rsidRDefault="009D3F25" w:rsidP="00B93683">
      <w:pPr>
        <w:ind w:firstLine="540"/>
        <w:jc w:val="both"/>
        <w:rPr>
          <w:color w:val="1F497D" w:themeColor="text2"/>
          <w:sz w:val="28"/>
          <w:szCs w:val="28"/>
        </w:rPr>
      </w:pPr>
    </w:p>
    <w:p w:rsidR="009D3F25" w:rsidRPr="003256C4" w:rsidRDefault="009D3F25" w:rsidP="00B93683">
      <w:pPr>
        <w:ind w:firstLine="540"/>
        <w:jc w:val="both"/>
        <w:rPr>
          <w:color w:val="1F497D" w:themeColor="text2"/>
          <w:sz w:val="28"/>
          <w:szCs w:val="28"/>
        </w:rPr>
      </w:pPr>
    </w:p>
    <w:p w:rsidR="009D3F25" w:rsidRPr="003256C4" w:rsidRDefault="009D3F25" w:rsidP="00B93683">
      <w:pPr>
        <w:ind w:firstLine="540"/>
        <w:jc w:val="both"/>
        <w:rPr>
          <w:color w:val="1F497D" w:themeColor="text2"/>
          <w:sz w:val="28"/>
          <w:szCs w:val="28"/>
        </w:rPr>
      </w:pPr>
    </w:p>
    <w:p w:rsidR="009D3F25" w:rsidRPr="003256C4" w:rsidRDefault="009D3F25" w:rsidP="00B93683">
      <w:pPr>
        <w:ind w:firstLine="540"/>
        <w:jc w:val="both"/>
        <w:rPr>
          <w:color w:val="1F497D" w:themeColor="text2"/>
          <w:sz w:val="28"/>
          <w:szCs w:val="28"/>
        </w:rPr>
      </w:pPr>
    </w:p>
    <w:p w:rsidR="009D3F25" w:rsidRPr="003256C4" w:rsidRDefault="009D3F25" w:rsidP="00B93683">
      <w:pPr>
        <w:ind w:firstLine="540"/>
        <w:jc w:val="both"/>
        <w:rPr>
          <w:color w:val="1F497D" w:themeColor="text2"/>
          <w:sz w:val="28"/>
          <w:szCs w:val="28"/>
        </w:rPr>
      </w:pPr>
    </w:p>
    <w:p w:rsidR="009D3F25" w:rsidRPr="003256C4" w:rsidRDefault="009D3F25" w:rsidP="00B93683">
      <w:pPr>
        <w:ind w:firstLine="540"/>
        <w:jc w:val="both"/>
        <w:rPr>
          <w:color w:val="1F497D" w:themeColor="text2"/>
          <w:sz w:val="28"/>
          <w:szCs w:val="28"/>
        </w:rPr>
      </w:pPr>
    </w:p>
    <w:p w:rsidR="009D3F25" w:rsidRPr="003256C4" w:rsidRDefault="009D3F25" w:rsidP="00B93683">
      <w:pPr>
        <w:ind w:firstLine="540"/>
        <w:jc w:val="both"/>
        <w:rPr>
          <w:color w:val="1F497D" w:themeColor="text2"/>
          <w:sz w:val="28"/>
          <w:szCs w:val="28"/>
        </w:rPr>
      </w:pPr>
    </w:p>
    <w:p w:rsidR="009D3F25" w:rsidRPr="003256C4" w:rsidRDefault="009D3F25" w:rsidP="00B93683">
      <w:pPr>
        <w:ind w:firstLine="540"/>
        <w:jc w:val="both"/>
        <w:rPr>
          <w:color w:val="1F497D" w:themeColor="text2"/>
          <w:sz w:val="28"/>
          <w:szCs w:val="28"/>
        </w:rPr>
      </w:pPr>
    </w:p>
    <w:p w:rsidR="009D3F25" w:rsidRPr="003256C4" w:rsidRDefault="009D3F25" w:rsidP="00B93683">
      <w:pPr>
        <w:ind w:firstLine="540"/>
        <w:jc w:val="both"/>
        <w:rPr>
          <w:color w:val="1F497D" w:themeColor="text2"/>
          <w:sz w:val="28"/>
          <w:szCs w:val="28"/>
        </w:rPr>
      </w:pPr>
    </w:p>
    <w:p w:rsidR="00B93683" w:rsidRPr="003256C4" w:rsidRDefault="00B93683" w:rsidP="00B93683">
      <w:pPr>
        <w:tabs>
          <w:tab w:val="left" w:pos="6120"/>
        </w:tabs>
        <w:ind w:firstLine="5580"/>
        <w:jc w:val="right"/>
        <w:rPr>
          <w:color w:val="1F497D" w:themeColor="text2"/>
          <w:sz w:val="20"/>
          <w:szCs w:val="20"/>
        </w:rPr>
      </w:pPr>
      <w:r w:rsidRPr="003256C4">
        <w:rPr>
          <w:color w:val="1F497D" w:themeColor="text2"/>
          <w:sz w:val="20"/>
          <w:szCs w:val="20"/>
        </w:rPr>
        <w:lastRenderedPageBreak/>
        <w:t>Приложение № 1</w:t>
      </w:r>
    </w:p>
    <w:p w:rsidR="00B93683" w:rsidRPr="003256C4" w:rsidRDefault="00B93683" w:rsidP="00B93683">
      <w:pPr>
        <w:tabs>
          <w:tab w:val="left" w:pos="6120"/>
        </w:tabs>
        <w:ind w:firstLine="5580"/>
        <w:jc w:val="right"/>
        <w:rPr>
          <w:color w:val="1F497D" w:themeColor="text2"/>
          <w:sz w:val="20"/>
          <w:szCs w:val="20"/>
        </w:rPr>
      </w:pPr>
      <w:r w:rsidRPr="003256C4">
        <w:rPr>
          <w:color w:val="1F497D" w:themeColor="text2"/>
          <w:sz w:val="20"/>
          <w:szCs w:val="20"/>
        </w:rPr>
        <w:t xml:space="preserve"> к административному регламенту </w:t>
      </w:r>
    </w:p>
    <w:p w:rsidR="0060697B" w:rsidRPr="003256C4" w:rsidRDefault="00B93683" w:rsidP="0060697B">
      <w:pPr>
        <w:tabs>
          <w:tab w:val="left" w:pos="6120"/>
        </w:tabs>
        <w:ind w:firstLine="5580"/>
        <w:jc w:val="right"/>
        <w:rPr>
          <w:noProof/>
          <w:color w:val="1F497D" w:themeColor="text2"/>
          <w:sz w:val="20"/>
          <w:szCs w:val="20"/>
        </w:rPr>
      </w:pPr>
      <w:r w:rsidRPr="003256C4">
        <w:rPr>
          <w:color w:val="1F497D" w:themeColor="text2"/>
          <w:sz w:val="20"/>
          <w:szCs w:val="20"/>
        </w:rPr>
        <w:t>«</w:t>
      </w:r>
      <w:r w:rsidR="0060697B" w:rsidRPr="003256C4">
        <w:rPr>
          <w:noProof/>
          <w:color w:val="1F497D" w:themeColor="text2"/>
          <w:sz w:val="20"/>
          <w:szCs w:val="20"/>
        </w:rPr>
        <w:t xml:space="preserve">Предоставление информации об объектах культурного наследия регионального </w:t>
      </w:r>
    </w:p>
    <w:p w:rsidR="0060697B" w:rsidRPr="003256C4" w:rsidRDefault="0060697B" w:rsidP="0060697B">
      <w:pPr>
        <w:tabs>
          <w:tab w:val="left" w:pos="6120"/>
        </w:tabs>
        <w:jc w:val="right"/>
        <w:rPr>
          <w:noProof/>
          <w:color w:val="1F497D" w:themeColor="text2"/>
          <w:sz w:val="20"/>
          <w:szCs w:val="20"/>
        </w:rPr>
      </w:pPr>
      <w:r w:rsidRPr="003256C4">
        <w:rPr>
          <w:noProof/>
          <w:color w:val="1F497D" w:themeColor="text2"/>
          <w:sz w:val="20"/>
          <w:szCs w:val="20"/>
        </w:rPr>
        <w:t xml:space="preserve">или местного значения, находящихся </w:t>
      </w:r>
    </w:p>
    <w:p w:rsidR="001309A2" w:rsidRPr="003256C4" w:rsidRDefault="0060697B" w:rsidP="0060697B">
      <w:pPr>
        <w:tabs>
          <w:tab w:val="left" w:pos="6120"/>
        </w:tabs>
        <w:jc w:val="right"/>
        <w:rPr>
          <w:noProof/>
          <w:color w:val="1F497D" w:themeColor="text2"/>
          <w:sz w:val="20"/>
          <w:szCs w:val="20"/>
        </w:rPr>
      </w:pPr>
      <w:r w:rsidRPr="003256C4">
        <w:rPr>
          <w:noProof/>
          <w:color w:val="1F497D" w:themeColor="text2"/>
          <w:sz w:val="20"/>
          <w:szCs w:val="20"/>
        </w:rPr>
        <w:t xml:space="preserve">на территории субъекта Российской Федерации </w:t>
      </w:r>
    </w:p>
    <w:p w:rsidR="001309A2" w:rsidRPr="003256C4" w:rsidRDefault="0060697B" w:rsidP="0060697B">
      <w:pPr>
        <w:tabs>
          <w:tab w:val="left" w:pos="6120"/>
        </w:tabs>
        <w:jc w:val="right"/>
        <w:rPr>
          <w:noProof/>
          <w:color w:val="1F497D" w:themeColor="text2"/>
          <w:sz w:val="20"/>
          <w:szCs w:val="20"/>
        </w:rPr>
      </w:pPr>
      <w:r w:rsidRPr="003256C4">
        <w:rPr>
          <w:noProof/>
          <w:color w:val="1F497D" w:themeColor="text2"/>
          <w:sz w:val="20"/>
          <w:szCs w:val="20"/>
        </w:rPr>
        <w:t xml:space="preserve">и включенных в единый государственный реестр </w:t>
      </w:r>
    </w:p>
    <w:p w:rsidR="001309A2" w:rsidRPr="003256C4" w:rsidRDefault="0060697B" w:rsidP="0060697B">
      <w:pPr>
        <w:tabs>
          <w:tab w:val="left" w:pos="6120"/>
        </w:tabs>
        <w:jc w:val="right"/>
        <w:rPr>
          <w:noProof/>
          <w:color w:val="1F497D" w:themeColor="text2"/>
          <w:sz w:val="20"/>
          <w:szCs w:val="20"/>
        </w:rPr>
      </w:pPr>
      <w:r w:rsidRPr="003256C4">
        <w:rPr>
          <w:noProof/>
          <w:color w:val="1F497D" w:themeColor="text2"/>
          <w:sz w:val="20"/>
          <w:szCs w:val="20"/>
        </w:rPr>
        <w:t xml:space="preserve">объектов культурного наследия </w:t>
      </w:r>
      <w:r w:rsidR="001309A2" w:rsidRPr="003256C4">
        <w:rPr>
          <w:noProof/>
          <w:color w:val="1F497D" w:themeColor="text2"/>
          <w:sz w:val="20"/>
          <w:szCs w:val="20"/>
        </w:rPr>
        <w:t xml:space="preserve"> </w:t>
      </w:r>
      <w:r w:rsidRPr="003256C4">
        <w:rPr>
          <w:noProof/>
          <w:color w:val="1F497D" w:themeColor="text2"/>
          <w:sz w:val="20"/>
          <w:szCs w:val="20"/>
        </w:rPr>
        <w:t xml:space="preserve">(памятников истории </w:t>
      </w:r>
    </w:p>
    <w:p w:rsidR="00B93683" w:rsidRPr="003256C4" w:rsidRDefault="0060697B" w:rsidP="001309A2">
      <w:pPr>
        <w:tabs>
          <w:tab w:val="left" w:pos="6120"/>
        </w:tabs>
        <w:jc w:val="right"/>
        <w:rPr>
          <w:noProof/>
          <w:color w:val="1F497D" w:themeColor="text2"/>
          <w:sz w:val="20"/>
          <w:szCs w:val="20"/>
        </w:rPr>
      </w:pPr>
      <w:r w:rsidRPr="003256C4">
        <w:rPr>
          <w:noProof/>
          <w:color w:val="1F497D" w:themeColor="text2"/>
          <w:sz w:val="20"/>
          <w:szCs w:val="20"/>
        </w:rPr>
        <w:t>и культуры) народов Российской Федерации</w:t>
      </w:r>
      <w:r w:rsidR="00B93683" w:rsidRPr="003256C4">
        <w:rPr>
          <w:noProof/>
          <w:color w:val="1F497D" w:themeColor="text2"/>
          <w:sz w:val="20"/>
          <w:szCs w:val="20"/>
        </w:rPr>
        <w:t xml:space="preserve">» </w:t>
      </w:r>
    </w:p>
    <w:p w:rsidR="00B93683" w:rsidRPr="003256C4" w:rsidRDefault="00B93683" w:rsidP="00B93683">
      <w:pPr>
        <w:tabs>
          <w:tab w:val="left" w:pos="6120"/>
        </w:tabs>
        <w:ind w:firstLine="5580"/>
        <w:jc w:val="right"/>
        <w:rPr>
          <w:noProof/>
          <w:color w:val="1F497D" w:themeColor="text2"/>
        </w:rPr>
      </w:pPr>
    </w:p>
    <w:p w:rsidR="00B93683" w:rsidRPr="003256C4" w:rsidRDefault="00B93683" w:rsidP="00B93683">
      <w:pPr>
        <w:tabs>
          <w:tab w:val="left" w:pos="6120"/>
        </w:tabs>
        <w:ind w:firstLine="5580"/>
        <w:jc w:val="right"/>
        <w:rPr>
          <w:noProof/>
          <w:color w:val="1F497D" w:themeColor="text2"/>
        </w:rPr>
      </w:pPr>
    </w:p>
    <w:p w:rsidR="00B93683" w:rsidRPr="003256C4" w:rsidRDefault="00B93683" w:rsidP="00B93683">
      <w:pPr>
        <w:tabs>
          <w:tab w:val="left" w:pos="6120"/>
        </w:tabs>
        <w:ind w:firstLine="5580"/>
        <w:jc w:val="right"/>
        <w:rPr>
          <w:noProof/>
          <w:color w:val="1F497D" w:themeColor="text2"/>
        </w:rPr>
      </w:pPr>
    </w:p>
    <w:p w:rsidR="00B93683" w:rsidRPr="003256C4" w:rsidRDefault="00B93683" w:rsidP="00B93683">
      <w:pPr>
        <w:jc w:val="center"/>
        <w:rPr>
          <w:b/>
          <w:color w:val="1F497D" w:themeColor="text2"/>
        </w:rPr>
      </w:pPr>
      <w:r w:rsidRPr="003256C4">
        <w:rPr>
          <w:b/>
          <w:color w:val="1F497D" w:themeColor="text2"/>
        </w:rPr>
        <w:t>Перечень объектов культурного наследия регионального значения</w:t>
      </w:r>
    </w:p>
    <w:p w:rsidR="00B93683" w:rsidRPr="003256C4" w:rsidRDefault="00B93683" w:rsidP="00B93683">
      <w:pPr>
        <w:jc w:val="center"/>
        <w:rPr>
          <w:b/>
          <w:color w:val="1F497D" w:themeColor="text2"/>
        </w:rPr>
      </w:pPr>
      <w:r w:rsidRPr="003256C4">
        <w:rPr>
          <w:b/>
          <w:color w:val="1F497D" w:themeColor="text2"/>
        </w:rPr>
        <w:t>находящихся на территории сельского поселения Хатанга</w:t>
      </w:r>
    </w:p>
    <w:p w:rsidR="00B93683" w:rsidRPr="003256C4" w:rsidRDefault="00B93683" w:rsidP="00B93683">
      <w:pPr>
        <w:jc w:val="center"/>
        <w:rPr>
          <w:color w:val="1F497D" w:themeColor="text2"/>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0"/>
        <w:gridCol w:w="4140"/>
        <w:gridCol w:w="2880"/>
      </w:tblGrid>
      <w:tr w:rsidR="003256C4" w:rsidRPr="003256C4" w:rsidTr="00D82514">
        <w:tc>
          <w:tcPr>
            <w:tcW w:w="468" w:type="dxa"/>
          </w:tcPr>
          <w:p w:rsidR="00B93683" w:rsidRPr="003256C4" w:rsidRDefault="00B93683" w:rsidP="00D82514">
            <w:pPr>
              <w:jc w:val="center"/>
              <w:rPr>
                <w:color w:val="1F497D" w:themeColor="text2"/>
                <w:sz w:val="22"/>
                <w:szCs w:val="22"/>
              </w:rPr>
            </w:pPr>
            <w:r w:rsidRPr="003256C4">
              <w:rPr>
                <w:color w:val="1F497D" w:themeColor="text2"/>
                <w:sz w:val="22"/>
                <w:szCs w:val="22"/>
              </w:rPr>
              <w:t>№</w:t>
            </w:r>
          </w:p>
        </w:tc>
        <w:tc>
          <w:tcPr>
            <w:tcW w:w="2340" w:type="dxa"/>
          </w:tcPr>
          <w:p w:rsidR="00B93683" w:rsidRPr="003256C4" w:rsidRDefault="00B93683" w:rsidP="00D82514">
            <w:pPr>
              <w:jc w:val="center"/>
              <w:rPr>
                <w:color w:val="1F497D" w:themeColor="text2"/>
                <w:sz w:val="22"/>
                <w:szCs w:val="22"/>
              </w:rPr>
            </w:pPr>
            <w:r w:rsidRPr="003256C4">
              <w:rPr>
                <w:color w:val="1F497D" w:themeColor="text2"/>
                <w:sz w:val="22"/>
                <w:szCs w:val="22"/>
              </w:rPr>
              <w:t>Адрес памятника</w:t>
            </w:r>
          </w:p>
        </w:tc>
        <w:tc>
          <w:tcPr>
            <w:tcW w:w="4140" w:type="dxa"/>
          </w:tcPr>
          <w:p w:rsidR="00B93683" w:rsidRPr="003256C4" w:rsidRDefault="00B93683" w:rsidP="00D82514">
            <w:pPr>
              <w:jc w:val="center"/>
              <w:rPr>
                <w:color w:val="1F497D" w:themeColor="text2"/>
                <w:sz w:val="22"/>
                <w:szCs w:val="22"/>
              </w:rPr>
            </w:pPr>
            <w:r w:rsidRPr="003256C4">
              <w:rPr>
                <w:color w:val="1F497D" w:themeColor="text2"/>
                <w:sz w:val="22"/>
                <w:szCs w:val="22"/>
              </w:rPr>
              <w:t>Наименование памятника</w:t>
            </w:r>
          </w:p>
        </w:tc>
        <w:tc>
          <w:tcPr>
            <w:tcW w:w="2880" w:type="dxa"/>
          </w:tcPr>
          <w:p w:rsidR="00B93683" w:rsidRPr="003256C4" w:rsidRDefault="00B93683" w:rsidP="00D82514">
            <w:pPr>
              <w:jc w:val="center"/>
              <w:rPr>
                <w:color w:val="1F497D" w:themeColor="text2"/>
                <w:sz w:val="22"/>
                <w:szCs w:val="22"/>
              </w:rPr>
            </w:pPr>
            <w:r w:rsidRPr="003256C4">
              <w:rPr>
                <w:color w:val="1F497D" w:themeColor="text2"/>
                <w:sz w:val="22"/>
                <w:szCs w:val="22"/>
              </w:rPr>
              <w:t>Документ о постановке на государственную охрану</w:t>
            </w:r>
          </w:p>
        </w:tc>
      </w:tr>
      <w:tr w:rsidR="003256C4" w:rsidRPr="003256C4" w:rsidTr="00D82514">
        <w:tc>
          <w:tcPr>
            <w:tcW w:w="468" w:type="dxa"/>
          </w:tcPr>
          <w:p w:rsidR="00B93683" w:rsidRPr="003256C4" w:rsidRDefault="00B93683" w:rsidP="00D82514">
            <w:pPr>
              <w:jc w:val="center"/>
              <w:rPr>
                <w:color w:val="1F497D" w:themeColor="text2"/>
                <w:sz w:val="22"/>
                <w:szCs w:val="22"/>
              </w:rPr>
            </w:pPr>
            <w:r w:rsidRPr="003256C4">
              <w:rPr>
                <w:color w:val="1F497D" w:themeColor="text2"/>
                <w:sz w:val="22"/>
                <w:szCs w:val="22"/>
              </w:rPr>
              <w:t>1</w:t>
            </w:r>
          </w:p>
        </w:tc>
        <w:tc>
          <w:tcPr>
            <w:tcW w:w="2340" w:type="dxa"/>
          </w:tcPr>
          <w:p w:rsidR="00891EF1" w:rsidRPr="003256C4" w:rsidRDefault="00B93683" w:rsidP="00D82514">
            <w:pPr>
              <w:jc w:val="center"/>
              <w:rPr>
                <w:color w:val="1F497D" w:themeColor="text2"/>
                <w:sz w:val="22"/>
                <w:szCs w:val="22"/>
              </w:rPr>
            </w:pPr>
            <w:r w:rsidRPr="003256C4">
              <w:rPr>
                <w:color w:val="1F497D" w:themeColor="text2"/>
                <w:sz w:val="22"/>
                <w:szCs w:val="22"/>
              </w:rPr>
              <w:t xml:space="preserve">С. Хатанга, </w:t>
            </w:r>
          </w:p>
          <w:p w:rsidR="00891EF1" w:rsidRPr="003256C4" w:rsidRDefault="00B93683" w:rsidP="00891EF1">
            <w:pPr>
              <w:jc w:val="center"/>
              <w:rPr>
                <w:color w:val="1F497D" w:themeColor="text2"/>
                <w:sz w:val="22"/>
                <w:szCs w:val="22"/>
              </w:rPr>
            </w:pPr>
            <w:r w:rsidRPr="003256C4">
              <w:rPr>
                <w:color w:val="1F497D" w:themeColor="text2"/>
                <w:sz w:val="22"/>
                <w:szCs w:val="22"/>
              </w:rPr>
              <w:t>ул.</w:t>
            </w:r>
            <w:r w:rsidR="00A4443E" w:rsidRPr="003256C4">
              <w:rPr>
                <w:color w:val="1F497D" w:themeColor="text2"/>
                <w:sz w:val="22"/>
                <w:szCs w:val="22"/>
              </w:rPr>
              <w:t xml:space="preserve"> </w:t>
            </w:r>
            <w:r w:rsidRPr="003256C4">
              <w:rPr>
                <w:color w:val="1F497D" w:themeColor="text2"/>
                <w:sz w:val="22"/>
                <w:szCs w:val="22"/>
              </w:rPr>
              <w:t>Советская, 14,</w:t>
            </w:r>
          </w:p>
          <w:p w:rsidR="00B93683" w:rsidRPr="003256C4" w:rsidRDefault="00A4443E" w:rsidP="00891EF1">
            <w:pPr>
              <w:jc w:val="center"/>
              <w:rPr>
                <w:color w:val="1F497D" w:themeColor="text2"/>
                <w:sz w:val="22"/>
                <w:szCs w:val="22"/>
              </w:rPr>
            </w:pPr>
            <w:r w:rsidRPr="003256C4">
              <w:rPr>
                <w:color w:val="1F497D" w:themeColor="text2"/>
                <w:sz w:val="22"/>
                <w:szCs w:val="22"/>
              </w:rPr>
              <w:t xml:space="preserve">ул. </w:t>
            </w:r>
            <w:r w:rsidR="00891EF1" w:rsidRPr="003256C4">
              <w:rPr>
                <w:color w:val="1F497D" w:themeColor="text2"/>
                <w:sz w:val="22"/>
                <w:szCs w:val="22"/>
              </w:rPr>
              <w:t>Советская, 1</w:t>
            </w:r>
            <w:r w:rsidR="00B93683" w:rsidRPr="003256C4">
              <w:rPr>
                <w:color w:val="1F497D" w:themeColor="text2"/>
                <w:sz w:val="22"/>
                <w:szCs w:val="22"/>
              </w:rPr>
              <w:t>8</w:t>
            </w:r>
          </w:p>
          <w:p w:rsidR="00B93683" w:rsidRPr="003256C4" w:rsidRDefault="00B93683" w:rsidP="00D82514">
            <w:pPr>
              <w:jc w:val="center"/>
              <w:rPr>
                <w:color w:val="1F497D" w:themeColor="text2"/>
                <w:sz w:val="22"/>
                <w:szCs w:val="22"/>
              </w:rPr>
            </w:pPr>
            <w:r w:rsidRPr="003256C4">
              <w:rPr>
                <w:color w:val="1F497D" w:themeColor="text2"/>
                <w:sz w:val="22"/>
                <w:szCs w:val="22"/>
              </w:rPr>
              <w:t>ул. Полярная, д. 10</w:t>
            </w:r>
          </w:p>
        </w:tc>
        <w:tc>
          <w:tcPr>
            <w:tcW w:w="4140" w:type="dxa"/>
          </w:tcPr>
          <w:p w:rsidR="00B93683" w:rsidRPr="003256C4" w:rsidRDefault="00B93683" w:rsidP="00D82514">
            <w:pPr>
              <w:jc w:val="center"/>
              <w:rPr>
                <w:color w:val="1F497D" w:themeColor="text2"/>
                <w:sz w:val="22"/>
                <w:szCs w:val="22"/>
              </w:rPr>
            </w:pPr>
            <w:r w:rsidRPr="003256C4">
              <w:rPr>
                <w:color w:val="1F497D" w:themeColor="text2"/>
                <w:sz w:val="22"/>
                <w:szCs w:val="22"/>
              </w:rPr>
              <w:t>Комплекс 3-х зданий культ</w:t>
            </w:r>
            <w:r w:rsidR="00C63EC0" w:rsidRPr="003256C4">
              <w:rPr>
                <w:color w:val="1F497D" w:themeColor="text2"/>
                <w:sz w:val="22"/>
                <w:szCs w:val="22"/>
              </w:rPr>
              <w:t xml:space="preserve">урной </w:t>
            </w:r>
            <w:r w:rsidRPr="003256C4">
              <w:rPr>
                <w:color w:val="1F497D" w:themeColor="text2"/>
                <w:sz w:val="22"/>
                <w:szCs w:val="22"/>
              </w:rPr>
              <w:t>базы,</w:t>
            </w:r>
          </w:p>
          <w:p w:rsidR="00B93683" w:rsidRPr="003256C4" w:rsidRDefault="00B93683" w:rsidP="00C63EC0">
            <w:pPr>
              <w:jc w:val="center"/>
              <w:rPr>
                <w:color w:val="1F497D" w:themeColor="text2"/>
                <w:sz w:val="22"/>
                <w:szCs w:val="22"/>
              </w:rPr>
            </w:pPr>
            <w:r w:rsidRPr="003256C4">
              <w:rPr>
                <w:color w:val="1F497D" w:themeColor="text2"/>
                <w:sz w:val="22"/>
                <w:szCs w:val="22"/>
              </w:rPr>
              <w:t>построенны</w:t>
            </w:r>
            <w:r w:rsidR="00C63EC0" w:rsidRPr="003256C4">
              <w:rPr>
                <w:color w:val="1F497D" w:themeColor="text2"/>
                <w:sz w:val="22"/>
                <w:szCs w:val="22"/>
              </w:rPr>
              <w:t>х</w:t>
            </w:r>
            <w:r w:rsidRPr="003256C4">
              <w:rPr>
                <w:color w:val="1F497D" w:themeColor="text2"/>
                <w:sz w:val="22"/>
                <w:szCs w:val="22"/>
              </w:rPr>
              <w:t xml:space="preserve"> в 1929 – 1939 гг.</w:t>
            </w:r>
          </w:p>
        </w:tc>
        <w:tc>
          <w:tcPr>
            <w:tcW w:w="2880" w:type="dxa"/>
          </w:tcPr>
          <w:p w:rsidR="00B93683" w:rsidRPr="003256C4" w:rsidRDefault="001740DB" w:rsidP="00970233">
            <w:pPr>
              <w:jc w:val="center"/>
              <w:rPr>
                <w:color w:val="1F497D" w:themeColor="text2"/>
                <w:sz w:val="22"/>
                <w:szCs w:val="22"/>
              </w:rPr>
            </w:pPr>
            <w:r w:rsidRPr="003256C4">
              <w:rPr>
                <w:color w:val="1F497D" w:themeColor="text2"/>
                <w:sz w:val="20"/>
                <w:szCs w:val="20"/>
              </w:rPr>
              <w:t>Решение исполнительного комитета Красноярского краевого Совета народных депутатов от 05.11.1990 № 279</w:t>
            </w:r>
          </w:p>
        </w:tc>
      </w:tr>
      <w:tr w:rsidR="003256C4" w:rsidRPr="003256C4" w:rsidTr="00D82514">
        <w:tc>
          <w:tcPr>
            <w:tcW w:w="468" w:type="dxa"/>
          </w:tcPr>
          <w:p w:rsidR="00B93683" w:rsidRPr="003256C4" w:rsidRDefault="00B93683" w:rsidP="00D82514">
            <w:pPr>
              <w:jc w:val="center"/>
              <w:rPr>
                <w:color w:val="1F497D" w:themeColor="text2"/>
                <w:sz w:val="22"/>
                <w:szCs w:val="22"/>
              </w:rPr>
            </w:pPr>
            <w:r w:rsidRPr="003256C4">
              <w:rPr>
                <w:color w:val="1F497D" w:themeColor="text2"/>
                <w:sz w:val="22"/>
                <w:szCs w:val="22"/>
              </w:rPr>
              <w:t>2</w:t>
            </w:r>
          </w:p>
        </w:tc>
        <w:tc>
          <w:tcPr>
            <w:tcW w:w="2340" w:type="dxa"/>
          </w:tcPr>
          <w:p w:rsidR="00B93683" w:rsidRPr="003256C4" w:rsidRDefault="00AE72F3" w:rsidP="00D82514">
            <w:pPr>
              <w:jc w:val="center"/>
              <w:rPr>
                <w:color w:val="1F497D" w:themeColor="text2"/>
                <w:sz w:val="22"/>
                <w:szCs w:val="22"/>
              </w:rPr>
            </w:pPr>
            <w:r w:rsidRPr="003256C4">
              <w:rPr>
                <w:color w:val="1F497D" w:themeColor="text2"/>
                <w:sz w:val="22"/>
                <w:szCs w:val="22"/>
              </w:rPr>
              <w:t>Сельское поселение</w:t>
            </w:r>
            <w:r w:rsidR="00B93683" w:rsidRPr="003256C4">
              <w:rPr>
                <w:color w:val="1F497D" w:themeColor="text2"/>
                <w:sz w:val="22"/>
                <w:szCs w:val="22"/>
              </w:rPr>
              <w:t xml:space="preserve"> Хатанга, пос.</w:t>
            </w:r>
          </w:p>
          <w:p w:rsidR="00B93683" w:rsidRPr="003256C4" w:rsidRDefault="00B93683" w:rsidP="00D82514">
            <w:pPr>
              <w:jc w:val="center"/>
              <w:rPr>
                <w:color w:val="1F497D" w:themeColor="text2"/>
                <w:sz w:val="22"/>
                <w:szCs w:val="22"/>
              </w:rPr>
            </w:pPr>
            <w:r w:rsidRPr="003256C4">
              <w:rPr>
                <w:color w:val="1F497D" w:themeColor="text2"/>
                <w:sz w:val="22"/>
                <w:szCs w:val="22"/>
              </w:rPr>
              <w:t>Катырык</w:t>
            </w:r>
          </w:p>
        </w:tc>
        <w:tc>
          <w:tcPr>
            <w:tcW w:w="4140" w:type="dxa"/>
          </w:tcPr>
          <w:p w:rsidR="00B93683" w:rsidRPr="003256C4" w:rsidRDefault="00C63EC0" w:rsidP="00D82514">
            <w:pPr>
              <w:jc w:val="center"/>
              <w:rPr>
                <w:color w:val="1F497D" w:themeColor="text2"/>
                <w:sz w:val="22"/>
                <w:szCs w:val="22"/>
              </w:rPr>
            </w:pPr>
            <w:r w:rsidRPr="003256C4">
              <w:rPr>
                <w:color w:val="1F497D" w:themeColor="text2"/>
                <w:sz w:val="22"/>
                <w:szCs w:val="22"/>
              </w:rPr>
              <w:t>Зимовье «</w:t>
            </w:r>
            <w:proofErr w:type="spellStart"/>
            <w:r w:rsidRPr="003256C4">
              <w:rPr>
                <w:color w:val="1F497D" w:themeColor="text2"/>
                <w:sz w:val="22"/>
                <w:szCs w:val="22"/>
              </w:rPr>
              <w:t>Налтаново</w:t>
            </w:r>
            <w:proofErr w:type="spellEnd"/>
            <w:r w:rsidRPr="003256C4">
              <w:rPr>
                <w:color w:val="1F497D" w:themeColor="text2"/>
                <w:sz w:val="22"/>
                <w:szCs w:val="22"/>
              </w:rPr>
              <w:t>-</w:t>
            </w:r>
            <w:r w:rsidR="00B93683" w:rsidRPr="003256C4">
              <w:rPr>
                <w:color w:val="1F497D" w:themeColor="text2"/>
                <w:sz w:val="22"/>
                <w:szCs w:val="22"/>
              </w:rPr>
              <w:t>коренное»</w:t>
            </w:r>
          </w:p>
        </w:tc>
        <w:tc>
          <w:tcPr>
            <w:tcW w:w="2880" w:type="dxa"/>
          </w:tcPr>
          <w:p w:rsidR="00B93683" w:rsidRPr="003256C4" w:rsidRDefault="00970233" w:rsidP="00D82514">
            <w:pPr>
              <w:jc w:val="center"/>
              <w:rPr>
                <w:color w:val="1F497D" w:themeColor="text2"/>
                <w:sz w:val="22"/>
                <w:szCs w:val="22"/>
              </w:rPr>
            </w:pPr>
            <w:r w:rsidRPr="003256C4">
              <w:rPr>
                <w:color w:val="1F497D" w:themeColor="text2"/>
                <w:sz w:val="20"/>
                <w:szCs w:val="20"/>
              </w:rPr>
              <w:t>Решение исполнительного комитета Красноярского краевого Совета народных депутатов от 05.11.1990 № 279</w:t>
            </w:r>
          </w:p>
        </w:tc>
      </w:tr>
      <w:tr w:rsidR="003256C4" w:rsidRPr="003256C4" w:rsidTr="00D82514">
        <w:tc>
          <w:tcPr>
            <w:tcW w:w="468" w:type="dxa"/>
          </w:tcPr>
          <w:p w:rsidR="00B93683" w:rsidRPr="003256C4" w:rsidRDefault="00B93683" w:rsidP="00D82514">
            <w:pPr>
              <w:jc w:val="center"/>
              <w:rPr>
                <w:color w:val="1F497D" w:themeColor="text2"/>
                <w:sz w:val="22"/>
                <w:szCs w:val="22"/>
              </w:rPr>
            </w:pPr>
            <w:r w:rsidRPr="003256C4">
              <w:rPr>
                <w:color w:val="1F497D" w:themeColor="text2"/>
                <w:sz w:val="22"/>
                <w:szCs w:val="22"/>
              </w:rPr>
              <w:t>3</w:t>
            </w:r>
          </w:p>
        </w:tc>
        <w:tc>
          <w:tcPr>
            <w:tcW w:w="2340" w:type="dxa"/>
          </w:tcPr>
          <w:p w:rsidR="00B93683" w:rsidRPr="003256C4" w:rsidRDefault="00AE72F3" w:rsidP="00D82514">
            <w:pPr>
              <w:jc w:val="center"/>
              <w:rPr>
                <w:color w:val="1F497D" w:themeColor="text2"/>
                <w:sz w:val="22"/>
                <w:szCs w:val="22"/>
              </w:rPr>
            </w:pPr>
            <w:r w:rsidRPr="003256C4">
              <w:rPr>
                <w:color w:val="1F497D" w:themeColor="text2"/>
                <w:sz w:val="22"/>
                <w:szCs w:val="22"/>
              </w:rPr>
              <w:t>Сельское поселение</w:t>
            </w:r>
            <w:r w:rsidR="00D95448" w:rsidRPr="003256C4">
              <w:rPr>
                <w:color w:val="1F497D" w:themeColor="text2"/>
                <w:sz w:val="22"/>
                <w:szCs w:val="22"/>
              </w:rPr>
              <w:t xml:space="preserve"> Хатанга</w:t>
            </w:r>
            <w:r w:rsidR="00B93683" w:rsidRPr="003256C4">
              <w:rPr>
                <w:color w:val="1F497D" w:themeColor="text2"/>
                <w:sz w:val="22"/>
                <w:szCs w:val="22"/>
              </w:rPr>
              <w:t>, устье р.</w:t>
            </w:r>
          </w:p>
          <w:p w:rsidR="00B93683" w:rsidRPr="003256C4" w:rsidRDefault="00D95448" w:rsidP="00D82514">
            <w:pPr>
              <w:jc w:val="center"/>
              <w:rPr>
                <w:color w:val="1F497D" w:themeColor="text2"/>
                <w:sz w:val="22"/>
                <w:szCs w:val="22"/>
              </w:rPr>
            </w:pPr>
            <w:r w:rsidRPr="003256C4">
              <w:rPr>
                <w:color w:val="1F497D" w:themeColor="text2"/>
                <w:sz w:val="22"/>
                <w:szCs w:val="22"/>
              </w:rPr>
              <w:t>Блудной в</w:t>
            </w:r>
            <w:r w:rsidR="00B93683" w:rsidRPr="003256C4">
              <w:rPr>
                <w:color w:val="1F497D" w:themeColor="text2"/>
                <w:sz w:val="22"/>
                <w:szCs w:val="22"/>
              </w:rPr>
              <w:t xml:space="preserve"> </w:t>
            </w:r>
            <w:smartTag w:uri="urn:schemas-microsoft-com:office:smarttags" w:element="metricconverter">
              <w:smartTagPr>
                <w:attr w:name="ProductID" w:val="7 км"/>
              </w:smartTagPr>
              <w:r w:rsidR="00B93683" w:rsidRPr="003256C4">
                <w:rPr>
                  <w:color w:val="1F497D" w:themeColor="text2"/>
                  <w:sz w:val="22"/>
                  <w:szCs w:val="22"/>
                </w:rPr>
                <w:t>7 км</w:t>
              </w:r>
            </w:smartTag>
            <w:r w:rsidR="00B93683" w:rsidRPr="003256C4">
              <w:rPr>
                <w:color w:val="1F497D" w:themeColor="text2"/>
                <w:sz w:val="22"/>
                <w:szCs w:val="22"/>
              </w:rPr>
              <w:t xml:space="preserve"> </w:t>
            </w:r>
            <w:r w:rsidRPr="003256C4">
              <w:rPr>
                <w:color w:val="1F497D" w:themeColor="text2"/>
                <w:sz w:val="22"/>
                <w:szCs w:val="22"/>
              </w:rPr>
              <w:t>к северу от п</w:t>
            </w:r>
            <w:r w:rsidR="00B93683" w:rsidRPr="003256C4">
              <w:rPr>
                <w:color w:val="1F497D" w:themeColor="text2"/>
                <w:sz w:val="22"/>
                <w:szCs w:val="22"/>
              </w:rPr>
              <w:t>.</w:t>
            </w:r>
          </w:p>
          <w:p w:rsidR="00B93683" w:rsidRPr="003256C4" w:rsidRDefault="00B93683" w:rsidP="00D82514">
            <w:pPr>
              <w:jc w:val="center"/>
              <w:rPr>
                <w:color w:val="1F497D" w:themeColor="text2"/>
                <w:sz w:val="22"/>
                <w:szCs w:val="22"/>
              </w:rPr>
            </w:pPr>
            <w:proofErr w:type="spellStart"/>
            <w:r w:rsidRPr="003256C4">
              <w:rPr>
                <w:color w:val="1F497D" w:themeColor="text2"/>
                <w:sz w:val="22"/>
                <w:szCs w:val="22"/>
              </w:rPr>
              <w:t>Нов</w:t>
            </w:r>
            <w:r w:rsidR="00AE72F3" w:rsidRPr="003256C4">
              <w:rPr>
                <w:color w:val="1F497D" w:themeColor="text2"/>
                <w:sz w:val="22"/>
                <w:szCs w:val="22"/>
              </w:rPr>
              <w:t>о</w:t>
            </w:r>
            <w:r w:rsidRPr="003256C4">
              <w:rPr>
                <w:color w:val="1F497D" w:themeColor="text2"/>
                <w:sz w:val="22"/>
                <w:szCs w:val="22"/>
              </w:rPr>
              <w:t>рыбное</w:t>
            </w:r>
            <w:proofErr w:type="spellEnd"/>
          </w:p>
        </w:tc>
        <w:tc>
          <w:tcPr>
            <w:tcW w:w="4140" w:type="dxa"/>
          </w:tcPr>
          <w:p w:rsidR="00B93683" w:rsidRPr="003256C4" w:rsidRDefault="00C63EC0" w:rsidP="00D82514">
            <w:pPr>
              <w:jc w:val="center"/>
              <w:rPr>
                <w:color w:val="1F497D" w:themeColor="text2"/>
                <w:sz w:val="22"/>
                <w:szCs w:val="22"/>
              </w:rPr>
            </w:pPr>
            <w:r w:rsidRPr="003256C4">
              <w:rPr>
                <w:color w:val="1F497D" w:themeColor="text2"/>
                <w:sz w:val="22"/>
                <w:szCs w:val="22"/>
              </w:rPr>
              <w:t>Остатки базового посё</w:t>
            </w:r>
            <w:r w:rsidR="00B93683" w:rsidRPr="003256C4">
              <w:rPr>
                <w:color w:val="1F497D" w:themeColor="text2"/>
                <w:sz w:val="22"/>
                <w:szCs w:val="22"/>
              </w:rPr>
              <w:t xml:space="preserve">лка </w:t>
            </w:r>
            <w:smartTag w:uri="urn:schemas-microsoft-com:office:smarttags" w:element="metricconverter">
              <w:smartTagPr>
                <w:attr w:name="ProductID" w:val="1739 г"/>
              </w:smartTagPr>
              <w:r w:rsidR="00B93683" w:rsidRPr="003256C4">
                <w:rPr>
                  <w:color w:val="1F497D" w:themeColor="text2"/>
                  <w:sz w:val="22"/>
                  <w:szCs w:val="22"/>
                </w:rPr>
                <w:t>1739 г</w:t>
              </w:r>
              <w:r w:rsidRPr="003256C4">
                <w:rPr>
                  <w:color w:val="1F497D" w:themeColor="text2"/>
                  <w:sz w:val="22"/>
                  <w:szCs w:val="22"/>
                </w:rPr>
                <w:t>ода</w:t>
              </w:r>
              <w:r w:rsidR="00043B27" w:rsidRPr="003256C4">
                <w:rPr>
                  <w:color w:val="1F497D" w:themeColor="text2"/>
                  <w:sz w:val="22"/>
                  <w:szCs w:val="22"/>
                </w:rPr>
                <w:t xml:space="preserve"> отряда землепроходца Лаптева Харитона</w:t>
              </w:r>
            </w:smartTag>
          </w:p>
          <w:p w:rsidR="00B93683" w:rsidRPr="003256C4" w:rsidRDefault="00043B27" w:rsidP="00D82514">
            <w:pPr>
              <w:jc w:val="center"/>
              <w:rPr>
                <w:color w:val="1F497D" w:themeColor="text2"/>
                <w:sz w:val="22"/>
                <w:szCs w:val="22"/>
              </w:rPr>
            </w:pPr>
            <w:r w:rsidRPr="003256C4">
              <w:rPr>
                <w:color w:val="1F497D" w:themeColor="text2"/>
                <w:sz w:val="22"/>
                <w:szCs w:val="22"/>
              </w:rPr>
              <w:t>Прокопьевича</w:t>
            </w:r>
          </w:p>
        </w:tc>
        <w:tc>
          <w:tcPr>
            <w:tcW w:w="2880" w:type="dxa"/>
          </w:tcPr>
          <w:p w:rsidR="00B93683" w:rsidRPr="003256C4" w:rsidRDefault="00970233" w:rsidP="00970233">
            <w:pPr>
              <w:jc w:val="center"/>
              <w:rPr>
                <w:color w:val="1F497D" w:themeColor="text2"/>
                <w:sz w:val="22"/>
                <w:szCs w:val="22"/>
              </w:rPr>
            </w:pPr>
            <w:r w:rsidRPr="003256C4">
              <w:rPr>
                <w:color w:val="1F497D" w:themeColor="text2"/>
                <w:sz w:val="20"/>
                <w:szCs w:val="20"/>
              </w:rPr>
              <w:t>Решение исполнительного комитета Красноярского краевого Совета народных депутатов от 05.11.1990 № 279</w:t>
            </w:r>
          </w:p>
        </w:tc>
      </w:tr>
      <w:tr w:rsidR="003256C4" w:rsidRPr="003256C4" w:rsidTr="00D82514">
        <w:tc>
          <w:tcPr>
            <w:tcW w:w="468" w:type="dxa"/>
          </w:tcPr>
          <w:p w:rsidR="00B93683" w:rsidRPr="003256C4" w:rsidRDefault="00B93683" w:rsidP="00D82514">
            <w:pPr>
              <w:jc w:val="center"/>
              <w:rPr>
                <w:color w:val="1F497D" w:themeColor="text2"/>
                <w:sz w:val="22"/>
                <w:szCs w:val="22"/>
              </w:rPr>
            </w:pPr>
            <w:r w:rsidRPr="003256C4">
              <w:rPr>
                <w:color w:val="1F497D" w:themeColor="text2"/>
                <w:sz w:val="22"/>
                <w:szCs w:val="22"/>
              </w:rPr>
              <w:t>4</w:t>
            </w:r>
          </w:p>
        </w:tc>
        <w:tc>
          <w:tcPr>
            <w:tcW w:w="2340" w:type="dxa"/>
          </w:tcPr>
          <w:p w:rsidR="00891EF1" w:rsidRPr="003256C4" w:rsidRDefault="00AE72F3" w:rsidP="00D95448">
            <w:pPr>
              <w:jc w:val="center"/>
              <w:rPr>
                <w:color w:val="1F497D" w:themeColor="text2"/>
                <w:sz w:val="22"/>
                <w:szCs w:val="22"/>
              </w:rPr>
            </w:pPr>
            <w:r w:rsidRPr="003256C4">
              <w:rPr>
                <w:color w:val="1F497D" w:themeColor="text2"/>
                <w:sz w:val="22"/>
                <w:szCs w:val="22"/>
              </w:rPr>
              <w:t>Сельское поселение</w:t>
            </w:r>
            <w:r w:rsidR="00B93683" w:rsidRPr="003256C4">
              <w:rPr>
                <w:color w:val="1F497D" w:themeColor="text2"/>
                <w:sz w:val="22"/>
                <w:szCs w:val="22"/>
              </w:rPr>
              <w:t xml:space="preserve">, устье </w:t>
            </w:r>
            <w:proofErr w:type="spellStart"/>
            <w:r w:rsidR="00B93683" w:rsidRPr="003256C4">
              <w:rPr>
                <w:color w:val="1F497D" w:themeColor="text2"/>
                <w:sz w:val="22"/>
                <w:szCs w:val="22"/>
              </w:rPr>
              <w:t>р.Котуйкан</w:t>
            </w:r>
            <w:proofErr w:type="spellEnd"/>
            <w:r w:rsidR="00B93683" w:rsidRPr="003256C4">
              <w:rPr>
                <w:color w:val="1F497D" w:themeColor="text2"/>
                <w:sz w:val="22"/>
                <w:szCs w:val="22"/>
              </w:rPr>
              <w:t xml:space="preserve"> </w:t>
            </w:r>
          </w:p>
          <w:p w:rsidR="00B93683" w:rsidRPr="003256C4" w:rsidRDefault="00D95448" w:rsidP="00D95448">
            <w:pPr>
              <w:jc w:val="center"/>
              <w:rPr>
                <w:color w:val="1F497D" w:themeColor="text2"/>
                <w:sz w:val="22"/>
                <w:szCs w:val="22"/>
              </w:rPr>
            </w:pPr>
            <w:r w:rsidRPr="003256C4">
              <w:rPr>
                <w:color w:val="1F497D" w:themeColor="text2"/>
                <w:sz w:val="22"/>
                <w:szCs w:val="22"/>
              </w:rPr>
              <w:t>на</w:t>
            </w:r>
            <w:r w:rsidR="00B93683" w:rsidRPr="003256C4">
              <w:rPr>
                <w:color w:val="1F497D" w:themeColor="text2"/>
                <w:sz w:val="22"/>
                <w:szCs w:val="22"/>
              </w:rPr>
              <w:t xml:space="preserve"> р.</w:t>
            </w:r>
            <w:r w:rsidR="00AE72F3" w:rsidRPr="003256C4">
              <w:rPr>
                <w:color w:val="1F497D" w:themeColor="text2"/>
                <w:sz w:val="22"/>
                <w:szCs w:val="22"/>
              </w:rPr>
              <w:t xml:space="preserve"> </w:t>
            </w:r>
            <w:proofErr w:type="spellStart"/>
            <w:r w:rsidRPr="003256C4">
              <w:rPr>
                <w:color w:val="1F497D" w:themeColor="text2"/>
                <w:sz w:val="22"/>
                <w:szCs w:val="22"/>
              </w:rPr>
              <w:t>Котуй</w:t>
            </w:r>
            <w:proofErr w:type="spellEnd"/>
          </w:p>
        </w:tc>
        <w:tc>
          <w:tcPr>
            <w:tcW w:w="4140" w:type="dxa"/>
          </w:tcPr>
          <w:p w:rsidR="00B93683" w:rsidRPr="003256C4" w:rsidRDefault="00B93683" w:rsidP="00FD55B4">
            <w:pPr>
              <w:jc w:val="center"/>
              <w:rPr>
                <w:color w:val="1F497D" w:themeColor="text2"/>
                <w:sz w:val="22"/>
                <w:szCs w:val="22"/>
              </w:rPr>
            </w:pPr>
            <w:r w:rsidRPr="003256C4">
              <w:rPr>
                <w:color w:val="1F497D" w:themeColor="text2"/>
                <w:sz w:val="22"/>
                <w:szCs w:val="22"/>
              </w:rPr>
              <w:t xml:space="preserve">Зимовье </w:t>
            </w:r>
            <w:r w:rsidR="00FD55B4" w:rsidRPr="003256C4">
              <w:rPr>
                <w:color w:val="1F497D" w:themeColor="text2"/>
                <w:sz w:val="22"/>
                <w:szCs w:val="22"/>
                <w:lang w:val="en-US"/>
              </w:rPr>
              <w:t>XVIII</w:t>
            </w:r>
            <w:r w:rsidRPr="003256C4">
              <w:rPr>
                <w:color w:val="1F497D" w:themeColor="text2"/>
                <w:sz w:val="22"/>
                <w:szCs w:val="22"/>
              </w:rPr>
              <w:t xml:space="preserve"> </w:t>
            </w:r>
            <w:r w:rsidR="00FD55B4" w:rsidRPr="003256C4">
              <w:rPr>
                <w:color w:val="1F497D" w:themeColor="text2"/>
                <w:sz w:val="22"/>
                <w:szCs w:val="22"/>
              </w:rPr>
              <w:t xml:space="preserve">века </w:t>
            </w:r>
            <w:r w:rsidRPr="003256C4">
              <w:rPr>
                <w:color w:val="1F497D" w:themeColor="text2"/>
                <w:sz w:val="22"/>
                <w:szCs w:val="22"/>
              </w:rPr>
              <w:t xml:space="preserve">и часовня </w:t>
            </w:r>
            <w:r w:rsidR="00FD55B4" w:rsidRPr="003256C4">
              <w:rPr>
                <w:color w:val="1F497D" w:themeColor="text2"/>
                <w:sz w:val="22"/>
                <w:szCs w:val="22"/>
                <w:lang w:val="en-US"/>
              </w:rPr>
              <w:t>XIX</w:t>
            </w:r>
            <w:r w:rsidRPr="003256C4">
              <w:rPr>
                <w:color w:val="1F497D" w:themeColor="text2"/>
                <w:sz w:val="22"/>
                <w:szCs w:val="22"/>
              </w:rPr>
              <w:t xml:space="preserve"> в</w:t>
            </w:r>
            <w:r w:rsidR="00FD55B4" w:rsidRPr="003256C4">
              <w:rPr>
                <w:color w:val="1F497D" w:themeColor="text2"/>
                <w:sz w:val="22"/>
                <w:szCs w:val="22"/>
              </w:rPr>
              <w:t>ека</w:t>
            </w:r>
          </w:p>
        </w:tc>
        <w:tc>
          <w:tcPr>
            <w:tcW w:w="2880" w:type="dxa"/>
          </w:tcPr>
          <w:p w:rsidR="00B93683" w:rsidRPr="003256C4" w:rsidRDefault="00B93683" w:rsidP="001740DB">
            <w:pPr>
              <w:jc w:val="center"/>
              <w:rPr>
                <w:color w:val="1F497D" w:themeColor="text2"/>
                <w:sz w:val="20"/>
                <w:szCs w:val="20"/>
              </w:rPr>
            </w:pPr>
            <w:r w:rsidRPr="003256C4">
              <w:rPr>
                <w:color w:val="1F497D" w:themeColor="text2"/>
                <w:sz w:val="20"/>
                <w:szCs w:val="20"/>
              </w:rPr>
              <w:t xml:space="preserve">Решение </w:t>
            </w:r>
            <w:r w:rsidR="001E61A8" w:rsidRPr="003256C4">
              <w:rPr>
                <w:color w:val="1F497D" w:themeColor="text2"/>
                <w:sz w:val="20"/>
                <w:szCs w:val="20"/>
              </w:rPr>
              <w:t>исполнительного комитета Красноярского краевого Совета народных депутатов</w:t>
            </w:r>
            <w:r w:rsidRPr="003256C4">
              <w:rPr>
                <w:color w:val="1F497D" w:themeColor="text2"/>
                <w:sz w:val="20"/>
                <w:szCs w:val="20"/>
              </w:rPr>
              <w:t xml:space="preserve"> от 05.11.1990</w:t>
            </w:r>
            <w:r w:rsidR="001740DB" w:rsidRPr="003256C4">
              <w:rPr>
                <w:color w:val="1F497D" w:themeColor="text2"/>
                <w:sz w:val="20"/>
                <w:szCs w:val="20"/>
              </w:rPr>
              <w:t xml:space="preserve"> № 279</w:t>
            </w:r>
          </w:p>
        </w:tc>
      </w:tr>
      <w:tr w:rsidR="003256C4" w:rsidRPr="003256C4" w:rsidTr="00D82514">
        <w:tc>
          <w:tcPr>
            <w:tcW w:w="468" w:type="dxa"/>
          </w:tcPr>
          <w:p w:rsidR="00B93683" w:rsidRPr="003256C4" w:rsidRDefault="00B93683" w:rsidP="00D82514">
            <w:pPr>
              <w:jc w:val="center"/>
              <w:rPr>
                <w:color w:val="1F497D" w:themeColor="text2"/>
                <w:sz w:val="22"/>
                <w:szCs w:val="22"/>
              </w:rPr>
            </w:pPr>
            <w:r w:rsidRPr="003256C4">
              <w:rPr>
                <w:color w:val="1F497D" w:themeColor="text2"/>
                <w:sz w:val="22"/>
                <w:szCs w:val="22"/>
              </w:rPr>
              <w:t>5</w:t>
            </w:r>
          </w:p>
        </w:tc>
        <w:tc>
          <w:tcPr>
            <w:tcW w:w="2340" w:type="dxa"/>
          </w:tcPr>
          <w:p w:rsidR="00B93683" w:rsidRPr="003256C4" w:rsidRDefault="00B93683" w:rsidP="00D82514">
            <w:pPr>
              <w:jc w:val="center"/>
              <w:rPr>
                <w:color w:val="1F497D" w:themeColor="text2"/>
                <w:sz w:val="22"/>
                <w:szCs w:val="22"/>
              </w:rPr>
            </w:pPr>
            <w:r w:rsidRPr="003256C4">
              <w:rPr>
                <w:color w:val="1F497D" w:themeColor="text2"/>
                <w:sz w:val="22"/>
                <w:szCs w:val="22"/>
              </w:rPr>
              <w:t>С. Хатанга, центр</w:t>
            </w:r>
          </w:p>
        </w:tc>
        <w:tc>
          <w:tcPr>
            <w:tcW w:w="4140" w:type="dxa"/>
          </w:tcPr>
          <w:p w:rsidR="00B93683" w:rsidRPr="003256C4" w:rsidRDefault="00A4443E" w:rsidP="00D82514">
            <w:pPr>
              <w:jc w:val="center"/>
              <w:rPr>
                <w:color w:val="1F497D" w:themeColor="text2"/>
                <w:sz w:val="22"/>
                <w:szCs w:val="22"/>
              </w:rPr>
            </w:pPr>
            <w:r w:rsidRPr="003256C4">
              <w:rPr>
                <w:color w:val="1F497D" w:themeColor="text2"/>
                <w:sz w:val="22"/>
                <w:szCs w:val="22"/>
              </w:rPr>
              <w:t xml:space="preserve">Место, где в 1660-1670 гг. находилось </w:t>
            </w:r>
            <w:r w:rsidR="00B93683" w:rsidRPr="003256C4">
              <w:rPr>
                <w:color w:val="1F497D" w:themeColor="text2"/>
                <w:sz w:val="22"/>
                <w:szCs w:val="22"/>
              </w:rPr>
              <w:t>Хатангское ясачное зимовье</w:t>
            </w:r>
          </w:p>
        </w:tc>
        <w:tc>
          <w:tcPr>
            <w:tcW w:w="2880" w:type="dxa"/>
          </w:tcPr>
          <w:p w:rsidR="00B93683" w:rsidRPr="003256C4" w:rsidRDefault="00970233" w:rsidP="00D82514">
            <w:pPr>
              <w:jc w:val="center"/>
              <w:rPr>
                <w:color w:val="1F497D" w:themeColor="text2"/>
                <w:sz w:val="22"/>
                <w:szCs w:val="22"/>
              </w:rPr>
            </w:pPr>
            <w:r w:rsidRPr="003256C4">
              <w:rPr>
                <w:color w:val="1F497D" w:themeColor="text2"/>
                <w:sz w:val="20"/>
                <w:szCs w:val="20"/>
              </w:rPr>
              <w:t>Решение исполнительного комитета Красноярского краевого Совета народных депутатов от 05.11.1990 № 279</w:t>
            </w:r>
          </w:p>
        </w:tc>
      </w:tr>
      <w:tr w:rsidR="00B93683" w:rsidRPr="003256C4" w:rsidTr="00D82514">
        <w:tc>
          <w:tcPr>
            <w:tcW w:w="468" w:type="dxa"/>
          </w:tcPr>
          <w:p w:rsidR="00B93683" w:rsidRPr="003256C4" w:rsidRDefault="00B93683" w:rsidP="00D82514">
            <w:pPr>
              <w:jc w:val="center"/>
              <w:rPr>
                <w:color w:val="1F497D" w:themeColor="text2"/>
                <w:sz w:val="22"/>
                <w:szCs w:val="22"/>
              </w:rPr>
            </w:pPr>
            <w:r w:rsidRPr="003256C4">
              <w:rPr>
                <w:color w:val="1F497D" w:themeColor="text2"/>
                <w:sz w:val="22"/>
                <w:szCs w:val="22"/>
              </w:rPr>
              <w:t>6</w:t>
            </w:r>
          </w:p>
          <w:p w:rsidR="00B93683" w:rsidRPr="003256C4" w:rsidRDefault="00B93683" w:rsidP="00D82514">
            <w:pPr>
              <w:rPr>
                <w:color w:val="1F497D" w:themeColor="text2"/>
                <w:sz w:val="22"/>
                <w:szCs w:val="22"/>
              </w:rPr>
            </w:pPr>
          </w:p>
          <w:p w:rsidR="00B93683" w:rsidRPr="003256C4" w:rsidRDefault="00B93683" w:rsidP="00D82514">
            <w:pPr>
              <w:rPr>
                <w:color w:val="1F497D" w:themeColor="text2"/>
                <w:sz w:val="22"/>
                <w:szCs w:val="22"/>
              </w:rPr>
            </w:pPr>
          </w:p>
        </w:tc>
        <w:tc>
          <w:tcPr>
            <w:tcW w:w="2340" w:type="dxa"/>
          </w:tcPr>
          <w:p w:rsidR="00B93683" w:rsidRPr="003256C4" w:rsidRDefault="00B93683" w:rsidP="00D82514">
            <w:pPr>
              <w:jc w:val="center"/>
              <w:rPr>
                <w:color w:val="1F497D" w:themeColor="text2"/>
                <w:sz w:val="22"/>
                <w:szCs w:val="22"/>
              </w:rPr>
            </w:pPr>
            <w:r w:rsidRPr="003256C4">
              <w:rPr>
                <w:color w:val="1F497D" w:themeColor="text2"/>
                <w:sz w:val="22"/>
                <w:szCs w:val="22"/>
              </w:rPr>
              <w:t>С. Хатанга</w:t>
            </w:r>
            <w:r w:rsidR="002C1BE0" w:rsidRPr="003256C4">
              <w:rPr>
                <w:color w:val="1F497D" w:themeColor="text2"/>
                <w:sz w:val="22"/>
                <w:szCs w:val="22"/>
              </w:rPr>
              <w:t>, ул. Советская 26б</w:t>
            </w:r>
          </w:p>
        </w:tc>
        <w:tc>
          <w:tcPr>
            <w:tcW w:w="4140" w:type="dxa"/>
          </w:tcPr>
          <w:p w:rsidR="00B93683" w:rsidRPr="003256C4" w:rsidRDefault="00BF3444" w:rsidP="00BF3444">
            <w:pPr>
              <w:jc w:val="center"/>
              <w:rPr>
                <w:color w:val="1F497D" w:themeColor="text2"/>
                <w:sz w:val="22"/>
                <w:szCs w:val="22"/>
              </w:rPr>
            </w:pPr>
            <w:r w:rsidRPr="003256C4">
              <w:rPr>
                <w:color w:val="1F497D" w:themeColor="text2"/>
                <w:sz w:val="22"/>
                <w:szCs w:val="22"/>
              </w:rPr>
              <w:t>Братская могила 10 советско-</w:t>
            </w:r>
            <w:r w:rsidR="00B93683" w:rsidRPr="003256C4">
              <w:rPr>
                <w:color w:val="1F497D" w:themeColor="text2"/>
                <w:sz w:val="22"/>
                <w:szCs w:val="22"/>
              </w:rPr>
              <w:t>партийных работников,</w:t>
            </w:r>
            <w:r w:rsidRPr="003256C4">
              <w:rPr>
                <w:color w:val="1F497D" w:themeColor="text2"/>
                <w:sz w:val="22"/>
                <w:szCs w:val="22"/>
              </w:rPr>
              <w:t xml:space="preserve"> </w:t>
            </w:r>
            <w:r w:rsidR="00B93683" w:rsidRPr="003256C4">
              <w:rPr>
                <w:color w:val="1F497D" w:themeColor="text2"/>
                <w:sz w:val="22"/>
                <w:szCs w:val="22"/>
              </w:rPr>
              <w:t>погибших во время вражеской</w:t>
            </w:r>
            <w:r w:rsidRPr="003256C4">
              <w:rPr>
                <w:color w:val="1F497D" w:themeColor="text2"/>
                <w:sz w:val="22"/>
                <w:szCs w:val="22"/>
              </w:rPr>
              <w:t xml:space="preserve"> </w:t>
            </w:r>
            <w:r w:rsidR="00B93683" w:rsidRPr="003256C4">
              <w:rPr>
                <w:color w:val="1F497D" w:themeColor="text2"/>
                <w:sz w:val="22"/>
                <w:szCs w:val="22"/>
              </w:rPr>
              <w:t xml:space="preserve">диверсии в </w:t>
            </w:r>
            <w:smartTag w:uri="urn:schemas-microsoft-com:office:smarttags" w:element="metricconverter">
              <w:smartTagPr>
                <w:attr w:name="ProductID" w:val="1932 г"/>
              </w:smartTagPr>
              <w:r w:rsidR="00B93683" w:rsidRPr="003256C4">
                <w:rPr>
                  <w:color w:val="1F497D" w:themeColor="text2"/>
                  <w:sz w:val="22"/>
                  <w:szCs w:val="22"/>
                </w:rPr>
                <w:t>1932 г</w:t>
              </w:r>
              <w:r w:rsidRPr="003256C4">
                <w:rPr>
                  <w:color w:val="1F497D" w:themeColor="text2"/>
                  <w:sz w:val="22"/>
                  <w:szCs w:val="22"/>
                </w:rPr>
                <w:t>оду</w:t>
              </w:r>
            </w:smartTag>
          </w:p>
        </w:tc>
        <w:tc>
          <w:tcPr>
            <w:tcW w:w="2880" w:type="dxa"/>
          </w:tcPr>
          <w:p w:rsidR="00B93683" w:rsidRPr="003256C4" w:rsidRDefault="004E3C2B" w:rsidP="004E3C2B">
            <w:pPr>
              <w:jc w:val="center"/>
              <w:rPr>
                <w:color w:val="1F497D" w:themeColor="text2"/>
                <w:sz w:val="20"/>
                <w:szCs w:val="20"/>
              </w:rPr>
            </w:pPr>
            <w:r w:rsidRPr="003256C4">
              <w:rPr>
                <w:color w:val="1F497D" w:themeColor="text2"/>
                <w:sz w:val="20"/>
                <w:szCs w:val="20"/>
              </w:rPr>
              <w:t>Решение исполнительного комитета Красноярского краевого Совета народных депутатов от 16.06.0980 № 384-15</w:t>
            </w:r>
          </w:p>
        </w:tc>
      </w:tr>
    </w:tbl>
    <w:p w:rsidR="00B93683" w:rsidRPr="003256C4" w:rsidRDefault="00B93683" w:rsidP="00B93683">
      <w:pPr>
        <w:ind w:firstLine="5580"/>
        <w:rPr>
          <w:color w:val="1F497D" w:themeColor="text2"/>
          <w:sz w:val="28"/>
          <w:szCs w:val="28"/>
        </w:rPr>
      </w:pPr>
    </w:p>
    <w:p w:rsidR="00B93683" w:rsidRPr="003256C4" w:rsidRDefault="00B93683" w:rsidP="00B93683">
      <w:pPr>
        <w:rPr>
          <w:color w:val="1F497D" w:themeColor="text2"/>
          <w:sz w:val="28"/>
          <w:szCs w:val="28"/>
        </w:rPr>
      </w:pPr>
    </w:p>
    <w:p w:rsidR="00B93683" w:rsidRPr="003256C4" w:rsidRDefault="00B93683" w:rsidP="00B93683">
      <w:pPr>
        <w:rPr>
          <w:color w:val="1F497D" w:themeColor="text2"/>
          <w:sz w:val="28"/>
          <w:szCs w:val="28"/>
        </w:rPr>
      </w:pPr>
    </w:p>
    <w:p w:rsidR="00B93683" w:rsidRPr="003256C4" w:rsidRDefault="00B93683" w:rsidP="00B93683">
      <w:pPr>
        <w:rPr>
          <w:color w:val="1F497D" w:themeColor="text2"/>
          <w:sz w:val="28"/>
          <w:szCs w:val="28"/>
        </w:rPr>
      </w:pPr>
    </w:p>
    <w:p w:rsidR="00B93683" w:rsidRPr="003256C4" w:rsidRDefault="00B93683" w:rsidP="00B93683">
      <w:pPr>
        <w:rPr>
          <w:color w:val="1F497D" w:themeColor="text2"/>
          <w:sz w:val="28"/>
          <w:szCs w:val="28"/>
        </w:rPr>
      </w:pPr>
    </w:p>
    <w:p w:rsidR="00B93683" w:rsidRPr="003256C4" w:rsidRDefault="00B93683" w:rsidP="00B93683">
      <w:pPr>
        <w:rPr>
          <w:color w:val="1F497D" w:themeColor="text2"/>
          <w:sz w:val="28"/>
          <w:szCs w:val="28"/>
        </w:rPr>
      </w:pPr>
    </w:p>
    <w:p w:rsidR="00B93683" w:rsidRPr="003256C4" w:rsidRDefault="00B93683" w:rsidP="00B93683">
      <w:pPr>
        <w:rPr>
          <w:color w:val="1F497D" w:themeColor="text2"/>
          <w:sz w:val="28"/>
          <w:szCs w:val="28"/>
        </w:rPr>
      </w:pPr>
    </w:p>
    <w:p w:rsidR="00B93683" w:rsidRPr="003256C4" w:rsidRDefault="00B93683" w:rsidP="00B93683">
      <w:pPr>
        <w:rPr>
          <w:color w:val="1F497D" w:themeColor="text2"/>
          <w:sz w:val="28"/>
          <w:szCs w:val="28"/>
        </w:rPr>
      </w:pPr>
    </w:p>
    <w:p w:rsidR="00B93683" w:rsidRPr="003256C4" w:rsidRDefault="00B93683" w:rsidP="00B93683">
      <w:pPr>
        <w:rPr>
          <w:color w:val="1F497D" w:themeColor="text2"/>
          <w:sz w:val="28"/>
          <w:szCs w:val="28"/>
        </w:rPr>
      </w:pPr>
    </w:p>
    <w:p w:rsidR="00B93683" w:rsidRPr="003256C4" w:rsidRDefault="00B93683" w:rsidP="00B93683">
      <w:pPr>
        <w:rPr>
          <w:color w:val="1F497D" w:themeColor="text2"/>
          <w:sz w:val="28"/>
          <w:szCs w:val="28"/>
        </w:rPr>
      </w:pPr>
    </w:p>
    <w:p w:rsidR="00B93683" w:rsidRPr="003256C4" w:rsidRDefault="00B93683" w:rsidP="00B93683">
      <w:pPr>
        <w:rPr>
          <w:color w:val="1F497D" w:themeColor="text2"/>
          <w:sz w:val="28"/>
          <w:szCs w:val="28"/>
        </w:rPr>
      </w:pPr>
    </w:p>
    <w:p w:rsidR="00B93683" w:rsidRPr="003256C4" w:rsidRDefault="00B93683" w:rsidP="00B93683">
      <w:pPr>
        <w:rPr>
          <w:color w:val="1F497D" w:themeColor="text2"/>
          <w:sz w:val="28"/>
          <w:szCs w:val="28"/>
        </w:rPr>
      </w:pPr>
    </w:p>
    <w:p w:rsidR="00B93683" w:rsidRPr="003256C4" w:rsidRDefault="00B93683" w:rsidP="00B93683">
      <w:pPr>
        <w:tabs>
          <w:tab w:val="left" w:pos="6120"/>
        </w:tabs>
        <w:ind w:firstLine="5580"/>
        <w:jc w:val="right"/>
        <w:rPr>
          <w:color w:val="1F497D" w:themeColor="text2"/>
          <w:sz w:val="20"/>
          <w:szCs w:val="20"/>
        </w:rPr>
      </w:pPr>
      <w:r w:rsidRPr="003256C4">
        <w:rPr>
          <w:color w:val="1F497D" w:themeColor="text2"/>
          <w:sz w:val="20"/>
          <w:szCs w:val="20"/>
        </w:rPr>
        <w:lastRenderedPageBreak/>
        <w:t>Приложение № 2</w:t>
      </w:r>
    </w:p>
    <w:p w:rsidR="00AE14F6" w:rsidRPr="003256C4" w:rsidRDefault="00B93683" w:rsidP="00AE14F6">
      <w:pPr>
        <w:tabs>
          <w:tab w:val="left" w:pos="6120"/>
        </w:tabs>
        <w:ind w:firstLine="5580"/>
        <w:jc w:val="right"/>
        <w:rPr>
          <w:color w:val="1F497D" w:themeColor="text2"/>
          <w:sz w:val="20"/>
          <w:szCs w:val="20"/>
        </w:rPr>
      </w:pPr>
      <w:r w:rsidRPr="003256C4">
        <w:rPr>
          <w:color w:val="1F497D" w:themeColor="text2"/>
        </w:rPr>
        <w:t xml:space="preserve"> </w:t>
      </w:r>
      <w:r w:rsidR="00AE14F6" w:rsidRPr="003256C4">
        <w:rPr>
          <w:color w:val="1F497D" w:themeColor="text2"/>
          <w:sz w:val="20"/>
          <w:szCs w:val="20"/>
        </w:rPr>
        <w:t xml:space="preserve">к административному регламенту </w:t>
      </w:r>
    </w:p>
    <w:p w:rsidR="00AE14F6" w:rsidRPr="003256C4" w:rsidRDefault="00AE14F6" w:rsidP="00AE14F6">
      <w:pPr>
        <w:tabs>
          <w:tab w:val="left" w:pos="6120"/>
        </w:tabs>
        <w:ind w:firstLine="5580"/>
        <w:jc w:val="right"/>
        <w:rPr>
          <w:noProof/>
          <w:color w:val="1F497D" w:themeColor="text2"/>
          <w:sz w:val="20"/>
          <w:szCs w:val="20"/>
        </w:rPr>
      </w:pPr>
      <w:r w:rsidRPr="003256C4">
        <w:rPr>
          <w:color w:val="1F497D" w:themeColor="text2"/>
          <w:sz w:val="20"/>
          <w:szCs w:val="20"/>
        </w:rPr>
        <w:t>«</w:t>
      </w:r>
      <w:r w:rsidRPr="003256C4">
        <w:rPr>
          <w:noProof/>
          <w:color w:val="1F497D" w:themeColor="text2"/>
          <w:sz w:val="20"/>
          <w:szCs w:val="20"/>
        </w:rPr>
        <w:t xml:space="preserve">Предоставление информации об объектах культурного наследия регионального </w:t>
      </w:r>
    </w:p>
    <w:p w:rsidR="00AE14F6" w:rsidRPr="003256C4" w:rsidRDefault="00AE14F6" w:rsidP="00AE14F6">
      <w:pPr>
        <w:tabs>
          <w:tab w:val="left" w:pos="6120"/>
        </w:tabs>
        <w:jc w:val="right"/>
        <w:rPr>
          <w:noProof/>
          <w:color w:val="1F497D" w:themeColor="text2"/>
          <w:sz w:val="20"/>
          <w:szCs w:val="20"/>
        </w:rPr>
      </w:pPr>
      <w:r w:rsidRPr="003256C4">
        <w:rPr>
          <w:noProof/>
          <w:color w:val="1F497D" w:themeColor="text2"/>
          <w:sz w:val="20"/>
          <w:szCs w:val="20"/>
        </w:rPr>
        <w:t xml:space="preserve">или местного значения, находящихся </w:t>
      </w:r>
    </w:p>
    <w:p w:rsidR="00AE14F6" w:rsidRPr="003256C4" w:rsidRDefault="00AE14F6" w:rsidP="00AE14F6">
      <w:pPr>
        <w:tabs>
          <w:tab w:val="left" w:pos="6120"/>
        </w:tabs>
        <w:jc w:val="right"/>
        <w:rPr>
          <w:noProof/>
          <w:color w:val="1F497D" w:themeColor="text2"/>
          <w:sz w:val="20"/>
          <w:szCs w:val="20"/>
        </w:rPr>
      </w:pPr>
      <w:r w:rsidRPr="003256C4">
        <w:rPr>
          <w:noProof/>
          <w:color w:val="1F497D" w:themeColor="text2"/>
          <w:sz w:val="20"/>
          <w:szCs w:val="20"/>
        </w:rPr>
        <w:t xml:space="preserve">на территории субъекта Российской Федерации </w:t>
      </w:r>
    </w:p>
    <w:p w:rsidR="00AE14F6" w:rsidRPr="003256C4" w:rsidRDefault="00AE14F6" w:rsidP="00AE14F6">
      <w:pPr>
        <w:tabs>
          <w:tab w:val="left" w:pos="6120"/>
        </w:tabs>
        <w:jc w:val="right"/>
        <w:rPr>
          <w:noProof/>
          <w:color w:val="1F497D" w:themeColor="text2"/>
          <w:sz w:val="20"/>
          <w:szCs w:val="20"/>
        </w:rPr>
      </w:pPr>
      <w:r w:rsidRPr="003256C4">
        <w:rPr>
          <w:noProof/>
          <w:color w:val="1F497D" w:themeColor="text2"/>
          <w:sz w:val="20"/>
          <w:szCs w:val="20"/>
        </w:rPr>
        <w:t xml:space="preserve">и включенных в единый государственный реестр </w:t>
      </w:r>
    </w:p>
    <w:p w:rsidR="00AE14F6" w:rsidRPr="003256C4" w:rsidRDefault="00AE14F6" w:rsidP="00AE14F6">
      <w:pPr>
        <w:tabs>
          <w:tab w:val="left" w:pos="6120"/>
        </w:tabs>
        <w:jc w:val="right"/>
        <w:rPr>
          <w:noProof/>
          <w:color w:val="1F497D" w:themeColor="text2"/>
          <w:sz w:val="20"/>
          <w:szCs w:val="20"/>
        </w:rPr>
      </w:pPr>
      <w:r w:rsidRPr="003256C4">
        <w:rPr>
          <w:noProof/>
          <w:color w:val="1F497D" w:themeColor="text2"/>
          <w:sz w:val="20"/>
          <w:szCs w:val="20"/>
        </w:rPr>
        <w:t xml:space="preserve">объектов культурного наследия  (памятников истории </w:t>
      </w:r>
    </w:p>
    <w:p w:rsidR="00AE14F6" w:rsidRPr="003256C4" w:rsidRDefault="00AE14F6" w:rsidP="00AE14F6">
      <w:pPr>
        <w:tabs>
          <w:tab w:val="left" w:pos="6120"/>
        </w:tabs>
        <w:jc w:val="right"/>
        <w:rPr>
          <w:noProof/>
          <w:color w:val="1F497D" w:themeColor="text2"/>
          <w:sz w:val="20"/>
          <w:szCs w:val="20"/>
        </w:rPr>
      </w:pPr>
      <w:r w:rsidRPr="003256C4">
        <w:rPr>
          <w:noProof/>
          <w:color w:val="1F497D" w:themeColor="text2"/>
          <w:sz w:val="20"/>
          <w:szCs w:val="20"/>
        </w:rPr>
        <w:t xml:space="preserve">и культуры) народов Российской Федерации» </w:t>
      </w:r>
    </w:p>
    <w:p w:rsidR="00B93683" w:rsidRPr="003256C4" w:rsidRDefault="00B93683" w:rsidP="00AE14F6">
      <w:pPr>
        <w:tabs>
          <w:tab w:val="left" w:pos="6120"/>
        </w:tabs>
        <w:ind w:firstLine="5580"/>
        <w:jc w:val="right"/>
        <w:rPr>
          <w:color w:val="1F497D" w:themeColor="text2"/>
          <w:sz w:val="28"/>
          <w:szCs w:val="28"/>
        </w:rPr>
      </w:pPr>
    </w:p>
    <w:p w:rsidR="00B93683" w:rsidRPr="003256C4" w:rsidRDefault="00B93683" w:rsidP="00B93683">
      <w:pPr>
        <w:ind w:firstLine="540"/>
        <w:jc w:val="both"/>
        <w:rPr>
          <w:color w:val="1F497D" w:themeColor="text2"/>
          <w:sz w:val="28"/>
          <w:szCs w:val="28"/>
        </w:rPr>
      </w:pPr>
    </w:p>
    <w:p w:rsidR="00B93683" w:rsidRPr="003256C4" w:rsidRDefault="00B93683" w:rsidP="00AE14F6">
      <w:pPr>
        <w:ind w:firstLine="708"/>
        <w:jc w:val="center"/>
        <w:rPr>
          <w:b/>
          <w:color w:val="1F497D" w:themeColor="text2"/>
          <w:sz w:val="22"/>
          <w:szCs w:val="22"/>
        </w:rPr>
      </w:pPr>
      <w:r w:rsidRPr="003256C4">
        <w:rPr>
          <w:b/>
          <w:color w:val="1F497D" w:themeColor="text2"/>
          <w:sz w:val="22"/>
          <w:szCs w:val="22"/>
        </w:rPr>
        <w:t>Перечень информации об объектах культурного наследия регионального значения находящихся на территории сельского поселения Хатанга предоставляемой бесплатно Отделом культуры</w:t>
      </w:r>
      <w:r w:rsidR="00AE14F6" w:rsidRPr="003256C4">
        <w:rPr>
          <w:b/>
          <w:color w:val="1F497D" w:themeColor="text2"/>
          <w:sz w:val="22"/>
          <w:szCs w:val="22"/>
        </w:rPr>
        <w:t>, молодежной политики и спорта</w:t>
      </w:r>
      <w:r w:rsidRPr="003256C4">
        <w:rPr>
          <w:b/>
          <w:color w:val="1F497D" w:themeColor="text2"/>
          <w:sz w:val="22"/>
          <w:szCs w:val="22"/>
        </w:rPr>
        <w:t xml:space="preserve"> администрации сельского поселения Хатанга физическим и юридическим лицам.</w:t>
      </w:r>
    </w:p>
    <w:p w:rsidR="00B93683" w:rsidRPr="003256C4" w:rsidRDefault="00B93683" w:rsidP="00B93683">
      <w:pPr>
        <w:ind w:firstLine="708"/>
        <w:jc w:val="both"/>
        <w:rPr>
          <w:b/>
          <w:color w:val="1F497D" w:themeColor="text2"/>
          <w:sz w:val="22"/>
          <w:szCs w:val="22"/>
        </w:rPr>
      </w:pPr>
    </w:p>
    <w:p w:rsidR="00B93683" w:rsidRPr="003256C4" w:rsidRDefault="00B93683" w:rsidP="00B93683">
      <w:pPr>
        <w:ind w:firstLine="708"/>
        <w:jc w:val="both"/>
        <w:rPr>
          <w:color w:val="1F497D" w:themeColor="text2"/>
        </w:rPr>
      </w:pPr>
      <w:r w:rsidRPr="003256C4">
        <w:rPr>
          <w:color w:val="1F497D" w:themeColor="text2"/>
        </w:rPr>
        <w:t>1.Сведения о наименовании объекта.</w:t>
      </w:r>
    </w:p>
    <w:p w:rsidR="00B93683" w:rsidRPr="003256C4" w:rsidRDefault="00B93683" w:rsidP="00B93683">
      <w:pPr>
        <w:ind w:firstLine="708"/>
        <w:jc w:val="both"/>
        <w:rPr>
          <w:color w:val="1F497D" w:themeColor="text2"/>
        </w:rPr>
      </w:pPr>
      <w:r w:rsidRPr="003256C4">
        <w:rPr>
          <w:color w:val="1F497D" w:themeColor="text2"/>
        </w:rPr>
        <w:t>2.Сведения о времени возникновения или дате создания объекта, дате основных изменений (перестроек) данного объекта и (или) дате связанного с ним исторического события.</w:t>
      </w:r>
    </w:p>
    <w:p w:rsidR="00B93683" w:rsidRPr="003256C4" w:rsidRDefault="00B93683" w:rsidP="00B93683">
      <w:pPr>
        <w:ind w:firstLine="708"/>
        <w:jc w:val="both"/>
        <w:rPr>
          <w:color w:val="1F497D" w:themeColor="text2"/>
        </w:rPr>
      </w:pPr>
      <w:r w:rsidRPr="003256C4">
        <w:rPr>
          <w:color w:val="1F497D" w:themeColor="text2"/>
        </w:rPr>
        <w:t>3.Сведения о местонахождении объекта.</w:t>
      </w:r>
    </w:p>
    <w:p w:rsidR="00B93683" w:rsidRPr="003256C4" w:rsidRDefault="00B93683" w:rsidP="00B93683">
      <w:pPr>
        <w:ind w:firstLine="708"/>
        <w:jc w:val="both"/>
        <w:rPr>
          <w:color w:val="1F497D" w:themeColor="text2"/>
        </w:rPr>
      </w:pPr>
      <w:r w:rsidRPr="003256C4">
        <w:rPr>
          <w:color w:val="1F497D" w:themeColor="text2"/>
        </w:rPr>
        <w:t>4.Сведения о категории историко-культурного значения объекта.</w:t>
      </w:r>
    </w:p>
    <w:p w:rsidR="00B93683" w:rsidRPr="003256C4" w:rsidRDefault="00B93683" w:rsidP="00B93683">
      <w:pPr>
        <w:ind w:firstLine="708"/>
        <w:jc w:val="both"/>
        <w:rPr>
          <w:color w:val="1F497D" w:themeColor="text2"/>
        </w:rPr>
      </w:pPr>
      <w:r w:rsidRPr="003256C4">
        <w:rPr>
          <w:color w:val="1F497D" w:themeColor="text2"/>
        </w:rPr>
        <w:t>5.Сведения о виде объекта.</w:t>
      </w:r>
    </w:p>
    <w:p w:rsidR="00B93683" w:rsidRPr="003256C4" w:rsidRDefault="00B93683" w:rsidP="00B93683">
      <w:pPr>
        <w:ind w:firstLine="708"/>
        <w:jc w:val="both"/>
        <w:rPr>
          <w:color w:val="1F497D" w:themeColor="text2"/>
        </w:rPr>
      </w:pPr>
      <w:r w:rsidRPr="003256C4">
        <w:rPr>
          <w:color w:val="1F497D" w:themeColor="text2"/>
        </w:rPr>
        <w:t>6.Описание особенностей объекта, послуживших основаниями для включения его в реестр и подлежащих обязательному сохранению.</w:t>
      </w:r>
    </w:p>
    <w:p w:rsidR="00B93683" w:rsidRPr="003256C4" w:rsidRDefault="00B93683" w:rsidP="00B93683">
      <w:pPr>
        <w:ind w:firstLine="708"/>
        <w:jc w:val="both"/>
        <w:rPr>
          <w:color w:val="1F497D" w:themeColor="text2"/>
        </w:rPr>
      </w:pPr>
      <w:r w:rsidRPr="003256C4">
        <w:rPr>
          <w:color w:val="1F497D" w:themeColor="text2"/>
        </w:rPr>
        <w:t>7.Описание границ территории объекта.</w:t>
      </w:r>
    </w:p>
    <w:p w:rsidR="00B93683" w:rsidRPr="003256C4" w:rsidRDefault="00B93683" w:rsidP="00B93683">
      <w:pPr>
        <w:ind w:firstLine="708"/>
        <w:jc w:val="both"/>
        <w:rPr>
          <w:color w:val="1F497D" w:themeColor="text2"/>
        </w:rPr>
      </w:pPr>
      <w:r w:rsidRPr="003256C4">
        <w:rPr>
          <w:color w:val="1F497D" w:themeColor="text2"/>
        </w:rPr>
        <w:t>8.Фотографическое изображение объекта.</w:t>
      </w:r>
    </w:p>
    <w:p w:rsidR="00B93683" w:rsidRPr="003256C4" w:rsidRDefault="00B93683" w:rsidP="00B93683">
      <w:pPr>
        <w:ind w:firstLine="708"/>
        <w:jc w:val="both"/>
        <w:rPr>
          <w:color w:val="1F497D" w:themeColor="text2"/>
        </w:rPr>
      </w:pPr>
      <w:r w:rsidRPr="003256C4">
        <w:rPr>
          <w:color w:val="1F497D" w:themeColor="text2"/>
        </w:rPr>
        <w:t xml:space="preserve">9.Сведения об органе государственной власти, принявшем решение о включении объекта культурного наследия в </w:t>
      </w:r>
      <w:r w:rsidRPr="003256C4">
        <w:rPr>
          <w:noProof/>
          <w:color w:val="1F497D" w:themeColor="text2"/>
        </w:rPr>
        <w:t>единый государственный реестр объектов культурного наследия (памятников истории и культуры) народов Российской Федерации</w:t>
      </w:r>
      <w:r w:rsidRPr="003256C4">
        <w:rPr>
          <w:color w:val="1F497D" w:themeColor="text2"/>
        </w:rPr>
        <w:t>.</w:t>
      </w:r>
    </w:p>
    <w:p w:rsidR="00B93683" w:rsidRPr="003256C4" w:rsidRDefault="00B93683" w:rsidP="00B93683">
      <w:pPr>
        <w:ind w:firstLine="708"/>
        <w:jc w:val="both"/>
        <w:rPr>
          <w:color w:val="1F497D" w:themeColor="text2"/>
        </w:rPr>
      </w:pPr>
      <w:r w:rsidRPr="003256C4">
        <w:rPr>
          <w:color w:val="1F497D" w:themeColor="text2"/>
        </w:rPr>
        <w:t xml:space="preserve">10.Номер и дата принятия решения органа государственной власти о включении объекта культурного наследия в </w:t>
      </w:r>
      <w:r w:rsidRPr="003256C4">
        <w:rPr>
          <w:noProof/>
          <w:color w:val="1F497D" w:themeColor="text2"/>
        </w:rPr>
        <w:t>единый государственный реестр объектов культурного наследия (памятников истории и культуры) народов Российской Федерации</w:t>
      </w:r>
      <w:r w:rsidRPr="003256C4">
        <w:rPr>
          <w:color w:val="1F497D" w:themeColor="text2"/>
        </w:rPr>
        <w:t>.</w:t>
      </w:r>
    </w:p>
    <w:p w:rsidR="00B93683" w:rsidRPr="003256C4" w:rsidRDefault="00B93683" w:rsidP="00B93683">
      <w:pPr>
        <w:ind w:firstLine="708"/>
        <w:jc w:val="both"/>
        <w:rPr>
          <w:color w:val="1F497D" w:themeColor="text2"/>
        </w:rPr>
      </w:pPr>
    </w:p>
    <w:p w:rsidR="00B93683" w:rsidRPr="003256C4" w:rsidRDefault="00B93683" w:rsidP="00B93683">
      <w:pPr>
        <w:ind w:firstLine="708"/>
        <w:jc w:val="both"/>
        <w:rPr>
          <w:color w:val="1F497D" w:themeColor="text2"/>
          <w:sz w:val="28"/>
          <w:szCs w:val="28"/>
        </w:rPr>
      </w:pPr>
    </w:p>
    <w:p w:rsidR="00B93683" w:rsidRPr="003256C4" w:rsidRDefault="00B93683" w:rsidP="00B93683">
      <w:pPr>
        <w:ind w:firstLine="708"/>
        <w:jc w:val="both"/>
        <w:rPr>
          <w:color w:val="1F497D" w:themeColor="text2"/>
          <w:sz w:val="28"/>
          <w:szCs w:val="28"/>
        </w:rPr>
      </w:pPr>
    </w:p>
    <w:p w:rsidR="00B93683" w:rsidRPr="003256C4" w:rsidRDefault="00B93683" w:rsidP="00B93683">
      <w:pPr>
        <w:ind w:firstLine="708"/>
        <w:jc w:val="both"/>
        <w:rPr>
          <w:color w:val="1F497D" w:themeColor="text2"/>
          <w:sz w:val="28"/>
          <w:szCs w:val="28"/>
        </w:rPr>
      </w:pPr>
    </w:p>
    <w:p w:rsidR="00B93683" w:rsidRPr="003256C4" w:rsidRDefault="00B93683" w:rsidP="00B93683">
      <w:pPr>
        <w:ind w:firstLine="708"/>
        <w:jc w:val="both"/>
        <w:rPr>
          <w:color w:val="1F497D" w:themeColor="text2"/>
          <w:sz w:val="28"/>
          <w:szCs w:val="28"/>
        </w:rPr>
      </w:pPr>
    </w:p>
    <w:p w:rsidR="00B93683" w:rsidRPr="003256C4" w:rsidRDefault="00B93683" w:rsidP="00B93683">
      <w:pPr>
        <w:ind w:firstLine="708"/>
        <w:jc w:val="both"/>
        <w:rPr>
          <w:color w:val="1F497D" w:themeColor="text2"/>
          <w:sz w:val="28"/>
          <w:szCs w:val="28"/>
        </w:rPr>
      </w:pPr>
    </w:p>
    <w:p w:rsidR="00B93683" w:rsidRPr="003256C4" w:rsidRDefault="00B93683" w:rsidP="00B93683">
      <w:pPr>
        <w:ind w:firstLine="708"/>
        <w:jc w:val="both"/>
        <w:rPr>
          <w:color w:val="1F497D" w:themeColor="text2"/>
          <w:sz w:val="28"/>
          <w:szCs w:val="28"/>
        </w:rPr>
      </w:pPr>
    </w:p>
    <w:p w:rsidR="00B93683" w:rsidRPr="003256C4" w:rsidRDefault="00B93683" w:rsidP="00B93683">
      <w:pPr>
        <w:ind w:firstLine="708"/>
        <w:jc w:val="both"/>
        <w:rPr>
          <w:color w:val="1F497D" w:themeColor="text2"/>
          <w:sz w:val="28"/>
          <w:szCs w:val="28"/>
        </w:rPr>
      </w:pPr>
    </w:p>
    <w:p w:rsidR="00B93683" w:rsidRPr="003256C4" w:rsidRDefault="00B93683" w:rsidP="00B93683">
      <w:pPr>
        <w:ind w:firstLine="708"/>
        <w:jc w:val="both"/>
        <w:rPr>
          <w:color w:val="1F497D" w:themeColor="text2"/>
          <w:sz w:val="28"/>
          <w:szCs w:val="28"/>
        </w:rPr>
      </w:pPr>
    </w:p>
    <w:p w:rsidR="00B93683" w:rsidRPr="003256C4" w:rsidRDefault="00B93683" w:rsidP="00B93683">
      <w:pPr>
        <w:ind w:firstLine="708"/>
        <w:jc w:val="both"/>
        <w:rPr>
          <w:color w:val="1F497D" w:themeColor="text2"/>
          <w:sz w:val="28"/>
          <w:szCs w:val="28"/>
        </w:rPr>
      </w:pPr>
    </w:p>
    <w:p w:rsidR="00B93683" w:rsidRPr="003256C4" w:rsidRDefault="00B93683" w:rsidP="00B93683">
      <w:pPr>
        <w:ind w:firstLine="708"/>
        <w:jc w:val="both"/>
        <w:rPr>
          <w:color w:val="1F497D" w:themeColor="text2"/>
          <w:sz w:val="28"/>
          <w:szCs w:val="28"/>
        </w:rPr>
      </w:pPr>
    </w:p>
    <w:p w:rsidR="00B93683" w:rsidRPr="003256C4" w:rsidRDefault="00B93683" w:rsidP="00B93683">
      <w:pPr>
        <w:ind w:firstLine="708"/>
        <w:jc w:val="both"/>
        <w:rPr>
          <w:color w:val="1F497D" w:themeColor="text2"/>
          <w:sz w:val="28"/>
          <w:szCs w:val="28"/>
        </w:rPr>
      </w:pPr>
    </w:p>
    <w:p w:rsidR="00B93683" w:rsidRPr="003256C4" w:rsidRDefault="00B93683" w:rsidP="00B93683">
      <w:pPr>
        <w:jc w:val="both"/>
        <w:rPr>
          <w:color w:val="1F497D" w:themeColor="text2"/>
        </w:rPr>
      </w:pPr>
    </w:p>
    <w:p w:rsidR="00D86031" w:rsidRPr="003256C4" w:rsidRDefault="00D86031">
      <w:pPr>
        <w:rPr>
          <w:color w:val="1F497D" w:themeColor="text2"/>
        </w:rPr>
      </w:pPr>
    </w:p>
    <w:sectPr w:rsidR="00D86031" w:rsidRPr="003256C4" w:rsidSect="0051068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645D6"/>
    <w:multiLevelType w:val="multilevel"/>
    <w:tmpl w:val="40EE534A"/>
    <w:lvl w:ilvl="0">
      <w:start w:val="1"/>
      <w:numFmt w:val="decimal"/>
      <w:lvlText w:val="%1."/>
      <w:lvlJc w:val="left"/>
      <w:pPr>
        <w:tabs>
          <w:tab w:val="num" w:pos="900"/>
        </w:tabs>
        <w:ind w:left="900" w:hanging="360"/>
      </w:pPr>
      <w:rPr>
        <w:rFonts w:ascii="Times New Roman" w:eastAsia="Times New Roman" w:hAnsi="Times New Roman" w:cs="Times New Roman"/>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1">
    <w:nsid w:val="2F1E3B2E"/>
    <w:multiLevelType w:val="multilevel"/>
    <w:tmpl w:val="1602D0B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491C7A07"/>
    <w:multiLevelType w:val="hybridMultilevel"/>
    <w:tmpl w:val="87EAA8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BD63382"/>
    <w:multiLevelType w:val="hybridMultilevel"/>
    <w:tmpl w:val="C8C60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D97DE5"/>
    <w:multiLevelType w:val="hybridMultilevel"/>
    <w:tmpl w:val="1E74A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049"/>
    <w:rsid w:val="00006D13"/>
    <w:rsid w:val="0001419E"/>
    <w:rsid w:val="00014A2D"/>
    <w:rsid w:val="0002642E"/>
    <w:rsid w:val="000331E9"/>
    <w:rsid w:val="00033944"/>
    <w:rsid w:val="00043B27"/>
    <w:rsid w:val="00046359"/>
    <w:rsid w:val="0004726F"/>
    <w:rsid w:val="00051946"/>
    <w:rsid w:val="000674A1"/>
    <w:rsid w:val="000679EA"/>
    <w:rsid w:val="00067DD4"/>
    <w:rsid w:val="00073ECF"/>
    <w:rsid w:val="00080104"/>
    <w:rsid w:val="000849D8"/>
    <w:rsid w:val="000857D5"/>
    <w:rsid w:val="00086011"/>
    <w:rsid w:val="00097844"/>
    <w:rsid w:val="00097E16"/>
    <w:rsid w:val="000A64E3"/>
    <w:rsid w:val="000B4907"/>
    <w:rsid w:val="000B72F5"/>
    <w:rsid w:val="000C450C"/>
    <w:rsid w:val="000C54E1"/>
    <w:rsid w:val="000C5507"/>
    <w:rsid w:val="000C7765"/>
    <w:rsid w:val="000D0BEA"/>
    <w:rsid w:val="000E0282"/>
    <w:rsid w:val="000E1995"/>
    <w:rsid w:val="000E2FFA"/>
    <w:rsid w:val="000F0C60"/>
    <w:rsid w:val="000F2723"/>
    <w:rsid w:val="000F539D"/>
    <w:rsid w:val="00105BEE"/>
    <w:rsid w:val="00111DFD"/>
    <w:rsid w:val="00113E18"/>
    <w:rsid w:val="00125D4D"/>
    <w:rsid w:val="00130045"/>
    <w:rsid w:val="001301C2"/>
    <w:rsid w:val="001309A2"/>
    <w:rsid w:val="001332E6"/>
    <w:rsid w:val="00134D57"/>
    <w:rsid w:val="00135988"/>
    <w:rsid w:val="00135C17"/>
    <w:rsid w:val="00135DFD"/>
    <w:rsid w:val="00136B29"/>
    <w:rsid w:val="0014453B"/>
    <w:rsid w:val="001452A8"/>
    <w:rsid w:val="00152AE1"/>
    <w:rsid w:val="00156EF1"/>
    <w:rsid w:val="00157E2C"/>
    <w:rsid w:val="00161667"/>
    <w:rsid w:val="00163CEA"/>
    <w:rsid w:val="001644DE"/>
    <w:rsid w:val="00165341"/>
    <w:rsid w:val="001740DB"/>
    <w:rsid w:val="001749B5"/>
    <w:rsid w:val="00174F68"/>
    <w:rsid w:val="00175D88"/>
    <w:rsid w:val="0018478D"/>
    <w:rsid w:val="00190398"/>
    <w:rsid w:val="001907CE"/>
    <w:rsid w:val="0019110C"/>
    <w:rsid w:val="0019461A"/>
    <w:rsid w:val="001A1F33"/>
    <w:rsid w:val="001A4777"/>
    <w:rsid w:val="001B0E36"/>
    <w:rsid w:val="001B1DC3"/>
    <w:rsid w:val="001C5026"/>
    <w:rsid w:val="001C6624"/>
    <w:rsid w:val="001C7DB0"/>
    <w:rsid w:val="001C7FDD"/>
    <w:rsid w:val="001D5C79"/>
    <w:rsid w:val="001E0DE0"/>
    <w:rsid w:val="001E35EF"/>
    <w:rsid w:val="001E61A8"/>
    <w:rsid w:val="0020110D"/>
    <w:rsid w:val="00206D15"/>
    <w:rsid w:val="0021046D"/>
    <w:rsid w:val="00214FC2"/>
    <w:rsid w:val="00215CAF"/>
    <w:rsid w:val="002222AF"/>
    <w:rsid w:val="00223475"/>
    <w:rsid w:val="0024099C"/>
    <w:rsid w:val="00241068"/>
    <w:rsid w:val="0024165C"/>
    <w:rsid w:val="00250F9B"/>
    <w:rsid w:val="00252F85"/>
    <w:rsid w:val="002600B4"/>
    <w:rsid w:val="00263508"/>
    <w:rsid w:val="00265A00"/>
    <w:rsid w:val="00265D20"/>
    <w:rsid w:val="002814B5"/>
    <w:rsid w:val="002827DB"/>
    <w:rsid w:val="00287B64"/>
    <w:rsid w:val="002A4D6E"/>
    <w:rsid w:val="002A5D36"/>
    <w:rsid w:val="002B2765"/>
    <w:rsid w:val="002C1BE0"/>
    <w:rsid w:val="002C6564"/>
    <w:rsid w:val="002D305C"/>
    <w:rsid w:val="002D4C53"/>
    <w:rsid w:val="002D5FAE"/>
    <w:rsid w:val="002D6122"/>
    <w:rsid w:val="002E2C67"/>
    <w:rsid w:val="002F5694"/>
    <w:rsid w:val="002F7D6D"/>
    <w:rsid w:val="0031787B"/>
    <w:rsid w:val="00323FA1"/>
    <w:rsid w:val="00324A88"/>
    <w:rsid w:val="00324BF0"/>
    <w:rsid w:val="003256C4"/>
    <w:rsid w:val="0032582A"/>
    <w:rsid w:val="00330C27"/>
    <w:rsid w:val="003317C3"/>
    <w:rsid w:val="0033224B"/>
    <w:rsid w:val="0033373C"/>
    <w:rsid w:val="0033554F"/>
    <w:rsid w:val="0034568C"/>
    <w:rsid w:val="003552F6"/>
    <w:rsid w:val="00355456"/>
    <w:rsid w:val="0036233D"/>
    <w:rsid w:val="00362ACA"/>
    <w:rsid w:val="00367329"/>
    <w:rsid w:val="00375400"/>
    <w:rsid w:val="00376FAB"/>
    <w:rsid w:val="00381CF4"/>
    <w:rsid w:val="003876E6"/>
    <w:rsid w:val="00397B3C"/>
    <w:rsid w:val="003B23F1"/>
    <w:rsid w:val="003B37E5"/>
    <w:rsid w:val="003B7D85"/>
    <w:rsid w:val="003C6F17"/>
    <w:rsid w:val="003E118E"/>
    <w:rsid w:val="003F2E61"/>
    <w:rsid w:val="003F57FE"/>
    <w:rsid w:val="004021B1"/>
    <w:rsid w:val="004027DD"/>
    <w:rsid w:val="00407612"/>
    <w:rsid w:val="00410F00"/>
    <w:rsid w:val="00421730"/>
    <w:rsid w:val="004227C4"/>
    <w:rsid w:val="004256B6"/>
    <w:rsid w:val="00432D1D"/>
    <w:rsid w:val="004371C0"/>
    <w:rsid w:val="00437402"/>
    <w:rsid w:val="00443623"/>
    <w:rsid w:val="00450038"/>
    <w:rsid w:val="00460065"/>
    <w:rsid w:val="00466289"/>
    <w:rsid w:val="0046797C"/>
    <w:rsid w:val="00472021"/>
    <w:rsid w:val="0047349B"/>
    <w:rsid w:val="00476FC5"/>
    <w:rsid w:val="00477232"/>
    <w:rsid w:val="0048246D"/>
    <w:rsid w:val="00485286"/>
    <w:rsid w:val="00485705"/>
    <w:rsid w:val="004A44DE"/>
    <w:rsid w:val="004B1C8F"/>
    <w:rsid w:val="004C00F5"/>
    <w:rsid w:val="004C7FD0"/>
    <w:rsid w:val="004D3E0E"/>
    <w:rsid w:val="004D71BF"/>
    <w:rsid w:val="004E3C2B"/>
    <w:rsid w:val="004E4FE0"/>
    <w:rsid w:val="004E66F9"/>
    <w:rsid w:val="004F0A2F"/>
    <w:rsid w:val="004F2302"/>
    <w:rsid w:val="00500619"/>
    <w:rsid w:val="00510689"/>
    <w:rsid w:val="005106BA"/>
    <w:rsid w:val="00523D77"/>
    <w:rsid w:val="00524192"/>
    <w:rsid w:val="005300AA"/>
    <w:rsid w:val="0053779E"/>
    <w:rsid w:val="00541B01"/>
    <w:rsid w:val="0054687C"/>
    <w:rsid w:val="00552490"/>
    <w:rsid w:val="00552815"/>
    <w:rsid w:val="00557149"/>
    <w:rsid w:val="005658E5"/>
    <w:rsid w:val="00572776"/>
    <w:rsid w:val="00591216"/>
    <w:rsid w:val="00592B5A"/>
    <w:rsid w:val="005A395A"/>
    <w:rsid w:val="005B4A6C"/>
    <w:rsid w:val="005C25F6"/>
    <w:rsid w:val="005C262F"/>
    <w:rsid w:val="005C6CF9"/>
    <w:rsid w:val="005D1F69"/>
    <w:rsid w:val="005D2D62"/>
    <w:rsid w:val="005D4488"/>
    <w:rsid w:val="005D51CF"/>
    <w:rsid w:val="005E342C"/>
    <w:rsid w:val="005E71AD"/>
    <w:rsid w:val="005F1D61"/>
    <w:rsid w:val="005F6699"/>
    <w:rsid w:val="005F6F23"/>
    <w:rsid w:val="00600C6E"/>
    <w:rsid w:val="0060120E"/>
    <w:rsid w:val="0060697B"/>
    <w:rsid w:val="00620F87"/>
    <w:rsid w:val="00626656"/>
    <w:rsid w:val="00627322"/>
    <w:rsid w:val="00634D2C"/>
    <w:rsid w:val="00646117"/>
    <w:rsid w:val="00646D65"/>
    <w:rsid w:val="00657426"/>
    <w:rsid w:val="00660018"/>
    <w:rsid w:val="0066202F"/>
    <w:rsid w:val="006662D8"/>
    <w:rsid w:val="00681124"/>
    <w:rsid w:val="00691435"/>
    <w:rsid w:val="006A7365"/>
    <w:rsid w:val="006B3772"/>
    <w:rsid w:val="006B4FB3"/>
    <w:rsid w:val="006B5CF8"/>
    <w:rsid w:val="006C21A0"/>
    <w:rsid w:val="006C46E3"/>
    <w:rsid w:val="006D67BB"/>
    <w:rsid w:val="006D7853"/>
    <w:rsid w:val="006E0685"/>
    <w:rsid w:val="006E0A08"/>
    <w:rsid w:val="006E1DA4"/>
    <w:rsid w:val="006E1ED9"/>
    <w:rsid w:val="006E4B6A"/>
    <w:rsid w:val="0070094E"/>
    <w:rsid w:val="00701BB9"/>
    <w:rsid w:val="00702F17"/>
    <w:rsid w:val="007075BE"/>
    <w:rsid w:val="007162A6"/>
    <w:rsid w:val="00716A32"/>
    <w:rsid w:val="007177C3"/>
    <w:rsid w:val="007215D4"/>
    <w:rsid w:val="00722DF6"/>
    <w:rsid w:val="00724173"/>
    <w:rsid w:val="00725347"/>
    <w:rsid w:val="00734DC8"/>
    <w:rsid w:val="00735634"/>
    <w:rsid w:val="00750381"/>
    <w:rsid w:val="007514EB"/>
    <w:rsid w:val="00753582"/>
    <w:rsid w:val="00754AED"/>
    <w:rsid w:val="007706BA"/>
    <w:rsid w:val="007756D0"/>
    <w:rsid w:val="00784AF1"/>
    <w:rsid w:val="0079488F"/>
    <w:rsid w:val="00796F01"/>
    <w:rsid w:val="007A08BF"/>
    <w:rsid w:val="007A19A3"/>
    <w:rsid w:val="007A2295"/>
    <w:rsid w:val="007A692A"/>
    <w:rsid w:val="007A6B4E"/>
    <w:rsid w:val="007B01E9"/>
    <w:rsid w:val="007B2FC0"/>
    <w:rsid w:val="007B32DE"/>
    <w:rsid w:val="007B6EEE"/>
    <w:rsid w:val="007B746E"/>
    <w:rsid w:val="007D0B61"/>
    <w:rsid w:val="007D4818"/>
    <w:rsid w:val="007E2107"/>
    <w:rsid w:val="007E2BE1"/>
    <w:rsid w:val="007E67D0"/>
    <w:rsid w:val="007F23A0"/>
    <w:rsid w:val="007F2C88"/>
    <w:rsid w:val="00800A28"/>
    <w:rsid w:val="00806F30"/>
    <w:rsid w:val="00817307"/>
    <w:rsid w:val="00822BD7"/>
    <w:rsid w:val="00822E8B"/>
    <w:rsid w:val="0083341D"/>
    <w:rsid w:val="00837EA9"/>
    <w:rsid w:val="0084031F"/>
    <w:rsid w:val="0084727B"/>
    <w:rsid w:val="00855810"/>
    <w:rsid w:val="008628BB"/>
    <w:rsid w:val="00866F39"/>
    <w:rsid w:val="0087008C"/>
    <w:rsid w:val="00871887"/>
    <w:rsid w:val="0087555B"/>
    <w:rsid w:val="008770F1"/>
    <w:rsid w:val="00891EF1"/>
    <w:rsid w:val="008942A8"/>
    <w:rsid w:val="00897913"/>
    <w:rsid w:val="008A3AA0"/>
    <w:rsid w:val="008A5C15"/>
    <w:rsid w:val="008B0375"/>
    <w:rsid w:val="008B2599"/>
    <w:rsid w:val="008C7777"/>
    <w:rsid w:val="008D078C"/>
    <w:rsid w:val="008D18D7"/>
    <w:rsid w:val="008D1F64"/>
    <w:rsid w:val="008D55C4"/>
    <w:rsid w:val="008D6C2E"/>
    <w:rsid w:val="008E38E8"/>
    <w:rsid w:val="008E3B76"/>
    <w:rsid w:val="008E7942"/>
    <w:rsid w:val="008F5AA6"/>
    <w:rsid w:val="008F6BA9"/>
    <w:rsid w:val="00901253"/>
    <w:rsid w:val="00902593"/>
    <w:rsid w:val="0090550A"/>
    <w:rsid w:val="009079B6"/>
    <w:rsid w:val="009105E2"/>
    <w:rsid w:val="0091611A"/>
    <w:rsid w:val="00924D55"/>
    <w:rsid w:val="009316A5"/>
    <w:rsid w:val="00931D5B"/>
    <w:rsid w:val="0093494D"/>
    <w:rsid w:val="009360E2"/>
    <w:rsid w:val="00954789"/>
    <w:rsid w:val="00955FB9"/>
    <w:rsid w:val="00956F98"/>
    <w:rsid w:val="00964463"/>
    <w:rsid w:val="00970233"/>
    <w:rsid w:val="00970C58"/>
    <w:rsid w:val="00971BAC"/>
    <w:rsid w:val="00973C1C"/>
    <w:rsid w:val="00973CE4"/>
    <w:rsid w:val="00983EA6"/>
    <w:rsid w:val="00986DF3"/>
    <w:rsid w:val="009870C2"/>
    <w:rsid w:val="00992780"/>
    <w:rsid w:val="00996A34"/>
    <w:rsid w:val="00996AAE"/>
    <w:rsid w:val="00997980"/>
    <w:rsid w:val="009C17FF"/>
    <w:rsid w:val="009C3E0C"/>
    <w:rsid w:val="009D215B"/>
    <w:rsid w:val="009D3670"/>
    <w:rsid w:val="009D3F25"/>
    <w:rsid w:val="009D5938"/>
    <w:rsid w:val="009E17BA"/>
    <w:rsid w:val="009E5C3B"/>
    <w:rsid w:val="009E5E15"/>
    <w:rsid w:val="009F0B4E"/>
    <w:rsid w:val="009F3845"/>
    <w:rsid w:val="009F4C0B"/>
    <w:rsid w:val="009F5591"/>
    <w:rsid w:val="009F5C34"/>
    <w:rsid w:val="009F5E04"/>
    <w:rsid w:val="009F6C1E"/>
    <w:rsid w:val="009F7B77"/>
    <w:rsid w:val="009F7D8F"/>
    <w:rsid w:val="00A047BF"/>
    <w:rsid w:val="00A16692"/>
    <w:rsid w:val="00A16699"/>
    <w:rsid w:val="00A20CE8"/>
    <w:rsid w:val="00A37D9C"/>
    <w:rsid w:val="00A43DC4"/>
    <w:rsid w:val="00A4443E"/>
    <w:rsid w:val="00A51D95"/>
    <w:rsid w:val="00A51F6A"/>
    <w:rsid w:val="00A52E77"/>
    <w:rsid w:val="00A57B27"/>
    <w:rsid w:val="00A61977"/>
    <w:rsid w:val="00A61FD3"/>
    <w:rsid w:val="00A63090"/>
    <w:rsid w:val="00A63BA8"/>
    <w:rsid w:val="00A671BA"/>
    <w:rsid w:val="00A73A36"/>
    <w:rsid w:val="00A74B9A"/>
    <w:rsid w:val="00A82FE4"/>
    <w:rsid w:val="00A833FC"/>
    <w:rsid w:val="00A83766"/>
    <w:rsid w:val="00A83908"/>
    <w:rsid w:val="00A91F79"/>
    <w:rsid w:val="00A9629E"/>
    <w:rsid w:val="00A96B9D"/>
    <w:rsid w:val="00A9750B"/>
    <w:rsid w:val="00AA262D"/>
    <w:rsid w:val="00AA32C9"/>
    <w:rsid w:val="00AB3380"/>
    <w:rsid w:val="00AC0B4B"/>
    <w:rsid w:val="00AC2AFA"/>
    <w:rsid w:val="00AD317D"/>
    <w:rsid w:val="00AD374F"/>
    <w:rsid w:val="00AD6F9E"/>
    <w:rsid w:val="00AE14F6"/>
    <w:rsid w:val="00AE72F3"/>
    <w:rsid w:val="00AF3003"/>
    <w:rsid w:val="00AF42DE"/>
    <w:rsid w:val="00AF5EDF"/>
    <w:rsid w:val="00AF6244"/>
    <w:rsid w:val="00B04049"/>
    <w:rsid w:val="00B05D1A"/>
    <w:rsid w:val="00B11734"/>
    <w:rsid w:val="00B16825"/>
    <w:rsid w:val="00B17DFA"/>
    <w:rsid w:val="00B278DE"/>
    <w:rsid w:val="00B32998"/>
    <w:rsid w:val="00B32F94"/>
    <w:rsid w:val="00B462CF"/>
    <w:rsid w:val="00B4732C"/>
    <w:rsid w:val="00B51C02"/>
    <w:rsid w:val="00B66651"/>
    <w:rsid w:val="00B7078E"/>
    <w:rsid w:val="00B7605C"/>
    <w:rsid w:val="00B8493D"/>
    <w:rsid w:val="00B93683"/>
    <w:rsid w:val="00B97449"/>
    <w:rsid w:val="00BB23BC"/>
    <w:rsid w:val="00BC0318"/>
    <w:rsid w:val="00BC204A"/>
    <w:rsid w:val="00BC2F1E"/>
    <w:rsid w:val="00BC3142"/>
    <w:rsid w:val="00BD1722"/>
    <w:rsid w:val="00BD49CF"/>
    <w:rsid w:val="00BD5EE9"/>
    <w:rsid w:val="00BE6E00"/>
    <w:rsid w:val="00BF224D"/>
    <w:rsid w:val="00BF3444"/>
    <w:rsid w:val="00C039B7"/>
    <w:rsid w:val="00C06D56"/>
    <w:rsid w:val="00C14BC3"/>
    <w:rsid w:val="00C158E6"/>
    <w:rsid w:val="00C22996"/>
    <w:rsid w:val="00C30402"/>
    <w:rsid w:val="00C31593"/>
    <w:rsid w:val="00C44603"/>
    <w:rsid w:val="00C5104A"/>
    <w:rsid w:val="00C555FF"/>
    <w:rsid w:val="00C63EC0"/>
    <w:rsid w:val="00C75569"/>
    <w:rsid w:val="00C85E6C"/>
    <w:rsid w:val="00C87E41"/>
    <w:rsid w:val="00CB2822"/>
    <w:rsid w:val="00CC16C8"/>
    <w:rsid w:val="00CC24C3"/>
    <w:rsid w:val="00CD3EC8"/>
    <w:rsid w:val="00CE6E92"/>
    <w:rsid w:val="00CF07A2"/>
    <w:rsid w:val="00CF4D85"/>
    <w:rsid w:val="00D055D7"/>
    <w:rsid w:val="00D10C80"/>
    <w:rsid w:val="00D14281"/>
    <w:rsid w:val="00D16118"/>
    <w:rsid w:val="00D21A9B"/>
    <w:rsid w:val="00D253B8"/>
    <w:rsid w:val="00D26B85"/>
    <w:rsid w:val="00D26D90"/>
    <w:rsid w:val="00D320EA"/>
    <w:rsid w:val="00D32804"/>
    <w:rsid w:val="00D50270"/>
    <w:rsid w:val="00D54296"/>
    <w:rsid w:val="00D74CC5"/>
    <w:rsid w:val="00D750B2"/>
    <w:rsid w:val="00D75C01"/>
    <w:rsid w:val="00D7734B"/>
    <w:rsid w:val="00D82514"/>
    <w:rsid w:val="00D86031"/>
    <w:rsid w:val="00D875B6"/>
    <w:rsid w:val="00D92FB3"/>
    <w:rsid w:val="00D95448"/>
    <w:rsid w:val="00DA7EE7"/>
    <w:rsid w:val="00DB4893"/>
    <w:rsid w:val="00DB54AD"/>
    <w:rsid w:val="00DC13B0"/>
    <w:rsid w:val="00DC2CC1"/>
    <w:rsid w:val="00DC61D9"/>
    <w:rsid w:val="00DC756C"/>
    <w:rsid w:val="00DC7C73"/>
    <w:rsid w:val="00DD09A9"/>
    <w:rsid w:val="00DD3AB8"/>
    <w:rsid w:val="00DD50F5"/>
    <w:rsid w:val="00DE2970"/>
    <w:rsid w:val="00DE4734"/>
    <w:rsid w:val="00DE4B71"/>
    <w:rsid w:val="00DE58F8"/>
    <w:rsid w:val="00E014B5"/>
    <w:rsid w:val="00E04916"/>
    <w:rsid w:val="00E05E24"/>
    <w:rsid w:val="00E077C3"/>
    <w:rsid w:val="00E1252F"/>
    <w:rsid w:val="00E20488"/>
    <w:rsid w:val="00E24EDD"/>
    <w:rsid w:val="00E266D3"/>
    <w:rsid w:val="00E32EF8"/>
    <w:rsid w:val="00E33469"/>
    <w:rsid w:val="00E34303"/>
    <w:rsid w:val="00E359F4"/>
    <w:rsid w:val="00E412F8"/>
    <w:rsid w:val="00E442DA"/>
    <w:rsid w:val="00E469B8"/>
    <w:rsid w:val="00E60C43"/>
    <w:rsid w:val="00E66FE2"/>
    <w:rsid w:val="00E71136"/>
    <w:rsid w:val="00E719A9"/>
    <w:rsid w:val="00E76D79"/>
    <w:rsid w:val="00E86E1E"/>
    <w:rsid w:val="00E96D6E"/>
    <w:rsid w:val="00E971E2"/>
    <w:rsid w:val="00EA03BC"/>
    <w:rsid w:val="00EA0760"/>
    <w:rsid w:val="00EA4DE5"/>
    <w:rsid w:val="00EA577B"/>
    <w:rsid w:val="00EB162B"/>
    <w:rsid w:val="00EB6074"/>
    <w:rsid w:val="00EB6FF0"/>
    <w:rsid w:val="00EC2519"/>
    <w:rsid w:val="00EC3C13"/>
    <w:rsid w:val="00EC3F63"/>
    <w:rsid w:val="00ED18E8"/>
    <w:rsid w:val="00ED55C8"/>
    <w:rsid w:val="00EE27FC"/>
    <w:rsid w:val="00EE2A40"/>
    <w:rsid w:val="00EE3392"/>
    <w:rsid w:val="00EE403C"/>
    <w:rsid w:val="00EE4F21"/>
    <w:rsid w:val="00EE61BC"/>
    <w:rsid w:val="00EE7A86"/>
    <w:rsid w:val="00EF55FA"/>
    <w:rsid w:val="00EF62AB"/>
    <w:rsid w:val="00F04E3F"/>
    <w:rsid w:val="00F0509D"/>
    <w:rsid w:val="00F1465D"/>
    <w:rsid w:val="00F228ED"/>
    <w:rsid w:val="00F2522B"/>
    <w:rsid w:val="00F33586"/>
    <w:rsid w:val="00F33684"/>
    <w:rsid w:val="00F42C90"/>
    <w:rsid w:val="00F500FF"/>
    <w:rsid w:val="00F560A4"/>
    <w:rsid w:val="00F57717"/>
    <w:rsid w:val="00F70A33"/>
    <w:rsid w:val="00F72EC7"/>
    <w:rsid w:val="00F73390"/>
    <w:rsid w:val="00F84F14"/>
    <w:rsid w:val="00F86888"/>
    <w:rsid w:val="00F9284E"/>
    <w:rsid w:val="00F92C65"/>
    <w:rsid w:val="00F93435"/>
    <w:rsid w:val="00F97371"/>
    <w:rsid w:val="00FB2C42"/>
    <w:rsid w:val="00FB3607"/>
    <w:rsid w:val="00FB3DC6"/>
    <w:rsid w:val="00FB6AA1"/>
    <w:rsid w:val="00FD07DF"/>
    <w:rsid w:val="00FD1CF4"/>
    <w:rsid w:val="00FD539C"/>
    <w:rsid w:val="00FD55B4"/>
    <w:rsid w:val="00FF0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6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93683"/>
    <w:pPr>
      <w:spacing w:before="120" w:after="24"/>
    </w:pPr>
  </w:style>
  <w:style w:type="paragraph" w:customStyle="1" w:styleId="ConsPlusNormal">
    <w:name w:val="ConsPlusNormal"/>
    <w:link w:val="ConsPlusNormal0"/>
    <w:rsid w:val="00B936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Strong"/>
    <w:basedOn w:val="a0"/>
    <w:qFormat/>
    <w:rsid w:val="00B93683"/>
    <w:rPr>
      <w:b/>
      <w:bCs/>
    </w:rPr>
  </w:style>
  <w:style w:type="character" w:styleId="a5">
    <w:name w:val="Hyperlink"/>
    <w:basedOn w:val="a0"/>
    <w:uiPriority w:val="99"/>
    <w:rsid w:val="00B93683"/>
    <w:rPr>
      <w:color w:val="0000FF"/>
      <w:u w:val="single"/>
    </w:rPr>
  </w:style>
  <w:style w:type="paragraph" w:styleId="a6">
    <w:name w:val="Balloon Text"/>
    <w:basedOn w:val="a"/>
    <w:link w:val="a7"/>
    <w:uiPriority w:val="99"/>
    <w:semiHidden/>
    <w:unhideWhenUsed/>
    <w:rsid w:val="00B93683"/>
    <w:rPr>
      <w:rFonts w:ascii="Tahoma" w:hAnsi="Tahoma" w:cs="Tahoma"/>
      <w:sz w:val="16"/>
      <w:szCs w:val="16"/>
    </w:rPr>
  </w:style>
  <w:style w:type="character" w:customStyle="1" w:styleId="a7">
    <w:name w:val="Текст выноски Знак"/>
    <w:basedOn w:val="a0"/>
    <w:link w:val="a6"/>
    <w:uiPriority w:val="99"/>
    <w:semiHidden/>
    <w:rsid w:val="00B93683"/>
    <w:rPr>
      <w:rFonts w:ascii="Tahoma" w:eastAsia="Times New Roman" w:hAnsi="Tahoma" w:cs="Tahoma"/>
      <w:sz w:val="16"/>
      <w:szCs w:val="16"/>
      <w:lang w:eastAsia="ru-RU"/>
    </w:rPr>
  </w:style>
  <w:style w:type="character" w:customStyle="1" w:styleId="ConsPlusNormal0">
    <w:name w:val="ConsPlusNormal Знак"/>
    <w:link w:val="ConsPlusNormal"/>
    <w:locked/>
    <w:rsid w:val="00DC61D9"/>
    <w:rPr>
      <w:rFonts w:ascii="Arial" w:eastAsia="Times New Roman" w:hAnsi="Arial" w:cs="Arial"/>
      <w:sz w:val="20"/>
      <w:szCs w:val="20"/>
      <w:lang w:eastAsia="ru-RU"/>
    </w:rPr>
  </w:style>
  <w:style w:type="paragraph" w:styleId="a8">
    <w:name w:val="List Paragraph"/>
    <w:basedOn w:val="a"/>
    <w:uiPriority w:val="34"/>
    <w:qFormat/>
    <w:rsid w:val="007B01E9"/>
    <w:pPr>
      <w:ind w:left="720"/>
      <w:contextualSpacing/>
    </w:pPr>
  </w:style>
  <w:style w:type="paragraph" w:styleId="3">
    <w:name w:val="Body Text 3"/>
    <w:basedOn w:val="a"/>
    <w:link w:val="30"/>
    <w:unhideWhenUsed/>
    <w:rsid w:val="002222AF"/>
    <w:pPr>
      <w:spacing w:after="120"/>
    </w:pPr>
    <w:rPr>
      <w:sz w:val="16"/>
      <w:szCs w:val="16"/>
    </w:rPr>
  </w:style>
  <w:style w:type="character" w:customStyle="1" w:styleId="30">
    <w:name w:val="Основной текст 3 Знак"/>
    <w:basedOn w:val="a0"/>
    <w:link w:val="3"/>
    <w:rsid w:val="002222AF"/>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6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93683"/>
    <w:pPr>
      <w:spacing w:before="120" w:after="24"/>
    </w:pPr>
  </w:style>
  <w:style w:type="paragraph" w:customStyle="1" w:styleId="ConsPlusNormal">
    <w:name w:val="ConsPlusNormal"/>
    <w:link w:val="ConsPlusNormal0"/>
    <w:rsid w:val="00B936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Strong"/>
    <w:basedOn w:val="a0"/>
    <w:qFormat/>
    <w:rsid w:val="00B93683"/>
    <w:rPr>
      <w:b/>
      <w:bCs/>
    </w:rPr>
  </w:style>
  <w:style w:type="character" w:styleId="a5">
    <w:name w:val="Hyperlink"/>
    <w:basedOn w:val="a0"/>
    <w:uiPriority w:val="99"/>
    <w:rsid w:val="00B93683"/>
    <w:rPr>
      <w:color w:val="0000FF"/>
      <w:u w:val="single"/>
    </w:rPr>
  </w:style>
  <w:style w:type="paragraph" w:styleId="a6">
    <w:name w:val="Balloon Text"/>
    <w:basedOn w:val="a"/>
    <w:link w:val="a7"/>
    <w:uiPriority w:val="99"/>
    <w:semiHidden/>
    <w:unhideWhenUsed/>
    <w:rsid w:val="00B93683"/>
    <w:rPr>
      <w:rFonts w:ascii="Tahoma" w:hAnsi="Tahoma" w:cs="Tahoma"/>
      <w:sz w:val="16"/>
      <w:szCs w:val="16"/>
    </w:rPr>
  </w:style>
  <w:style w:type="character" w:customStyle="1" w:styleId="a7">
    <w:name w:val="Текст выноски Знак"/>
    <w:basedOn w:val="a0"/>
    <w:link w:val="a6"/>
    <w:uiPriority w:val="99"/>
    <w:semiHidden/>
    <w:rsid w:val="00B93683"/>
    <w:rPr>
      <w:rFonts w:ascii="Tahoma" w:eastAsia="Times New Roman" w:hAnsi="Tahoma" w:cs="Tahoma"/>
      <w:sz w:val="16"/>
      <w:szCs w:val="16"/>
      <w:lang w:eastAsia="ru-RU"/>
    </w:rPr>
  </w:style>
  <w:style w:type="character" w:customStyle="1" w:styleId="ConsPlusNormal0">
    <w:name w:val="ConsPlusNormal Знак"/>
    <w:link w:val="ConsPlusNormal"/>
    <w:locked/>
    <w:rsid w:val="00DC61D9"/>
    <w:rPr>
      <w:rFonts w:ascii="Arial" w:eastAsia="Times New Roman" w:hAnsi="Arial" w:cs="Arial"/>
      <w:sz w:val="20"/>
      <w:szCs w:val="20"/>
      <w:lang w:eastAsia="ru-RU"/>
    </w:rPr>
  </w:style>
  <w:style w:type="paragraph" w:styleId="a8">
    <w:name w:val="List Paragraph"/>
    <w:basedOn w:val="a"/>
    <w:uiPriority w:val="34"/>
    <w:qFormat/>
    <w:rsid w:val="007B01E9"/>
    <w:pPr>
      <w:ind w:left="720"/>
      <w:contextualSpacing/>
    </w:pPr>
  </w:style>
  <w:style w:type="paragraph" w:styleId="3">
    <w:name w:val="Body Text 3"/>
    <w:basedOn w:val="a"/>
    <w:link w:val="30"/>
    <w:unhideWhenUsed/>
    <w:rsid w:val="002222AF"/>
    <w:pPr>
      <w:spacing w:after="120"/>
    </w:pPr>
    <w:rPr>
      <w:sz w:val="16"/>
      <w:szCs w:val="16"/>
    </w:rPr>
  </w:style>
  <w:style w:type="character" w:customStyle="1" w:styleId="30">
    <w:name w:val="Основной текст 3 Знак"/>
    <w:basedOn w:val="a0"/>
    <w:link w:val="3"/>
    <w:rsid w:val="002222AF"/>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mayn@yandex.ru" TargetMode="External"/><Relationship Id="rId3" Type="http://schemas.microsoft.com/office/2007/relationships/stylesWithEffects" Target="stylesWithEffects.xml"/><Relationship Id="rId7" Type="http://schemas.openxmlformats.org/officeDocument/2006/relationships/hyperlink" Target="http://www.hatanga24.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atanga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14</Pages>
  <Words>5366</Words>
  <Characters>30592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Майнагашев</dc:creator>
  <cp:keywords/>
  <dc:description/>
  <cp:lastModifiedBy>Упиров</cp:lastModifiedBy>
  <cp:revision>15</cp:revision>
  <dcterms:created xsi:type="dcterms:W3CDTF">2016-04-08T09:35:00Z</dcterms:created>
  <dcterms:modified xsi:type="dcterms:W3CDTF">2016-06-10T07:26:00Z</dcterms:modified>
</cp:coreProperties>
</file>