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1D" w:rsidRPr="00E37C1D" w:rsidRDefault="00E37C1D" w:rsidP="00E37C1D">
      <w:pPr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Pr="00E37C1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83DE4">
        <w:rPr>
          <w:rFonts w:ascii="Times New Roman" w:hAnsi="Times New Roman"/>
          <w:sz w:val="24"/>
          <w:szCs w:val="24"/>
        </w:rPr>
        <w:t xml:space="preserve">                            </w:t>
      </w:r>
      <w:r w:rsidRPr="00E37C1D">
        <w:rPr>
          <w:rFonts w:ascii="Times New Roman" w:hAnsi="Times New Roman"/>
          <w:sz w:val="24"/>
          <w:szCs w:val="24"/>
        </w:rPr>
        <w:t xml:space="preserve">  </w:t>
      </w:r>
      <w:r w:rsidRPr="00E37C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5300" cy="647700"/>
            <wp:effectExtent l="0" t="0" r="0" b="0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1D" w:rsidRPr="000F2990" w:rsidRDefault="00E37C1D" w:rsidP="00E37C1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olor w:val="002060"/>
          <w:spacing w:val="20"/>
          <w:sz w:val="24"/>
          <w:szCs w:val="24"/>
        </w:rPr>
      </w:pPr>
      <w:proofErr w:type="gramStart"/>
      <w:r w:rsidRPr="000F2990">
        <w:rPr>
          <w:rFonts w:ascii="Times New Roman" w:hAnsi="Times New Roman"/>
          <w:b/>
          <w:color w:val="002060"/>
          <w:spacing w:val="20"/>
          <w:sz w:val="24"/>
          <w:szCs w:val="24"/>
        </w:rPr>
        <w:t>РОССИЙСКАЯ  ФЕДЕРАЦИЯ</w:t>
      </w:r>
      <w:proofErr w:type="gramEnd"/>
    </w:p>
    <w:p w:rsidR="00E37C1D" w:rsidRPr="000F2990" w:rsidRDefault="00E37C1D" w:rsidP="00E37C1D">
      <w:pPr>
        <w:spacing w:after="0" w:line="240" w:lineRule="auto"/>
        <w:ind w:right="-1" w:firstLine="567"/>
        <w:jc w:val="center"/>
        <w:rPr>
          <w:rFonts w:ascii="Times New Roman" w:hAnsi="Times New Roman"/>
          <w:color w:val="002060"/>
          <w:spacing w:val="20"/>
          <w:sz w:val="24"/>
          <w:szCs w:val="24"/>
        </w:rPr>
      </w:pPr>
      <w:r w:rsidRPr="000F2990">
        <w:rPr>
          <w:rFonts w:ascii="Times New Roman" w:hAnsi="Times New Roman"/>
          <w:color w:val="002060"/>
          <w:spacing w:val="20"/>
          <w:sz w:val="24"/>
          <w:szCs w:val="24"/>
        </w:rPr>
        <w:t>КРАСНОЯРСКИЙ КРАЙ</w:t>
      </w:r>
    </w:p>
    <w:p w:rsidR="00E37C1D" w:rsidRPr="000F2990" w:rsidRDefault="00E37C1D" w:rsidP="00E37C1D">
      <w:pPr>
        <w:spacing w:after="0" w:line="240" w:lineRule="auto"/>
        <w:ind w:right="-1" w:firstLine="567"/>
        <w:jc w:val="center"/>
        <w:rPr>
          <w:rFonts w:ascii="Times New Roman" w:hAnsi="Times New Roman"/>
          <w:color w:val="002060"/>
          <w:spacing w:val="20"/>
          <w:sz w:val="24"/>
          <w:szCs w:val="24"/>
        </w:rPr>
      </w:pPr>
      <w:r w:rsidRPr="000F2990">
        <w:rPr>
          <w:rFonts w:ascii="Times New Roman" w:hAnsi="Times New Roman"/>
          <w:color w:val="002060"/>
          <w:spacing w:val="20"/>
          <w:sz w:val="24"/>
          <w:szCs w:val="24"/>
        </w:rPr>
        <w:t>ТАЙМЫРСКИЙ ДОЛГАНО-НЕНЕЦКИЙ МУНИЦИПАЛЬНЫЙ РАЙОН</w:t>
      </w:r>
    </w:p>
    <w:p w:rsidR="00E37C1D" w:rsidRPr="000F2990" w:rsidRDefault="00E37C1D" w:rsidP="00E37C1D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color w:val="002060"/>
          <w:spacing w:val="20"/>
          <w:sz w:val="24"/>
          <w:szCs w:val="24"/>
        </w:rPr>
        <w:t>АДМИНИСТРАЦИЯ СЕЛЬСКОГО ПОСЕЛЕНИЯ ХАТАНГА</w:t>
      </w:r>
    </w:p>
    <w:p w:rsidR="00E37C1D" w:rsidRPr="000F2990" w:rsidRDefault="00E37C1D" w:rsidP="00E37C1D">
      <w:pPr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E37C1D" w:rsidRPr="000F2990" w:rsidRDefault="00E37C1D" w:rsidP="00E37C1D">
      <w:pPr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E37C1D" w:rsidRPr="000F2990" w:rsidRDefault="00E37C1D" w:rsidP="00E37C1D">
      <w:pPr>
        <w:spacing w:after="0" w:line="240" w:lineRule="auto"/>
        <w:jc w:val="center"/>
        <w:rPr>
          <w:rFonts w:eastAsia="Calibri"/>
          <w:b/>
          <w:color w:val="002060"/>
          <w:spacing w:val="20"/>
        </w:rPr>
      </w:pPr>
      <w:r w:rsidRPr="000F2990">
        <w:rPr>
          <w:rFonts w:ascii="Times New Roman" w:eastAsia="Calibri" w:hAnsi="Times New Roman"/>
          <w:b/>
          <w:color w:val="002060"/>
          <w:spacing w:val="20"/>
          <w:sz w:val="24"/>
          <w:szCs w:val="24"/>
        </w:rPr>
        <w:t xml:space="preserve">    ПОСТАНОВЛЕНИЕ</w:t>
      </w:r>
    </w:p>
    <w:p w:rsidR="00E37C1D" w:rsidRPr="000F2990" w:rsidRDefault="00E37C1D" w:rsidP="00E37C1D">
      <w:pPr>
        <w:spacing w:after="0" w:line="240" w:lineRule="auto"/>
        <w:ind w:right="-1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995"/>
      </w:tblGrid>
      <w:tr w:rsidR="000F2990" w:rsidRPr="000F2990" w:rsidTr="00FA7D78">
        <w:tc>
          <w:tcPr>
            <w:tcW w:w="4785" w:type="dxa"/>
          </w:tcPr>
          <w:p w:rsidR="00E37C1D" w:rsidRPr="000F2990" w:rsidRDefault="00254EAD" w:rsidP="00254EAD">
            <w:pPr>
              <w:suppressAutoHyphens/>
              <w:spacing w:after="0" w:line="240" w:lineRule="auto"/>
              <w:ind w:left="-108" w:right="-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  <w:r w:rsidR="00E37C1D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.0</w:t>
            </w:r>
            <w:r w:rsidR="006441DA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r w:rsidR="00E37C1D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.2016 г.</w:t>
            </w:r>
          </w:p>
        </w:tc>
        <w:tc>
          <w:tcPr>
            <w:tcW w:w="5529" w:type="dxa"/>
          </w:tcPr>
          <w:p w:rsidR="00E37C1D" w:rsidRPr="000F2990" w:rsidRDefault="002211D1" w:rsidP="00E37C1D">
            <w:pPr>
              <w:suppressAutoHyphens/>
              <w:spacing w:after="0" w:line="240" w:lineRule="auto"/>
              <w:ind w:right="-1" w:firstLine="567"/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№ 088</w:t>
            </w:r>
            <w:r w:rsidR="00E37C1D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- П</w:t>
            </w:r>
          </w:p>
        </w:tc>
      </w:tr>
    </w:tbl>
    <w:p w:rsidR="00E37C1D" w:rsidRPr="000F2990" w:rsidRDefault="00E37C1D" w:rsidP="00E37C1D">
      <w:pPr>
        <w:suppressAutoHyphens/>
        <w:spacing w:after="0" w:line="240" w:lineRule="auto"/>
        <w:ind w:right="-1" w:firstLine="567"/>
        <w:rPr>
          <w:rFonts w:ascii="Times New Roman" w:hAnsi="Times New Roman"/>
          <w:color w:val="002060"/>
          <w:sz w:val="24"/>
          <w:szCs w:val="24"/>
        </w:rPr>
      </w:pPr>
    </w:p>
    <w:p w:rsidR="00E37C1D" w:rsidRPr="000F2990" w:rsidRDefault="00E37C1D" w:rsidP="00E37C1D">
      <w:pPr>
        <w:tabs>
          <w:tab w:val="left" w:pos="4820"/>
          <w:tab w:val="left" w:pos="5103"/>
        </w:tabs>
        <w:spacing w:after="0" w:line="240" w:lineRule="auto"/>
        <w:ind w:right="566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color w:val="002060"/>
          <w:sz w:val="24"/>
          <w:szCs w:val="24"/>
        </w:rPr>
        <w:t xml:space="preserve">Об утверждении Положения о малых закупках для нужд администрации сельского поселения Хатанга  </w:t>
      </w:r>
    </w:p>
    <w:p w:rsidR="00E37C1D" w:rsidRPr="000F2990" w:rsidRDefault="00E37C1D" w:rsidP="00E37C1D">
      <w:pPr>
        <w:tabs>
          <w:tab w:val="left" w:pos="4820"/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E37C1D" w:rsidRPr="000F2990" w:rsidRDefault="00E37C1D" w:rsidP="00E37C1D">
      <w:pPr>
        <w:spacing w:after="120" w:line="240" w:lineRule="auto"/>
        <w:ind w:right="-1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В соответствии с Федеральным законом от 05.04.2013 г. N 44-ФЗ «О контрактной системе в сфере закупок товаров, работ, услуг для обеспечения государственных и муниципальных нужд»</w:t>
      </w:r>
      <w:r w:rsidRPr="000F2990">
        <w:rPr>
          <w:rFonts w:ascii="Times New Roman" w:hAnsi="Times New Roman"/>
          <w:bCs/>
          <w:color w:val="002060"/>
          <w:sz w:val="24"/>
          <w:szCs w:val="24"/>
        </w:rPr>
        <w:t xml:space="preserve">, </w:t>
      </w:r>
      <w:r w:rsidRPr="000F2990">
        <w:rPr>
          <w:rFonts w:ascii="Times New Roman" w:hAnsi="Times New Roman"/>
          <w:color w:val="002060"/>
          <w:sz w:val="24"/>
          <w:szCs w:val="24"/>
        </w:rPr>
        <w:t>Решением Хатангского сельского Совета депутатов от 24.12.2013 г. № 121 -РС «О закупках товаров, работ, услуг для муниципальных нужд органов местного самоуправления сельского поселения Хатанга и подведомственных им учреждений»,  Положением о закупке для нужд Заказчиков сельского поселения Хатанга , утвержденным Постановлением администрации сельского поселения Хатанга от 30.12.2013 г. № 197-П, в целях упорядочения процедур в сфере малых закупок для муниципальных нужд</w:t>
      </w:r>
      <w:r w:rsidRPr="000F2990">
        <w:rPr>
          <w:rFonts w:ascii="Times New Roman" w:hAnsi="Times New Roman"/>
          <w:bCs/>
          <w:color w:val="002060"/>
          <w:sz w:val="24"/>
          <w:szCs w:val="24"/>
        </w:rPr>
        <w:t xml:space="preserve"> администрации сельского поселения Хатанга</w:t>
      </w:r>
      <w:r w:rsidRPr="000F2990">
        <w:rPr>
          <w:rFonts w:ascii="Times New Roman" w:hAnsi="Times New Roman"/>
          <w:color w:val="002060"/>
          <w:sz w:val="24"/>
          <w:szCs w:val="24"/>
        </w:rPr>
        <w:t>,</w:t>
      </w:r>
    </w:p>
    <w:p w:rsidR="00D52E41" w:rsidRPr="000F2990" w:rsidRDefault="00D52E41" w:rsidP="00E37C1D">
      <w:pPr>
        <w:spacing w:after="120" w:line="240" w:lineRule="auto"/>
        <w:ind w:right="-1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37C1D" w:rsidRPr="000F2990" w:rsidRDefault="00E37C1D" w:rsidP="00E37C1D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color w:val="002060"/>
          <w:spacing w:val="20"/>
          <w:sz w:val="24"/>
          <w:szCs w:val="24"/>
        </w:rPr>
      </w:pPr>
      <w:r w:rsidRPr="000F2990">
        <w:rPr>
          <w:rFonts w:ascii="Times New Roman" w:hAnsi="Times New Roman"/>
          <w:b/>
          <w:bCs/>
          <w:color w:val="002060"/>
          <w:spacing w:val="20"/>
          <w:sz w:val="24"/>
          <w:szCs w:val="24"/>
        </w:rPr>
        <w:t>ПОСТАНОВЛЯЮ:</w:t>
      </w:r>
    </w:p>
    <w:p w:rsidR="00E37C1D" w:rsidRPr="000F2990" w:rsidRDefault="00E37C1D" w:rsidP="00E37C1D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E37C1D" w:rsidRPr="000F2990" w:rsidRDefault="00E37C1D" w:rsidP="00D71883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Утвердить Положение о малых закупках</w:t>
      </w:r>
      <w:r w:rsidRPr="000F2990">
        <w:rPr>
          <w:rFonts w:ascii="Times New Roman" w:hAnsi="Times New Roman"/>
          <w:bCs/>
          <w:color w:val="002060"/>
          <w:sz w:val="24"/>
          <w:szCs w:val="24"/>
        </w:rPr>
        <w:t xml:space="preserve"> для нужд администрации сельского поселения Хатанга, согласно Приложению.</w:t>
      </w:r>
    </w:p>
    <w:p w:rsidR="00E37C1D" w:rsidRPr="000F2990" w:rsidRDefault="00E37C1D" w:rsidP="00D71883">
      <w:pPr>
        <w:spacing w:after="0" w:line="240" w:lineRule="auto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37C1D" w:rsidRPr="000F2990" w:rsidRDefault="00E37C1D" w:rsidP="00D718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</w:t>
      </w:r>
      <w:r w:rsidR="006441DA" w:rsidRPr="000F2990">
        <w:rPr>
          <w:rFonts w:ascii="Times New Roman" w:hAnsi="Times New Roman"/>
          <w:color w:val="002060"/>
          <w:sz w:val="24"/>
          <w:szCs w:val="24"/>
        </w:rPr>
        <w:t xml:space="preserve">разместить 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на официальном сайте органов местного самоуправления сельского поселения Хатанга </w:t>
      </w:r>
      <w:hyperlink r:id="rId7" w:history="1">
        <w:r w:rsidRPr="000F2990">
          <w:rPr>
            <w:rStyle w:val="a6"/>
            <w:rFonts w:ascii="Times New Roman" w:hAnsi="Times New Roman"/>
            <w:color w:val="002060"/>
            <w:sz w:val="24"/>
            <w:szCs w:val="24"/>
            <w:lang w:val="en-US"/>
          </w:rPr>
          <w:t>www</w:t>
        </w:r>
        <w:r w:rsidRPr="000F2990">
          <w:rPr>
            <w:rStyle w:val="a6"/>
            <w:rFonts w:ascii="Times New Roman" w:hAnsi="Times New Roman"/>
            <w:color w:val="002060"/>
            <w:sz w:val="24"/>
            <w:szCs w:val="24"/>
          </w:rPr>
          <w:t>.</w:t>
        </w:r>
        <w:proofErr w:type="spellStart"/>
        <w:r w:rsidRPr="000F2990">
          <w:rPr>
            <w:rStyle w:val="a6"/>
            <w:rFonts w:ascii="Times New Roman" w:hAnsi="Times New Roman"/>
            <w:color w:val="002060"/>
            <w:sz w:val="24"/>
            <w:szCs w:val="24"/>
            <w:lang w:val="en-US"/>
          </w:rPr>
          <w:t>hatanga</w:t>
        </w:r>
        <w:proofErr w:type="spellEnd"/>
        <w:r w:rsidRPr="000F2990">
          <w:rPr>
            <w:rStyle w:val="a6"/>
            <w:rFonts w:ascii="Times New Roman" w:hAnsi="Times New Roman"/>
            <w:color w:val="002060"/>
            <w:sz w:val="24"/>
            <w:szCs w:val="24"/>
          </w:rPr>
          <w:t>24.</w:t>
        </w:r>
        <w:proofErr w:type="spellStart"/>
        <w:r w:rsidRPr="000F2990">
          <w:rPr>
            <w:rStyle w:val="a6"/>
            <w:rFonts w:ascii="Times New Roman" w:hAnsi="Times New Roman"/>
            <w:color w:val="002060"/>
            <w:sz w:val="24"/>
            <w:szCs w:val="24"/>
            <w:lang w:val="en-US"/>
          </w:rPr>
          <w:t>ru</w:t>
        </w:r>
        <w:proofErr w:type="spellEnd"/>
      </w:hyperlink>
      <w:r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E37C1D" w:rsidRPr="000F2990" w:rsidRDefault="00E37C1D" w:rsidP="00D71883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E37C1D" w:rsidRPr="000F2990" w:rsidRDefault="00E37C1D" w:rsidP="00D718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/>
          <w:color w:val="002060"/>
          <w:sz w:val="24"/>
          <w:szCs w:val="24"/>
          <w:lang w:eastAsia="en-US"/>
        </w:rPr>
      </w:pPr>
      <w:r w:rsidRPr="000F2990">
        <w:rPr>
          <w:rFonts w:ascii="Times New Roman" w:eastAsia="Calibri" w:hAnsi="Times New Roman"/>
          <w:color w:val="002060"/>
          <w:sz w:val="24"/>
          <w:szCs w:val="24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E37C1D" w:rsidRPr="000F2990" w:rsidRDefault="00E37C1D" w:rsidP="00D71883">
      <w:pPr>
        <w:spacing w:after="0" w:line="240" w:lineRule="auto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37C1D" w:rsidRPr="000F2990" w:rsidRDefault="00E37C1D" w:rsidP="00D71883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Контроль за исполнением настоящего Постановления возлагаю на заместителя Руководителя администрации сельского поселения Хатанга Бондарева Е.А.</w:t>
      </w:r>
    </w:p>
    <w:p w:rsidR="00E37C1D" w:rsidRPr="000F2990" w:rsidRDefault="00E37C1D" w:rsidP="00E37C1D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37C1D" w:rsidRPr="000F2990" w:rsidRDefault="00E37C1D" w:rsidP="00E37C1D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37C1D" w:rsidRPr="000F2990" w:rsidRDefault="00E37C1D" w:rsidP="00E37C1D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8490E" w:rsidRPr="000F2990" w:rsidRDefault="00E37C1D" w:rsidP="00E37C1D">
      <w:pPr>
        <w:spacing w:after="0" w:line="240" w:lineRule="auto"/>
        <w:ind w:right="-1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Глава </w:t>
      </w:r>
    </w:p>
    <w:p w:rsidR="00E37C1D" w:rsidRPr="000F2990" w:rsidRDefault="00E37C1D" w:rsidP="00E37C1D">
      <w:pPr>
        <w:spacing w:after="0" w:line="240" w:lineRule="auto"/>
        <w:ind w:right="-1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сельского поселения Хатанга                                                                    </w:t>
      </w:r>
      <w:r w:rsidR="0038490E" w:rsidRPr="000F2990">
        <w:rPr>
          <w:rFonts w:ascii="Times New Roman" w:hAnsi="Times New Roman"/>
          <w:color w:val="002060"/>
          <w:sz w:val="24"/>
          <w:szCs w:val="24"/>
        </w:rPr>
        <w:t xml:space="preserve">             </w:t>
      </w:r>
      <w:r w:rsidRPr="000F2990">
        <w:rPr>
          <w:rFonts w:ascii="Times New Roman" w:hAnsi="Times New Roman"/>
          <w:color w:val="002060"/>
          <w:sz w:val="24"/>
          <w:szCs w:val="24"/>
        </w:rPr>
        <w:t>А.В. Кулешов</w:t>
      </w:r>
    </w:p>
    <w:p w:rsidR="00E37C1D" w:rsidRPr="000F2990" w:rsidRDefault="00E37C1D" w:rsidP="00E37C1D">
      <w:pPr>
        <w:spacing w:after="0" w:line="240" w:lineRule="auto"/>
        <w:ind w:right="-1" w:firstLine="567"/>
        <w:rPr>
          <w:rFonts w:ascii="Times New Roman" w:hAnsi="Times New Roman"/>
          <w:color w:val="002060"/>
          <w:sz w:val="24"/>
          <w:szCs w:val="24"/>
        </w:rPr>
      </w:pPr>
    </w:p>
    <w:p w:rsidR="00E37C1D" w:rsidRPr="000F2990" w:rsidRDefault="00E37C1D" w:rsidP="00E37C1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E37C1D" w:rsidRPr="000F2990" w:rsidRDefault="00E37C1D" w:rsidP="00E37C1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2060"/>
          <w:sz w:val="24"/>
          <w:szCs w:val="24"/>
        </w:rPr>
        <w:sectPr w:rsidR="00E37C1D" w:rsidRPr="000F2990" w:rsidSect="00FB5A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4ED" w:rsidRPr="000F2990" w:rsidRDefault="002C74ED" w:rsidP="00E21B93">
      <w:pPr>
        <w:spacing w:after="0" w:line="240" w:lineRule="auto"/>
        <w:ind w:firstLine="7230"/>
        <w:rPr>
          <w:rFonts w:ascii="Times New Roman" w:hAnsi="Times New Roman"/>
          <w:b/>
          <w:color w:val="002060"/>
          <w:sz w:val="20"/>
          <w:szCs w:val="20"/>
        </w:rPr>
      </w:pPr>
      <w:r w:rsidRPr="000F2990">
        <w:rPr>
          <w:rFonts w:ascii="Times New Roman" w:hAnsi="Times New Roman"/>
          <w:b/>
          <w:color w:val="002060"/>
          <w:sz w:val="20"/>
          <w:szCs w:val="20"/>
        </w:rPr>
        <w:lastRenderedPageBreak/>
        <w:t xml:space="preserve">Приложение   </w:t>
      </w:r>
    </w:p>
    <w:p w:rsidR="002C74ED" w:rsidRPr="000F2990" w:rsidRDefault="002C74ED" w:rsidP="00E21B93">
      <w:pPr>
        <w:spacing w:after="0" w:line="240" w:lineRule="auto"/>
        <w:ind w:firstLine="7230"/>
        <w:rPr>
          <w:rFonts w:ascii="Times New Roman" w:hAnsi="Times New Roman"/>
          <w:color w:val="002060"/>
          <w:sz w:val="20"/>
          <w:szCs w:val="20"/>
        </w:rPr>
      </w:pPr>
      <w:proofErr w:type="gramStart"/>
      <w:r w:rsidRPr="000F2990">
        <w:rPr>
          <w:rFonts w:ascii="Times New Roman" w:hAnsi="Times New Roman"/>
          <w:color w:val="002060"/>
          <w:sz w:val="20"/>
          <w:szCs w:val="20"/>
        </w:rPr>
        <w:t>к  Постановлению</w:t>
      </w:r>
      <w:proofErr w:type="gramEnd"/>
      <w:r w:rsidRPr="000F2990">
        <w:rPr>
          <w:rFonts w:ascii="Times New Roman" w:hAnsi="Times New Roman"/>
          <w:color w:val="002060"/>
          <w:sz w:val="20"/>
          <w:szCs w:val="20"/>
        </w:rPr>
        <w:t xml:space="preserve"> администрации</w:t>
      </w:r>
    </w:p>
    <w:p w:rsidR="002C74ED" w:rsidRPr="000F2990" w:rsidRDefault="002C74ED" w:rsidP="00E21B93">
      <w:pPr>
        <w:spacing w:after="0" w:line="240" w:lineRule="auto"/>
        <w:ind w:firstLine="7230"/>
        <w:rPr>
          <w:rFonts w:ascii="Times New Roman" w:hAnsi="Times New Roman"/>
          <w:color w:val="002060"/>
          <w:sz w:val="20"/>
          <w:szCs w:val="20"/>
        </w:rPr>
      </w:pPr>
      <w:r w:rsidRPr="000F2990">
        <w:rPr>
          <w:rFonts w:ascii="Times New Roman" w:hAnsi="Times New Roman"/>
          <w:color w:val="002060"/>
          <w:sz w:val="20"/>
          <w:szCs w:val="20"/>
        </w:rPr>
        <w:t>сельского поселения Хатанга</w:t>
      </w:r>
    </w:p>
    <w:p w:rsidR="002C74ED" w:rsidRPr="000F2990" w:rsidRDefault="002B7893" w:rsidP="00E21B93">
      <w:pPr>
        <w:spacing w:after="0" w:line="240" w:lineRule="auto"/>
        <w:ind w:firstLine="7230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от  22.06</w:t>
      </w:r>
      <w:bookmarkStart w:id="0" w:name="_GoBack"/>
      <w:bookmarkEnd w:id="0"/>
      <w:r>
        <w:rPr>
          <w:rFonts w:ascii="Times New Roman" w:hAnsi="Times New Roman"/>
          <w:color w:val="002060"/>
          <w:sz w:val="20"/>
          <w:szCs w:val="20"/>
        </w:rPr>
        <w:t>.2016 г.  № 088</w:t>
      </w:r>
      <w:r w:rsidR="002C74ED" w:rsidRPr="000F2990">
        <w:rPr>
          <w:rFonts w:ascii="Times New Roman" w:hAnsi="Times New Roman"/>
          <w:color w:val="002060"/>
          <w:sz w:val="20"/>
          <w:szCs w:val="20"/>
        </w:rPr>
        <w:t xml:space="preserve"> – П</w:t>
      </w:r>
    </w:p>
    <w:p w:rsidR="002C74ED" w:rsidRPr="000F2990" w:rsidRDefault="002C74ED" w:rsidP="00AE2A5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2C74ED" w:rsidRPr="000F2990" w:rsidRDefault="002C74ED" w:rsidP="00AE2A5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2C74ED" w:rsidRPr="000F2990" w:rsidRDefault="002C74ED" w:rsidP="002C74ED">
      <w:pPr>
        <w:pStyle w:val="a4"/>
        <w:rPr>
          <w:color w:val="002060"/>
          <w:sz w:val="24"/>
          <w:szCs w:val="24"/>
        </w:rPr>
      </w:pPr>
      <w:r w:rsidRPr="000F2990">
        <w:rPr>
          <w:color w:val="002060"/>
          <w:sz w:val="24"/>
          <w:szCs w:val="24"/>
        </w:rPr>
        <w:t>Положение о малых закупках</w:t>
      </w:r>
      <w:r w:rsidR="006565D8" w:rsidRPr="000F2990">
        <w:rPr>
          <w:color w:val="002060"/>
          <w:sz w:val="24"/>
          <w:szCs w:val="24"/>
        </w:rPr>
        <w:t xml:space="preserve"> </w:t>
      </w:r>
      <w:r w:rsidR="006441DA" w:rsidRPr="000F2990">
        <w:rPr>
          <w:color w:val="002060"/>
          <w:sz w:val="24"/>
          <w:szCs w:val="24"/>
        </w:rPr>
        <w:t xml:space="preserve">для </w:t>
      </w:r>
      <w:r w:rsidR="006565D8" w:rsidRPr="000F2990">
        <w:rPr>
          <w:color w:val="002060"/>
          <w:sz w:val="24"/>
          <w:szCs w:val="24"/>
        </w:rPr>
        <w:t xml:space="preserve">нужд администрации сельского поселения Хатанга  </w:t>
      </w:r>
    </w:p>
    <w:p w:rsidR="00922016" w:rsidRPr="000F2990" w:rsidRDefault="00656E6C" w:rsidP="00AE2A5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656E6C" w:rsidRPr="000F2990" w:rsidRDefault="00656E6C" w:rsidP="00AE2A5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Общие положения</w:t>
      </w:r>
    </w:p>
    <w:p w:rsidR="00DD5C6D" w:rsidRPr="000F2990" w:rsidRDefault="00DD5C6D" w:rsidP="00DD5C6D">
      <w:pPr>
        <w:spacing w:after="0" w:line="240" w:lineRule="auto"/>
        <w:ind w:left="720"/>
        <w:rPr>
          <w:rFonts w:ascii="Times New Roman" w:hAnsi="Times New Roman"/>
          <w:b/>
          <w:smallCaps/>
          <w:color w:val="002060"/>
          <w:sz w:val="24"/>
          <w:szCs w:val="24"/>
        </w:rPr>
      </w:pPr>
    </w:p>
    <w:p w:rsidR="00847200" w:rsidRPr="000F2990" w:rsidRDefault="00847200" w:rsidP="00847200">
      <w:pPr>
        <w:numPr>
          <w:ilvl w:val="1"/>
          <w:numId w:val="4"/>
        </w:numPr>
        <w:tabs>
          <w:tab w:val="clear" w:pos="435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Настоящее Положение регламентирует осуществление закупок товаров, работ или услуг для нужд администрации сельского поселения Хатанга на сумму, не превышающую ста тысяч рублей в рамках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Положение о малых закупках). </w:t>
      </w:r>
    </w:p>
    <w:p w:rsidR="00847200" w:rsidRPr="000F2990" w:rsidRDefault="00847200" w:rsidP="00847200">
      <w:pPr>
        <w:numPr>
          <w:ilvl w:val="1"/>
          <w:numId w:val="4"/>
        </w:numPr>
        <w:tabs>
          <w:tab w:val="clear" w:pos="435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Положение разработано в соответствии с действующим законодательством Российской Федерации. </w:t>
      </w:r>
    </w:p>
    <w:p w:rsidR="00847200" w:rsidRPr="000F2990" w:rsidRDefault="00847200" w:rsidP="00847200">
      <w:pPr>
        <w:numPr>
          <w:ilvl w:val="1"/>
          <w:numId w:val="4"/>
        </w:numPr>
        <w:tabs>
          <w:tab w:val="clear" w:pos="435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Порядок подготовки, оформления, подписания, утверждения, выполнения и прекращения действия договоров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 xml:space="preserve"> (далее – контракт)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, заключаемых между администрацией сельского поселения Хатанга (далее - Администрация) и контрагентами, определяется действующим законодательством Российской Федерации и настоящим Положением. </w:t>
      </w:r>
    </w:p>
    <w:p w:rsidR="00847200" w:rsidRPr="000F2990" w:rsidRDefault="00847200" w:rsidP="00847200">
      <w:pPr>
        <w:numPr>
          <w:ilvl w:val="1"/>
          <w:numId w:val="4"/>
        </w:numPr>
        <w:tabs>
          <w:tab w:val="clear" w:pos="435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Подготовка проектов контрактов, организационное обеспечение заключения контрактов, а также контроль за их исполнением возлагаются на соответствующее структурное подразделение</w:t>
      </w:r>
      <w:r w:rsidR="004071F2" w:rsidRPr="000F2990">
        <w:rPr>
          <w:rFonts w:ascii="Times New Roman" w:hAnsi="Times New Roman"/>
          <w:color w:val="002060"/>
          <w:sz w:val="24"/>
          <w:szCs w:val="24"/>
        </w:rPr>
        <w:t xml:space="preserve"> -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Экономический отдел Администрации либо на должностное лицо, которое по поручению Главы сельского поселения Хатанга (далее – Глава поселения) и</w:t>
      </w:r>
      <w:r w:rsidR="006565D8" w:rsidRPr="000F2990">
        <w:rPr>
          <w:rFonts w:ascii="Times New Roman" w:hAnsi="Times New Roman"/>
          <w:color w:val="002060"/>
          <w:sz w:val="24"/>
          <w:szCs w:val="24"/>
        </w:rPr>
        <w:t>ли Заместителя Главы поселения, является исполнителем.</w:t>
      </w:r>
    </w:p>
    <w:p w:rsidR="00656E6C" w:rsidRPr="000F2990" w:rsidRDefault="00656E6C" w:rsidP="00847200">
      <w:pPr>
        <w:numPr>
          <w:ilvl w:val="1"/>
          <w:numId w:val="4"/>
        </w:numPr>
        <w:tabs>
          <w:tab w:val="clear" w:pos="435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Право подписи 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от имени 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>Администрации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имеет 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>Глава поселения</w:t>
      </w:r>
      <w:r w:rsidR="00AF57AC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F2990">
        <w:rPr>
          <w:rFonts w:ascii="Times New Roman" w:hAnsi="Times New Roman"/>
          <w:color w:val="002060"/>
          <w:sz w:val="24"/>
          <w:szCs w:val="24"/>
        </w:rPr>
        <w:t>или ины</w:t>
      </w:r>
      <w:r w:rsidR="00AF57AC" w:rsidRPr="000F2990">
        <w:rPr>
          <w:rFonts w:ascii="Times New Roman" w:hAnsi="Times New Roman"/>
          <w:color w:val="002060"/>
          <w:sz w:val="24"/>
          <w:szCs w:val="24"/>
        </w:rPr>
        <w:t>е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441DA" w:rsidRPr="000F2990">
        <w:rPr>
          <w:rFonts w:ascii="Times New Roman" w:hAnsi="Times New Roman"/>
          <w:color w:val="002060"/>
          <w:sz w:val="24"/>
          <w:szCs w:val="24"/>
        </w:rPr>
        <w:t xml:space="preserve">уполномоченные 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лица. </w:t>
      </w:r>
    </w:p>
    <w:p w:rsidR="00656E6C" w:rsidRPr="000F2990" w:rsidRDefault="00656E6C" w:rsidP="00847200">
      <w:pPr>
        <w:numPr>
          <w:ilvl w:val="1"/>
          <w:numId w:val="4"/>
        </w:numPr>
        <w:tabs>
          <w:tab w:val="clear" w:pos="435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В случае временного отсутствия 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>Главы поселения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(болезнь, командировка, отпуск и т.п.) правом подписания 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>контрактов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обладает 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>Заместитель Главы поселения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. В данном случае 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>Заместитель Главы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действует на основании Устава</w:t>
      </w:r>
      <w:r w:rsidR="000E09C3" w:rsidRPr="000F2990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</w:t>
      </w:r>
      <w:r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5920E8" w:rsidRPr="000F2990" w:rsidRDefault="005920E8" w:rsidP="00847200">
      <w:pPr>
        <w:numPr>
          <w:ilvl w:val="1"/>
          <w:numId w:val="4"/>
        </w:numPr>
        <w:tabs>
          <w:tab w:val="clear" w:pos="435"/>
          <w:tab w:val="num" w:pos="567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По установленной настоящим </w:t>
      </w:r>
      <w:r w:rsidR="000E09C3" w:rsidRPr="000F2990">
        <w:rPr>
          <w:rFonts w:ascii="Times New Roman" w:hAnsi="Times New Roman"/>
          <w:color w:val="002060"/>
          <w:sz w:val="24"/>
          <w:szCs w:val="24"/>
        </w:rPr>
        <w:t>Положением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процедуре </w:t>
      </w:r>
      <w:r w:rsidR="006441DA" w:rsidRPr="000F2990">
        <w:rPr>
          <w:rFonts w:ascii="Times New Roman" w:hAnsi="Times New Roman"/>
          <w:color w:val="002060"/>
          <w:sz w:val="24"/>
          <w:szCs w:val="24"/>
        </w:rPr>
        <w:t>осуществляется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согласовани</w:t>
      </w:r>
      <w:r w:rsidR="006441DA" w:rsidRPr="000F2990">
        <w:rPr>
          <w:rFonts w:ascii="Times New Roman" w:hAnsi="Times New Roman"/>
          <w:color w:val="002060"/>
          <w:sz w:val="24"/>
          <w:szCs w:val="24"/>
        </w:rPr>
        <w:t>е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и подписание </w:t>
      </w:r>
      <w:r w:rsidR="000E09C3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6441DA" w:rsidRPr="000F2990">
        <w:rPr>
          <w:rFonts w:ascii="Times New Roman" w:hAnsi="Times New Roman"/>
          <w:color w:val="002060"/>
          <w:sz w:val="24"/>
          <w:szCs w:val="24"/>
        </w:rPr>
        <w:t>ов, заключаемых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напрямую с контрагентами, без проведения процедуры торгов. Порядок заключения 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>контрактов</w:t>
      </w:r>
      <w:r w:rsidR="00687C32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1302E" w:rsidRPr="000F2990">
        <w:rPr>
          <w:rFonts w:ascii="Times New Roman" w:hAnsi="Times New Roman"/>
          <w:color w:val="002060"/>
          <w:sz w:val="24"/>
          <w:szCs w:val="24"/>
        </w:rPr>
        <w:t xml:space="preserve">по итогам </w:t>
      </w:r>
      <w:r w:rsidR="00687C32" w:rsidRPr="000F2990">
        <w:rPr>
          <w:rFonts w:ascii="Times New Roman" w:hAnsi="Times New Roman"/>
          <w:color w:val="002060"/>
          <w:sz w:val="24"/>
          <w:szCs w:val="24"/>
        </w:rPr>
        <w:t>торгов регламентируется Положением о закупк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 xml:space="preserve">е для нужд Заказчиков сельского поселения Хатанга, утвержденное Постановлением администрации сельского поселения Хатанга </w:t>
      </w:r>
      <w:proofErr w:type="gramStart"/>
      <w:r w:rsidR="00847200" w:rsidRPr="000F2990">
        <w:rPr>
          <w:rFonts w:ascii="Times New Roman" w:hAnsi="Times New Roman"/>
          <w:color w:val="002060"/>
          <w:sz w:val="24"/>
          <w:szCs w:val="24"/>
        </w:rPr>
        <w:t>от  30.12.2013</w:t>
      </w:r>
      <w:proofErr w:type="gramEnd"/>
      <w:r w:rsidR="00847200" w:rsidRPr="000F2990">
        <w:rPr>
          <w:rFonts w:ascii="Times New Roman" w:hAnsi="Times New Roman"/>
          <w:color w:val="002060"/>
          <w:sz w:val="24"/>
          <w:szCs w:val="24"/>
        </w:rPr>
        <w:t xml:space="preserve"> г.  № 197 – П</w:t>
      </w:r>
      <w:r w:rsidR="00687C32"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0E09C3" w:rsidRPr="000F2990" w:rsidRDefault="000E09C3" w:rsidP="000E09C3">
      <w:pPr>
        <w:numPr>
          <w:ilvl w:val="1"/>
          <w:numId w:val="4"/>
        </w:numPr>
        <w:tabs>
          <w:tab w:val="clear" w:pos="435"/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Консультационная поддержка и правовая экспертиза возлагаются на </w:t>
      </w:r>
      <w:r w:rsidR="006441DA" w:rsidRPr="000F2990">
        <w:rPr>
          <w:rFonts w:ascii="Times New Roman" w:hAnsi="Times New Roman"/>
          <w:color w:val="002060"/>
          <w:sz w:val="24"/>
          <w:szCs w:val="24"/>
        </w:rPr>
        <w:t>специалиста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Администрац</w:t>
      </w:r>
      <w:r w:rsidR="006441DA" w:rsidRPr="000F2990">
        <w:rPr>
          <w:rFonts w:ascii="Times New Roman" w:hAnsi="Times New Roman"/>
          <w:color w:val="002060"/>
          <w:sz w:val="24"/>
          <w:szCs w:val="24"/>
        </w:rPr>
        <w:t>ии, осуществляющего должностные функции юриста.</w:t>
      </w:r>
    </w:p>
    <w:p w:rsidR="00656E6C" w:rsidRPr="000F2990" w:rsidRDefault="00656E6C" w:rsidP="00656E6C">
      <w:pPr>
        <w:tabs>
          <w:tab w:val="left" w:pos="960"/>
        </w:tabs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56E6C" w:rsidRPr="000F2990" w:rsidRDefault="00656E6C" w:rsidP="00656E6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Понятие и условия </w:t>
      </w:r>
      <w:r w:rsidR="00FD1EE1"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а</w:t>
      </w:r>
    </w:p>
    <w:p w:rsidR="00DD5C6D" w:rsidRPr="000F2990" w:rsidRDefault="00DD5C6D" w:rsidP="00DD5C6D">
      <w:pPr>
        <w:spacing w:after="0" w:line="240" w:lineRule="auto"/>
        <w:ind w:left="720"/>
        <w:rPr>
          <w:rFonts w:ascii="Times New Roman" w:hAnsi="Times New Roman"/>
          <w:b/>
          <w:smallCaps/>
          <w:color w:val="002060"/>
          <w:sz w:val="24"/>
          <w:szCs w:val="24"/>
        </w:rPr>
      </w:pP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47200" w:rsidRPr="000F2990">
        <w:rPr>
          <w:rFonts w:ascii="Times New Roman" w:hAnsi="Times New Roman"/>
          <w:color w:val="002060"/>
          <w:sz w:val="24"/>
          <w:szCs w:val="24"/>
        </w:rPr>
        <w:t xml:space="preserve">Контрактом </w:t>
      </w:r>
      <w:r w:rsidRPr="000F2990">
        <w:rPr>
          <w:rFonts w:ascii="Times New Roman" w:hAnsi="Times New Roman"/>
          <w:color w:val="002060"/>
          <w:sz w:val="24"/>
          <w:szCs w:val="24"/>
        </w:rPr>
        <w:t>признается соглашение двух или нескольких лиц об установлении, изменении или прекращении гражданских прав и обязанностей.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Сторонами в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контракте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являются:</w:t>
      </w:r>
    </w:p>
    <w:p w:rsidR="00656E6C" w:rsidRPr="000F2990" w:rsidRDefault="00D724DA" w:rsidP="00656E6C">
      <w:pPr>
        <w:numPr>
          <w:ilvl w:val="1"/>
          <w:numId w:val="6"/>
        </w:numPr>
        <w:tabs>
          <w:tab w:val="clear" w:pos="36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i/>
          <w:color w:val="002060"/>
          <w:sz w:val="24"/>
          <w:szCs w:val="24"/>
        </w:rPr>
        <w:t>Администрация сельского поселения Хатанга (сокращенное наименование – администрация СП Хатанга)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в лице </w:t>
      </w:r>
      <w:r w:rsidRPr="000F2990">
        <w:rPr>
          <w:rFonts w:ascii="Times New Roman" w:hAnsi="Times New Roman"/>
          <w:color w:val="002060"/>
          <w:sz w:val="24"/>
          <w:szCs w:val="24"/>
        </w:rPr>
        <w:t>Главы сельского поселения Хатанга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, действующего на основании Устава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, либо в лице иного уполномоченного лица, действующего на основании доверенности;</w:t>
      </w:r>
    </w:p>
    <w:p w:rsidR="00656E6C" w:rsidRPr="000F2990" w:rsidRDefault="00656E6C" w:rsidP="00656E6C">
      <w:pPr>
        <w:numPr>
          <w:ilvl w:val="1"/>
          <w:numId w:val="6"/>
        </w:numPr>
        <w:tabs>
          <w:tab w:val="clear" w:pos="36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i/>
          <w:color w:val="002060"/>
          <w:sz w:val="24"/>
          <w:szCs w:val="24"/>
        </w:rPr>
        <w:t>юридическое лицо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в лице директора, действующего на основании Устава (иного уполномоченного лица, действующего на основании доверенности), либо </w:t>
      </w:r>
      <w:r w:rsidRPr="000F2990">
        <w:rPr>
          <w:rFonts w:ascii="Times New Roman" w:hAnsi="Times New Roman"/>
          <w:i/>
          <w:color w:val="002060"/>
          <w:sz w:val="24"/>
          <w:szCs w:val="24"/>
        </w:rPr>
        <w:t>индивидуальный предприниматель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, действующий на основании Свидетельства о государственной регистрации в качестве ИП, либо </w:t>
      </w:r>
      <w:r w:rsidRPr="000F2990">
        <w:rPr>
          <w:rFonts w:ascii="Times New Roman" w:hAnsi="Times New Roman"/>
          <w:i/>
          <w:color w:val="002060"/>
          <w:sz w:val="24"/>
          <w:szCs w:val="24"/>
        </w:rPr>
        <w:t>физическое лицо</w:t>
      </w:r>
      <w:r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ах, заключаемых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Администрацией</w:t>
      </w:r>
      <w:r w:rsidRPr="000F2990">
        <w:rPr>
          <w:rFonts w:ascii="Times New Roman" w:hAnsi="Times New Roman"/>
          <w:color w:val="002060"/>
          <w:sz w:val="24"/>
          <w:szCs w:val="24"/>
        </w:rPr>
        <w:t>, в обязательном порядке должны отражаться следующие условия:</w:t>
      </w:r>
    </w:p>
    <w:p w:rsidR="00CD6DD6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i/>
          <w:color w:val="002060"/>
          <w:sz w:val="24"/>
          <w:szCs w:val="24"/>
        </w:rPr>
        <w:t xml:space="preserve">предмет </w:t>
      </w:r>
      <w:r w:rsidR="00D724DA" w:rsidRPr="000F2990">
        <w:rPr>
          <w:rFonts w:ascii="Times New Roman" w:hAnsi="Times New Roman"/>
          <w:i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i/>
          <w:color w:val="002060"/>
          <w:sz w:val="24"/>
          <w:szCs w:val="24"/>
        </w:rPr>
        <w:t>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CD6DD6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i/>
          <w:color w:val="002060"/>
          <w:sz w:val="24"/>
          <w:szCs w:val="24"/>
        </w:rPr>
        <w:lastRenderedPageBreak/>
        <w:t>сроки исполнения обязательств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CD6DD6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i/>
          <w:color w:val="002060"/>
          <w:sz w:val="24"/>
          <w:szCs w:val="24"/>
        </w:rPr>
        <w:t xml:space="preserve">права и обязанности сторон </w:t>
      </w:r>
    </w:p>
    <w:p w:rsidR="00656E6C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i/>
          <w:color w:val="002060"/>
          <w:sz w:val="24"/>
          <w:szCs w:val="24"/>
        </w:rPr>
        <w:t xml:space="preserve">цена </w:t>
      </w:r>
      <w:r w:rsidR="00D724DA" w:rsidRPr="000F2990">
        <w:rPr>
          <w:rFonts w:ascii="Times New Roman" w:hAnsi="Times New Roman"/>
          <w:i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56E6C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i/>
          <w:color w:val="002060"/>
          <w:sz w:val="24"/>
          <w:szCs w:val="24"/>
        </w:rPr>
        <w:t>порядок расчетов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56E6C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i/>
          <w:color w:val="002060"/>
          <w:sz w:val="24"/>
          <w:szCs w:val="24"/>
        </w:rPr>
        <w:t>ответственность сторон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56E6C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i/>
          <w:color w:val="002060"/>
          <w:sz w:val="24"/>
          <w:szCs w:val="24"/>
        </w:rPr>
        <w:t xml:space="preserve">срок действия </w:t>
      </w:r>
      <w:r w:rsidR="00D724DA" w:rsidRPr="000F2990">
        <w:rPr>
          <w:rFonts w:ascii="Times New Roman" w:hAnsi="Times New Roman"/>
          <w:i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56E6C" w:rsidRPr="000F2990" w:rsidRDefault="00D724DA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в обязательном порядке должен содержать:</w:t>
      </w:r>
    </w:p>
    <w:p w:rsidR="008B55C9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название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а </w:t>
      </w:r>
    </w:p>
    <w:p w:rsidR="008B55C9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место и дату заключения </w:t>
      </w:r>
    </w:p>
    <w:p w:rsidR="00656E6C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полные фирменные наименования контрагентов, под которыми они зарегистрированы в Едином государственном реестре юридических лиц (индивидуальных предпринимателей) либо Ф.И.О. физического лица;</w:t>
      </w:r>
    </w:p>
    <w:p w:rsidR="008B55C9" w:rsidRPr="000F2990" w:rsidRDefault="00656E6C" w:rsidP="008B55C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сокращенное название сторон в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е </w:t>
      </w:r>
    </w:p>
    <w:p w:rsidR="00656E6C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должности, фамилии, имена и отчества лиц, подписывающих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, указания на их полномочия по подписанию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>а (например, Устав, доверенность);</w:t>
      </w:r>
    </w:p>
    <w:p w:rsidR="00656E6C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реквизиты сторон (наименование, почтовые (юридические) адреса, банковские реквизиты);</w:t>
      </w:r>
    </w:p>
    <w:p w:rsidR="00656E6C" w:rsidRPr="000F2990" w:rsidRDefault="00656E6C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подписи сторон;</w:t>
      </w:r>
    </w:p>
    <w:p w:rsidR="00656E6C" w:rsidRPr="000F2990" w:rsidRDefault="008B55C9" w:rsidP="00656E6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печати сторон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Не допускается расположение адресов, реквизитов и подписей сторон на отдельном листе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="002B66C5"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Приложения к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у указываются в тексте </w:t>
      </w:r>
      <w:r w:rsidR="00D724DA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а. Каждое приложение должно иметь порядковый номер, быть подписано сторонами и скреплено печатями. </w:t>
      </w:r>
    </w:p>
    <w:p w:rsidR="001D0C39" w:rsidRPr="000F2990" w:rsidRDefault="00D724DA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составляется в двух </w:t>
      </w:r>
      <w:r w:rsidR="001D0C39" w:rsidRPr="000F2990">
        <w:rPr>
          <w:rFonts w:ascii="Times New Roman" w:hAnsi="Times New Roman"/>
          <w:color w:val="002060"/>
          <w:sz w:val="24"/>
          <w:szCs w:val="24"/>
        </w:rPr>
        <w:t xml:space="preserve">или более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экземплярах. 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Документами, подтверждающими исполнение обязательств, являются: акты приема-сдачи выполненных работ, оказанных услуг, акты приема-передачи товара, товарная накладная, товарно-транспортная накладная.</w:t>
      </w:r>
    </w:p>
    <w:p w:rsidR="00B636AD" w:rsidRPr="000F2990" w:rsidRDefault="00B636AD" w:rsidP="00955ED1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56E6C" w:rsidRPr="000F2990" w:rsidRDefault="00656E6C" w:rsidP="00656E6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Подготовка проектов </w:t>
      </w:r>
      <w:r w:rsidR="009566C1"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ов, оформление, изменение, 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br/>
        <w:t xml:space="preserve">пролонгация и расторжение </w:t>
      </w:r>
      <w:r w:rsidR="009566C1"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ов</w:t>
      </w:r>
    </w:p>
    <w:p w:rsidR="00DD5C6D" w:rsidRPr="000F2990" w:rsidRDefault="00DD5C6D" w:rsidP="00DD5C6D">
      <w:pPr>
        <w:spacing w:after="0" w:line="240" w:lineRule="auto"/>
        <w:ind w:left="360"/>
        <w:rPr>
          <w:rFonts w:ascii="Times New Roman" w:hAnsi="Times New Roman"/>
          <w:b/>
          <w:smallCaps/>
          <w:color w:val="002060"/>
          <w:sz w:val="24"/>
          <w:szCs w:val="24"/>
        </w:rPr>
      </w:pP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Подготовка проекта </w:t>
      </w:r>
      <w:r w:rsidR="009566C1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осуществляется структурным подразделением </w:t>
      </w:r>
      <w:r w:rsidR="009566C1" w:rsidRPr="000F2990">
        <w:rPr>
          <w:rFonts w:ascii="Times New Roman" w:hAnsi="Times New Roman"/>
          <w:color w:val="002060"/>
          <w:sz w:val="24"/>
          <w:szCs w:val="24"/>
        </w:rPr>
        <w:t>Администрации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, заинтересованным в заключаемом </w:t>
      </w:r>
      <w:r w:rsidR="009566C1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>е, либо</w:t>
      </w:r>
      <w:r w:rsidR="009566C1" w:rsidRPr="000F2990">
        <w:rPr>
          <w:rFonts w:ascii="Times New Roman" w:hAnsi="Times New Roman"/>
          <w:color w:val="002060"/>
          <w:sz w:val="24"/>
          <w:szCs w:val="24"/>
        </w:rPr>
        <w:t xml:space="preserve"> Экономическим отделом Администрации</w:t>
      </w:r>
      <w:r w:rsidR="00727125" w:rsidRPr="000F2990">
        <w:rPr>
          <w:rFonts w:ascii="Times New Roman" w:hAnsi="Times New Roman"/>
          <w:color w:val="002060"/>
          <w:sz w:val="24"/>
          <w:szCs w:val="24"/>
        </w:rPr>
        <w:t xml:space="preserve"> по </w:t>
      </w:r>
      <w:r w:rsidR="006927CA" w:rsidRPr="000F2990">
        <w:rPr>
          <w:rFonts w:ascii="Times New Roman" w:hAnsi="Times New Roman"/>
          <w:color w:val="002060"/>
          <w:sz w:val="24"/>
          <w:szCs w:val="24"/>
        </w:rPr>
        <w:t>заявке</w:t>
      </w:r>
      <w:r w:rsidR="00727125" w:rsidRPr="000F2990">
        <w:rPr>
          <w:rFonts w:ascii="Times New Roman" w:hAnsi="Times New Roman"/>
          <w:color w:val="002060"/>
          <w:sz w:val="24"/>
          <w:szCs w:val="24"/>
        </w:rPr>
        <w:t xml:space="preserve"> заинтересованного структурного подразделения</w:t>
      </w:r>
      <w:r w:rsidR="00AC7208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F7989" w:rsidRPr="000F2990">
        <w:rPr>
          <w:rFonts w:ascii="Times New Roman" w:hAnsi="Times New Roman"/>
          <w:color w:val="002060"/>
          <w:sz w:val="24"/>
          <w:szCs w:val="24"/>
        </w:rPr>
        <w:t>с приложением документов необходимых для заключения контрактов (техническое задание, техническая спецификация, сметные расчеты на выпол</w:t>
      </w:r>
      <w:r w:rsidR="002B66C5" w:rsidRPr="000F2990">
        <w:rPr>
          <w:rFonts w:ascii="Times New Roman" w:hAnsi="Times New Roman"/>
          <w:color w:val="002060"/>
          <w:sz w:val="24"/>
          <w:szCs w:val="24"/>
        </w:rPr>
        <w:t>нение работ), а также информации</w:t>
      </w:r>
      <w:r w:rsidR="00410A1D" w:rsidRPr="000F2990">
        <w:rPr>
          <w:rFonts w:ascii="Times New Roman" w:hAnsi="Times New Roman"/>
          <w:color w:val="002060"/>
          <w:sz w:val="24"/>
          <w:szCs w:val="24"/>
        </w:rPr>
        <w:t>,</w:t>
      </w:r>
      <w:r w:rsidR="002B66C5" w:rsidRPr="000F2990">
        <w:rPr>
          <w:rFonts w:ascii="Times New Roman" w:hAnsi="Times New Roman"/>
          <w:color w:val="002060"/>
          <w:sz w:val="24"/>
          <w:szCs w:val="24"/>
        </w:rPr>
        <w:t xml:space="preserve"> указанной в пунктах 2.3 и </w:t>
      </w:r>
      <w:r w:rsidR="00EF7989" w:rsidRPr="000F2990">
        <w:rPr>
          <w:rFonts w:ascii="Times New Roman" w:hAnsi="Times New Roman"/>
          <w:color w:val="002060"/>
          <w:sz w:val="24"/>
          <w:szCs w:val="24"/>
        </w:rPr>
        <w:t>2.4 настоящего Положения</w:t>
      </w:r>
      <w:r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656E6C" w:rsidRPr="000F2990" w:rsidRDefault="00BA5CD4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Специалист Экономического отдела Администрации, ответственный за заключение контрактов от имени Администрации (далее –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 xml:space="preserve"> и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сполнител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ь), оформляет проект контракта для прохождения процедуры согласования. 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AB0DC1" w:rsidRPr="000F2990" w:rsidRDefault="004071F2" w:rsidP="006927CA">
      <w:pPr>
        <w:pStyle w:val="a3"/>
        <w:numPr>
          <w:ilvl w:val="1"/>
          <w:numId w:val="5"/>
        </w:numPr>
        <w:tabs>
          <w:tab w:val="num" w:pos="284"/>
          <w:tab w:val="left" w:pos="96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B0DC1" w:rsidRPr="000F2990">
        <w:rPr>
          <w:rFonts w:ascii="Times New Roman" w:hAnsi="Times New Roman"/>
          <w:color w:val="002060"/>
          <w:sz w:val="24"/>
          <w:szCs w:val="24"/>
        </w:rPr>
        <w:t xml:space="preserve">При </w:t>
      </w:r>
      <w:r w:rsidR="00BA5CD4" w:rsidRPr="000F2990">
        <w:rPr>
          <w:rFonts w:ascii="Times New Roman" w:hAnsi="Times New Roman"/>
          <w:color w:val="002060"/>
          <w:sz w:val="24"/>
          <w:szCs w:val="24"/>
        </w:rPr>
        <w:t>формировании</w:t>
      </w:r>
      <w:r w:rsidR="00AB0DC1" w:rsidRPr="000F2990">
        <w:rPr>
          <w:rFonts w:ascii="Times New Roman" w:hAnsi="Times New Roman"/>
          <w:color w:val="002060"/>
          <w:sz w:val="24"/>
          <w:szCs w:val="24"/>
        </w:rPr>
        <w:t xml:space="preserve"> проекта </w:t>
      </w:r>
      <w:r w:rsidR="00EF7989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="00AB0DC1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и</w:t>
      </w:r>
      <w:r w:rsidR="00AB0DC1" w:rsidRPr="000F2990">
        <w:rPr>
          <w:rFonts w:ascii="Times New Roman" w:hAnsi="Times New Roman"/>
          <w:color w:val="002060"/>
          <w:sz w:val="24"/>
          <w:szCs w:val="24"/>
        </w:rPr>
        <w:t xml:space="preserve">сполнитель должен </w:t>
      </w:r>
      <w:r w:rsidR="006927CA" w:rsidRPr="000F2990">
        <w:rPr>
          <w:rFonts w:ascii="Times New Roman" w:hAnsi="Times New Roman"/>
          <w:color w:val="002060"/>
          <w:sz w:val="24"/>
          <w:szCs w:val="24"/>
        </w:rPr>
        <w:t>провести анализ цены, предложенной контрагентом, провести исследование рынка путем изучения общедоступных источников информации о цене идентичных товаров (работ, услуг). А</w:t>
      </w:r>
      <w:r w:rsidR="00D17290" w:rsidRPr="000F2990">
        <w:rPr>
          <w:rFonts w:ascii="Times New Roman" w:hAnsi="Times New Roman"/>
          <w:color w:val="002060"/>
          <w:sz w:val="24"/>
          <w:szCs w:val="24"/>
        </w:rPr>
        <w:t xml:space="preserve">нализ цен проводится в </w:t>
      </w:r>
      <w:r w:rsidR="00410A1D" w:rsidRPr="000F2990">
        <w:rPr>
          <w:rFonts w:ascii="Times New Roman" w:hAnsi="Times New Roman"/>
          <w:color w:val="002060"/>
          <w:sz w:val="24"/>
          <w:szCs w:val="24"/>
        </w:rPr>
        <w:t>течении 5</w:t>
      </w:r>
      <w:r w:rsidR="00D17290" w:rsidRPr="000F2990">
        <w:rPr>
          <w:rFonts w:ascii="Times New Roman" w:hAnsi="Times New Roman"/>
          <w:color w:val="002060"/>
          <w:sz w:val="24"/>
          <w:szCs w:val="24"/>
        </w:rPr>
        <w:t xml:space="preserve"> рабочих дн</w:t>
      </w:r>
      <w:r w:rsidR="00410A1D" w:rsidRPr="000F2990">
        <w:rPr>
          <w:rFonts w:ascii="Times New Roman" w:hAnsi="Times New Roman"/>
          <w:color w:val="002060"/>
          <w:sz w:val="24"/>
          <w:szCs w:val="24"/>
        </w:rPr>
        <w:t>ей</w:t>
      </w:r>
      <w:r w:rsidR="006927CA" w:rsidRPr="000F2990">
        <w:rPr>
          <w:rFonts w:ascii="Times New Roman" w:hAnsi="Times New Roman"/>
          <w:color w:val="002060"/>
          <w:sz w:val="24"/>
          <w:szCs w:val="24"/>
        </w:rPr>
        <w:t xml:space="preserve"> с даты поступления заявки.</w:t>
      </w:r>
    </w:p>
    <w:p w:rsidR="00656E6C" w:rsidRPr="000F2990" w:rsidRDefault="00410A1D" w:rsidP="00AB0DC1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Проект контракта направляется</w:t>
      </w:r>
      <w:r w:rsidR="006927CA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и</w:t>
      </w:r>
      <w:r w:rsidR="006927CA" w:rsidRPr="000F2990">
        <w:rPr>
          <w:rFonts w:ascii="Times New Roman" w:hAnsi="Times New Roman"/>
          <w:color w:val="002060"/>
          <w:sz w:val="24"/>
          <w:szCs w:val="24"/>
        </w:rPr>
        <w:t>сполнителем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на согласование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 xml:space="preserve"> в соответствии с п. 4.2 настоящего Положения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После прохождения процедуры согласования </w:t>
      </w:r>
      <w:r w:rsidR="008A709C" w:rsidRPr="000F2990">
        <w:rPr>
          <w:rFonts w:ascii="Times New Roman" w:hAnsi="Times New Roman"/>
          <w:color w:val="002060"/>
          <w:sz w:val="24"/>
          <w:szCs w:val="24"/>
        </w:rPr>
        <w:t>и подписания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, проект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направля</w:t>
      </w:r>
      <w:r w:rsidR="008A709C" w:rsidRPr="000F2990">
        <w:rPr>
          <w:rFonts w:ascii="Times New Roman" w:hAnsi="Times New Roman"/>
          <w:color w:val="002060"/>
          <w:sz w:val="24"/>
          <w:szCs w:val="24"/>
        </w:rPr>
        <w:t>е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тся исполнителем контрагенту для рассмотрения и подписания. </w:t>
      </w:r>
    </w:p>
    <w:p w:rsidR="00236EF1" w:rsidRPr="000F2990" w:rsidRDefault="00656E6C" w:rsidP="00627900">
      <w:pPr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Срок </w:t>
      </w:r>
      <w:r w:rsidR="00186DA8" w:rsidRPr="000F2990">
        <w:rPr>
          <w:rFonts w:ascii="Times New Roman" w:hAnsi="Times New Roman"/>
          <w:color w:val="002060"/>
          <w:sz w:val="24"/>
          <w:szCs w:val="24"/>
        </w:rPr>
        <w:t xml:space="preserve">передачи </w:t>
      </w:r>
      <w:r w:rsidR="00410A1D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186DA8" w:rsidRPr="000F2990">
        <w:rPr>
          <w:rFonts w:ascii="Times New Roman" w:hAnsi="Times New Roman"/>
          <w:color w:val="002060"/>
          <w:sz w:val="24"/>
          <w:szCs w:val="24"/>
        </w:rPr>
        <w:t>а на подписание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к</w:t>
      </w:r>
      <w:r w:rsidR="00186DA8" w:rsidRPr="000F2990">
        <w:rPr>
          <w:rFonts w:ascii="Times New Roman" w:hAnsi="Times New Roman"/>
          <w:color w:val="002060"/>
          <w:sz w:val="24"/>
          <w:szCs w:val="24"/>
        </w:rPr>
        <w:t>онтрагент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у</w:t>
      </w:r>
      <w:r w:rsidR="00186DA8" w:rsidRPr="000F2990">
        <w:rPr>
          <w:rFonts w:ascii="Times New Roman" w:hAnsi="Times New Roman"/>
          <w:color w:val="002060"/>
          <w:sz w:val="24"/>
          <w:szCs w:val="24"/>
        </w:rPr>
        <w:t xml:space="preserve"> не должен превышать </w:t>
      </w:r>
      <w:r w:rsidR="00410A1D" w:rsidRPr="000F2990">
        <w:rPr>
          <w:rFonts w:ascii="Times New Roman" w:hAnsi="Times New Roman"/>
          <w:color w:val="002060"/>
          <w:sz w:val="24"/>
          <w:szCs w:val="24"/>
        </w:rPr>
        <w:t>2</w:t>
      </w:r>
      <w:r w:rsidRPr="000F2990">
        <w:rPr>
          <w:rFonts w:ascii="Times New Roman" w:hAnsi="Times New Roman"/>
          <w:color w:val="002060"/>
          <w:sz w:val="24"/>
          <w:szCs w:val="24"/>
        </w:rPr>
        <w:t>-х рабочих дней</w:t>
      </w:r>
      <w:r w:rsidR="002B66C5" w:rsidRPr="000F2990">
        <w:rPr>
          <w:rFonts w:ascii="Times New Roman" w:hAnsi="Times New Roman"/>
          <w:color w:val="002060"/>
          <w:sz w:val="24"/>
          <w:szCs w:val="24"/>
        </w:rPr>
        <w:t xml:space="preserve"> после согласования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410A1D" w:rsidRPr="000F2990">
        <w:rPr>
          <w:rFonts w:ascii="Times New Roman" w:hAnsi="Times New Roman"/>
          <w:color w:val="002060"/>
          <w:sz w:val="24"/>
          <w:szCs w:val="24"/>
        </w:rPr>
        <w:t>Контракты</w:t>
      </w:r>
      <w:r w:rsidR="008429D3" w:rsidRPr="000F2990">
        <w:rPr>
          <w:rFonts w:ascii="Times New Roman" w:hAnsi="Times New Roman"/>
          <w:color w:val="002060"/>
          <w:sz w:val="24"/>
          <w:szCs w:val="24"/>
        </w:rPr>
        <w:t xml:space="preserve"> на подписание контрагенту передаются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и</w:t>
      </w:r>
      <w:r w:rsidR="008429D3" w:rsidRPr="000F2990">
        <w:rPr>
          <w:rFonts w:ascii="Times New Roman" w:hAnsi="Times New Roman"/>
          <w:color w:val="002060"/>
          <w:sz w:val="24"/>
          <w:szCs w:val="24"/>
        </w:rPr>
        <w:t>с</w:t>
      </w:r>
      <w:r w:rsidR="00E46A61" w:rsidRPr="000F2990">
        <w:rPr>
          <w:rFonts w:ascii="Times New Roman" w:hAnsi="Times New Roman"/>
          <w:color w:val="002060"/>
          <w:sz w:val="24"/>
          <w:szCs w:val="24"/>
        </w:rPr>
        <w:t>полнителем нарочно или по почте</w:t>
      </w:r>
      <w:r w:rsidR="008429D3" w:rsidRPr="000F2990">
        <w:rPr>
          <w:rFonts w:ascii="Times New Roman" w:hAnsi="Times New Roman"/>
          <w:color w:val="002060"/>
          <w:sz w:val="24"/>
          <w:szCs w:val="24"/>
        </w:rPr>
        <w:t xml:space="preserve"> в случае нахождения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и</w:t>
      </w:r>
      <w:r w:rsidR="008429D3" w:rsidRPr="000F2990">
        <w:rPr>
          <w:rFonts w:ascii="Times New Roman" w:hAnsi="Times New Roman"/>
          <w:color w:val="002060"/>
          <w:sz w:val="24"/>
          <w:szCs w:val="24"/>
        </w:rPr>
        <w:t xml:space="preserve">сполнителя </w:t>
      </w:r>
      <w:r w:rsidR="002B66C5" w:rsidRPr="000F2990">
        <w:rPr>
          <w:rFonts w:ascii="Times New Roman" w:hAnsi="Times New Roman"/>
          <w:color w:val="002060"/>
          <w:sz w:val="24"/>
          <w:szCs w:val="24"/>
        </w:rPr>
        <w:t>за пределами с. Хатанга</w:t>
      </w:r>
      <w:r w:rsidR="008429D3"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740EF5" w:rsidRPr="000F2990" w:rsidRDefault="00656E6C" w:rsidP="00627900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При наличии разногласий по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у сторона, не согласная с условиями </w:t>
      </w:r>
      <w:r w:rsidR="00E46A61" w:rsidRPr="000F2990">
        <w:rPr>
          <w:rFonts w:ascii="Times New Roman" w:hAnsi="Times New Roman"/>
          <w:color w:val="002060"/>
          <w:sz w:val="24"/>
          <w:szCs w:val="24"/>
        </w:rPr>
        <w:t>проекта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, сообщает о возражениях другой стороне путем направления протокола разногласий. 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Все изменения и дополнения оформляются дополнительным соглашением к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контракту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Расторжение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а производится путем заключения соглашения о расторжении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. В случае одностороннего расторжения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в связи с неисполнением или </w:t>
      </w:r>
      <w:r w:rsidRPr="000F2990">
        <w:rPr>
          <w:rFonts w:ascii="Times New Roman" w:hAnsi="Times New Roman"/>
          <w:color w:val="002060"/>
          <w:sz w:val="24"/>
          <w:szCs w:val="24"/>
        </w:rPr>
        <w:lastRenderedPageBreak/>
        <w:t xml:space="preserve">ненадлежащим исполнением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>а</w:t>
      </w:r>
      <w:r w:rsidR="004071F2" w:rsidRPr="000F2990">
        <w:rPr>
          <w:rFonts w:ascii="Times New Roman" w:hAnsi="Times New Roman"/>
          <w:color w:val="002060"/>
          <w:sz w:val="24"/>
          <w:szCs w:val="24"/>
        </w:rPr>
        <w:t xml:space="preserve"> контрагентом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считается расторгнутым с момента получения контрагентом уведомления о расторжении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2B66C5" w:rsidRPr="000F2990">
        <w:rPr>
          <w:rFonts w:ascii="Times New Roman" w:hAnsi="Times New Roman"/>
          <w:color w:val="002060"/>
          <w:sz w:val="24"/>
          <w:szCs w:val="24"/>
        </w:rPr>
        <w:t>а в одностороннем порядке при условии отражения данного положения в проекте контракта.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Пролонгация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0F6173" w:rsidRPr="000F2990">
        <w:rPr>
          <w:rFonts w:ascii="Times New Roman" w:hAnsi="Times New Roman"/>
          <w:color w:val="002060"/>
          <w:sz w:val="24"/>
          <w:szCs w:val="24"/>
        </w:rPr>
        <w:t>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 xml:space="preserve">не </w:t>
      </w:r>
      <w:r w:rsidRPr="000F2990">
        <w:rPr>
          <w:rFonts w:ascii="Times New Roman" w:hAnsi="Times New Roman"/>
          <w:color w:val="002060"/>
          <w:sz w:val="24"/>
          <w:szCs w:val="24"/>
        </w:rPr>
        <w:t>осуществляется.</w:t>
      </w:r>
    </w:p>
    <w:p w:rsidR="00656E6C" w:rsidRPr="000F2990" w:rsidRDefault="00404116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Дополнительные соглашения, с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оглашения об изменении или расторжении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а заключаются, согласуются и регистрируются в том же порядке, что и основной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656E6C" w:rsidRPr="000F2990" w:rsidRDefault="009C29F0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С целью осуществления мероприятий по обеспечению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 xml:space="preserve"> экономической безопасности Администрации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исполнитель</w:t>
      </w:r>
      <w:r w:rsidR="00802D7E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запрашивает у контрагента и прилагает к проекту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а следующие документы:</w:t>
      </w:r>
    </w:p>
    <w:p w:rsidR="004071F2" w:rsidRPr="000F2990" w:rsidRDefault="004071F2" w:rsidP="004071F2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542"/>
      </w:tblGrid>
      <w:tr w:rsidR="000F2990" w:rsidRPr="000F2990" w:rsidTr="00A82F57">
        <w:tc>
          <w:tcPr>
            <w:tcW w:w="2943" w:type="dxa"/>
          </w:tcPr>
          <w:p w:rsidR="00656E6C" w:rsidRPr="000F2990" w:rsidRDefault="00656E6C" w:rsidP="00656E6C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Контрагент</w:t>
            </w:r>
          </w:p>
        </w:tc>
        <w:tc>
          <w:tcPr>
            <w:tcW w:w="7542" w:type="dxa"/>
          </w:tcPr>
          <w:p w:rsidR="00656E6C" w:rsidRPr="000F2990" w:rsidRDefault="00656E6C" w:rsidP="00656E6C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Перечень документов</w:t>
            </w:r>
          </w:p>
        </w:tc>
      </w:tr>
      <w:tr w:rsidR="000F2990" w:rsidRPr="000F2990" w:rsidTr="00A82F57">
        <w:tc>
          <w:tcPr>
            <w:tcW w:w="2943" w:type="dxa"/>
            <w:vAlign w:val="center"/>
          </w:tcPr>
          <w:p w:rsidR="00656E6C" w:rsidRPr="000F2990" w:rsidRDefault="00656E6C" w:rsidP="00656E6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Юридическое лицо</w:t>
            </w:r>
          </w:p>
        </w:tc>
        <w:tc>
          <w:tcPr>
            <w:tcW w:w="7542" w:type="dxa"/>
          </w:tcPr>
          <w:p w:rsidR="00656E6C" w:rsidRPr="000F2990" w:rsidRDefault="00656E6C" w:rsidP="00656E6C">
            <w:pPr>
              <w:numPr>
                <w:ilvl w:val="0"/>
                <w:numId w:val="8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копия доверенности в случае, если </w:t>
            </w:r>
            <w:r w:rsidR="00896709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контракт</w:t>
            </w: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подписывает не руководитель;</w:t>
            </w:r>
          </w:p>
          <w:p w:rsidR="00656E6C" w:rsidRPr="000F2990" w:rsidRDefault="00656E6C" w:rsidP="00656E6C">
            <w:pPr>
              <w:numPr>
                <w:ilvl w:val="0"/>
                <w:numId w:val="8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копии документов, разрешающие деятельность контрагентов в данной области (лицензии), в случае </w:t>
            </w:r>
            <w:r w:rsidR="00AE2A54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необходимости</w:t>
            </w: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;</w:t>
            </w:r>
          </w:p>
          <w:p w:rsidR="00656E6C" w:rsidRPr="000F2990" w:rsidRDefault="00656E6C" w:rsidP="003B055B">
            <w:pPr>
              <w:numPr>
                <w:ilvl w:val="0"/>
                <w:numId w:val="8"/>
              </w:numPr>
              <w:tabs>
                <w:tab w:val="clear" w:pos="2640"/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выписка из </w:t>
            </w:r>
            <w:r w:rsidR="002E4F5B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ЕГРЮЛ</w:t>
            </w: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;</w:t>
            </w:r>
          </w:p>
          <w:p w:rsidR="004071F2" w:rsidRPr="000F2990" w:rsidRDefault="004071F2" w:rsidP="003B055B">
            <w:pPr>
              <w:numPr>
                <w:ilvl w:val="0"/>
                <w:numId w:val="8"/>
              </w:numPr>
              <w:tabs>
                <w:tab w:val="clear" w:pos="2640"/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банковские реквизиты</w:t>
            </w:r>
            <w:r w:rsidR="00896709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0F2990" w:rsidRPr="000F2990" w:rsidTr="00A82F57">
        <w:tc>
          <w:tcPr>
            <w:tcW w:w="2943" w:type="dxa"/>
            <w:vAlign w:val="center"/>
          </w:tcPr>
          <w:p w:rsidR="00656E6C" w:rsidRPr="000F2990" w:rsidRDefault="00896709" w:rsidP="0089670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Индивидуальный п</w:t>
            </w:r>
            <w:r w:rsidR="00656E6C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редприниматель </w:t>
            </w:r>
          </w:p>
        </w:tc>
        <w:tc>
          <w:tcPr>
            <w:tcW w:w="7542" w:type="dxa"/>
          </w:tcPr>
          <w:p w:rsidR="00656E6C" w:rsidRPr="000F2990" w:rsidRDefault="00656E6C" w:rsidP="00656E6C">
            <w:pPr>
              <w:numPr>
                <w:ilvl w:val="0"/>
                <w:numId w:val="8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2060"/>
                <w:spacing w:val="-2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копия паспорта (страница с фотографией, регистрацией по месту жительства);</w:t>
            </w:r>
          </w:p>
          <w:p w:rsidR="00656E6C" w:rsidRPr="000F2990" w:rsidRDefault="00674297" w:rsidP="00674297">
            <w:pPr>
              <w:numPr>
                <w:ilvl w:val="0"/>
                <w:numId w:val="8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выписка из ЕГРИП;</w:t>
            </w:r>
          </w:p>
          <w:p w:rsidR="00674297" w:rsidRPr="000F2990" w:rsidRDefault="00674297" w:rsidP="00674297">
            <w:pPr>
              <w:numPr>
                <w:ilvl w:val="0"/>
                <w:numId w:val="8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банковские реквизиты.</w:t>
            </w:r>
          </w:p>
        </w:tc>
      </w:tr>
      <w:tr w:rsidR="00656E6C" w:rsidRPr="000F2990" w:rsidTr="00A82F57">
        <w:tc>
          <w:tcPr>
            <w:tcW w:w="2943" w:type="dxa"/>
            <w:vAlign w:val="center"/>
          </w:tcPr>
          <w:p w:rsidR="00656E6C" w:rsidRPr="000F2990" w:rsidRDefault="00656E6C" w:rsidP="00656E6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Физическое лицо</w:t>
            </w:r>
          </w:p>
        </w:tc>
        <w:tc>
          <w:tcPr>
            <w:tcW w:w="7542" w:type="dxa"/>
          </w:tcPr>
          <w:p w:rsidR="00656E6C" w:rsidRPr="000F2990" w:rsidRDefault="00656E6C" w:rsidP="00656E6C">
            <w:pPr>
              <w:numPr>
                <w:ilvl w:val="0"/>
                <w:numId w:val="8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копия паспорта (страница с фотографией, регистрацией по месту жительства)</w:t>
            </w:r>
            <w:r w:rsidR="00674297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;</w:t>
            </w:r>
          </w:p>
          <w:p w:rsidR="00674297" w:rsidRPr="000F2990" w:rsidRDefault="00674297" w:rsidP="00656E6C">
            <w:pPr>
              <w:numPr>
                <w:ilvl w:val="0"/>
                <w:numId w:val="8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банковские реквизиты.</w:t>
            </w:r>
          </w:p>
        </w:tc>
      </w:tr>
    </w:tbl>
    <w:p w:rsidR="00A82F57" w:rsidRPr="000F2990" w:rsidRDefault="00A82F57" w:rsidP="00507D4C">
      <w:pPr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45919" w:rsidRPr="000F2990" w:rsidRDefault="00656E6C" w:rsidP="00507D4C">
      <w:pPr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При повторном заключении </w:t>
      </w:r>
      <w:r w:rsidR="00745919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а в течение одного календарного года с одним и тем же контрагентом приложение указанных выше документов не требуется. </w:t>
      </w:r>
    </w:p>
    <w:p w:rsidR="003A54FB" w:rsidRPr="000F2990" w:rsidRDefault="003A54FB" w:rsidP="00507D4C">
      <w:pPr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56E6C" w:rsidRPr="000F2990" w:rsidRDefault="00656E6C" w:rsidP="00656E6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Порядок согласования </w:t>
      </w:r>
      <w:r w:rsidR="00955ED1"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ов</w:t>
      </w:r>
    </w:p>
    <w:p w:rsidR="00C904B7" w:rsidRPr="000F2990" w:rsidRDefault="00C904B7" w:rsidP="00C904B7">
      <w:pPr>
        <w:spacing w:after="0" w:line="240" w:lineRule="auto"/>
        <w:ind w:left="360"/>
        <w:rPr>
          <w:rFonts w:ascii="Times New Roman" w:hAnsi="Times New Roman"/>
          <w:b/>
          <w:smallCaps/>
          <w:color w:val="002060"/>
          <w:sz w:val="24"/>
          <w:szCs w:val="24"/>
        </w:rPr>
      </w:pPr>
    </w:p>
    <w:p w:rsidR="00A82F57" w:rsidRPr="000F2990" w:rsidRDefault="00656E6C" w:rsidP="00542CDA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Все </w:t>
      </w:r>
      <w:r w:rsidR="00A82F57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ы подлежат обязательному согласованию в последовательности, указанной </w:t>
      </w:r>
      <w:r w:rsidR="00A82F57" w:rsidRPr="000F2990">
        <w:rPr>
          <w:rFonts w:ascii="Times New Roman" w:hAnsi="Times New Roman"/>
          <w:color w:val="002060"/>
          <w:sz w:val="24"/>
          <w:szCs w:val="24"/>
        </w:rPr>
        <w:t>в п. 4.2. настоящего Положения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. Подписание </w:t>
      </w:r>
      <w:r w:rsidR="00A82F57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ов, не прошедших процедуру согласования, не допускается. </w:t>
      </w:r>
    </w:p>
    <w:p w:rsidR="00656E6C" w:rsidRPr="000F2990" w:rsidRDefault="00656E6C" w:rsidP="00542CDA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Согласование осуществляется в следующем порядке:</w:t>
      </w:r>
    </w:p>
    <w:p w:rsidR="00656E6C" w:rsidRPr="000F2990" w:rsidRDefault="00A82F57" w:rsidP="00656E6C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начальник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структурного подразделения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Администрации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, заинтересованн</w:t>
      </w:r>
      <w:r w:rsidRPr="000F2990">
        <w:rPr>
          <w:rFonts w:ascii="Times New Roman" w:hAnsi="Times New Roman"/>
          <w:color w:val="002060"/>
          <w:sz w:val="24"/>
          <w:szCs w:val="24"/>
        </w:rPr>
        <w:t>ый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в данн</w:t>
      </w:r>
      <w:r w:rsidRPr="000F2990">
        <w:rPr>
          <w:rFonts w:ascii="Times New Roman" w:hAnsi="Times New Roman"/>
          <w:color w:val="002060"/>
          <w:sz w:val="24"/>
          <w:szCs w:val="24"/>
        </w:rPr>
        <w:t>ом контракт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е;</w:t>
      </w:r>
    </w:p>
    <w:p w:rsidR="00F05DB4" w:rsidRPr="000F2990" w:rsidRDefault="002138C4" w:rsidP="00656E6C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82F57" w:rsidRPr="000F2990">
        <w:rPr>
          <w:rFonts w:ascii="Times New Roman" w:hAnsi="Times New Roman"/>
          <w:color w:val="002060"/>
          <w:sz w:val="24"/>
          <w:szCs w:val="24"/>
        </w:rPr>
        <w:t>начальник</w:t>
      </w:r>
      <w:r w:rsidR="00F05DB4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82F57" w:rsidRPr="000F2990">
        <w:rPr>
          <w:rFonts w:ascii="Times New Roman" w:hAnsi="Times New Roman"/>
          <w:color w:val="002060"/>
          <w:sz w:val="24"/>
          <w:szCs w:val="24"/>
        </w:rPr>
        <w:t>Экономического отдела Администрации;</w:t>
      </w:r>
    </w:p>
    <w:p w:rsidR="00656E6C" w:rsidRPr="000F2990" w:rsidRDefault="002138C4" w:rsidP="00656E6C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главный бухгалтер</w:t>
      </w:r>
      <w:r w:rsidR="00A82F57" w:rsidRPr="000F2990">
        <w:rPr>
          <w:rFonts w:ascii="Times New Roman" w:hAnsi="Times New Roman"/>
          <w:color w:val="002060"/>
          <w:sz w:val="24"/>
          <w:szCs w:val="24"/>
        </w:rPr>
        <w:t xml:space="preserve"> Муниципального казенного учреждения «Центр по обеспечению деятельности муниципальных учреждений сельского поселения Хатанга» (далее – МКУ «Центр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ОД МУ СП Хатанга»</w:t>
      </w:r>
      <w:r w:rsidR="00B80835" w:rsidRPr="000F2990">
        <w:rPr>
          <w:rFonts w:ascii="Times New Roman" w:hAnsi="Times New Roman"/>
          <w:color w:val="002060"/>
          <w:sz w:val="24"/>
          <w:szCs w:val="24"/>
        </w:rPr>
        <w:t>)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;</w:t>
      </w:r>
    </w:p>
    <w:p w:rsidR="002B66C5" w:rsidRPr="000F2990" w:rsidRDefault="002B66C5" w:rsidP="00656E6C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специалист Администрации, осуществляющего должностные функции юриста;</w:t>
      </w:r>
    </w:p>
    <w:p w:rsidR="00656E6C" w:rsidRPr="000F2990" w:rsidRDefault="002B66C5" w:rsidP="00656E6C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курирующий Заместитель Главы сельского поселения Хатанга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Согласование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ов осуществляется путем проставления отметки (визы) на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 xml:space="preserve">последнем 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листе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="004746E2"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Отметка о согласовании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(виза) включает личную подпись уполномоченного лица, дату, а также отсутствие или наличие замечаний к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>у.</w:t>
      </w:r>
    </w:p>
    <w:p w:rsidR="00656E6C" w:rsidRPr="000F2990" w:rsidRDefault="001377A5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роцедур</w:t>
      </w:r>
      <w:r w:rsidR="00FA358A" w:rsidRPr="000F2990">
        <w:rPr>
          <w:rFonts w:ascii="Times New Roman" w:hAnsi="Times New Roman"/>
          <w:color w:val="002060"/>
          <w:sz w:val="24"/>
          <w:szCs w:val="24"/>
        </w:rPr>
        <w:t>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согласования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а осуществляется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>специалистом Экономического отдела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Согласование проекта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а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>начальником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структурного подразделения, 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>заинтересованны</w:t>
      </w:r>
      <w:r w:rsidR="00896709" w:rsidRPr="000F2990">
        <w:rPr>
          <w:rFonts w:ascii="Times New Roman" w:hAnsi="Times New Roman"/>
          <w:color w:val="002060"/>
          <w:sz w:val="24"/>
          <w:szCs w:val="24"/>
        </w:rPr>
        <w:t>м</w:t>
      </w:r>
      <w:r w:rsidR="002138C4" w:rsidRPr="000F2990">
        <w:rPr>
          <w:rFonts w:ascii="Times New Roman" w:hAnsi="Times New Roman"/>
          <w:color w:val="002060"/>
          <w:sz w:val="24"/>
          <w:szCs w:val="24"/>
        </w:rPr>
        <w:t xml:space="preserve"> в данном контракте</w:t>
      </w:r>
      <w:r w:rsidR="004F78AC" w:rsidRPr="000F2990">
        <w:rPr>
          <w:rFonts w:ascii="Times New Roman" w:hAnsi="Times New Roman"/>
          <w:color w:val="002060"/>
          <w:sz w:val="24"/>
          <w:szCs w:val="24"/>
        </w:rPr>
        <w:t>,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возлагает на него ответственность за:</w:t>
      </w:r>
    </w:p>
    <w:p w:rsidR="00DB3074" w:rsidRPr="000F2990" w:rsidRDefault="00DB3074" w:rsidP="00DB3074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целесообразность заключения контракта;</w:t>
      </w:r>
    </w:p>
    <w:p w:rsidR="00DB3074" w:rsidRPr="000F2990" w:rsidRDefault="00DB3074" w:rsidP="00DB3074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реальность указанных сроков исполнения </w:t>
      </w:r>
      <w:r w:rsidR="007C42B4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>а;</w:t>
      </w:r>
    </w:p>
    <w:p w:rsidR="00656E6C" w:rsidRPr="000F2990" w:rsidRDefault="00656E6C" w:rsidP="007A7323">
      <w:pPr>
        <w:pStyle w:val="a3"/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надлежащ</w:t>
      </w:r>
      <w:r w:rsidR="007C42B4" w:rsidRPr="000F2990">
        <w:rPr>
          <w:rFonts w:ascii="Times New Roman" w:hAnsi="Times New Roman"/>
          <w:color w:val="002060"/>
          <w:sz w:val="24"/>
          <w:szCs w:val="24"/>
        </w:rPr>
        <w:t>ее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C42B4" w:rsidRPr="000F2990">
        <w:rPr>
          <w:rFonts w:ascii="Times New Roman" w:hAnsi="Times New Roman"/>
          <w:color w:val="002060"/>
          <w:sz w:val="24"/>
          <w:szCs w:val="24"/>
        </w:rPr>
        <w:t>составление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технической</w:t>
      </w:r>
      <w:r w:rsidR="00170329" w:rsidRPr="000F2990">
        <w:rPr>
          <w:rFonts w:ascii="Times New Roman" w:hAnsi="Times New Roman"/>
          <w:color w:val="002060"/>
          <w:sz w:val="24"/>
          <w:szCs w:val="24"/>
        </w:rPr>
        <w:t xml:space="preserve"> спецификации, проектно-сметных расчетов </w:t>
      </w:r>
      <w:r w:rsidRPr="000F2990">
        <w:rPr>
          <w:rFonts w:ascii="Times New Roman" w:hAnsi="Times New Roman"/>
          <w:color w:val="002060"/>
          <w:sz w:val="24"/>
          <w:szCs w:val="24"/>
        </w:rPr>
        <w:t>на оказание услуг,</w:t>
      </w:r>
      <w:r w:rsidR="00170329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F2990">
        <w:rPr>
          <w:rFonts w:ascii="Times New Roman" w:hAnsi="Times New Roman"/>
          <w:color w:val="002060"/>
          <w:sz w:val="24"/>
          <w:szCs w:val="24"/>
        </w:rPr>
        <w:t>выполнение работ</w:t>
      </w:r>
      <w:r w:rsidR="00170329" w:rsidRPr="000F2990">
        <w:rPr>
          <w:rFonts w:ascii="Times New Roman" w:hAnsi="Times New Roman"/>
          <w:color w:val="002060"/>
          <w:sz w:val="24"/>
          <w:szCs w:val="24"/>
        </w:rPr>
        <w:t>, технической спецификации товаров.</w:t>
      </w:r>
    </w:p>
    <w:p w:rsidR="00F207D7" w:rsidRPr="000F2990" w:rsidRDefault="00F207D7" w:rsidP="00F207D7">
      <w:pPr>
        <w:pStyle w:val="a3"/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 Согласование </w:t>
      </w:r>
      <w:r w:rsidR="00170329" w:rsidRPr="000F2990">
        <w:rPr>
          <w:rFonts w:ascii="Times New Roman" w:hAnsi="Times New Roman"/>
          <w:color w:val="002060"/>
          <w:sz w:val="24"/>
          <w:szCs w:val="24"/>
        </w:rPr>
        <w:t xml:space="preserve">проекта контракта </w:t>
      </w:r>
      <w:r w:rsidRPr="000F2990">
        <w:rPr>
          <w:rFonts w:ascii="Times New Roman" w:hAnsi="Times New Roman"/>
          <w:color w:val="002060"/>
          <w:sz w:val="24"/>
          <w:szCs w:val="24"/>
        </w:rPr>
        <w:t>начальником Экономического отдела Администрации возлагает на должностное лицо ответственность за:</w:t>
      </w:r>
    </w:p>
    <w:p w:rsidR="00F207D7" w:rsidRPr="000F2990" w:rsidRDefault="00F207D7" w:rsidP="00F207D7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соответствие цены контракта действительной стоимости товаров, работ, услуг;</w:t>
      </w:r>
    </w:p>
    <w:p w:rsidR="00F207D7" w:rsidRPr="000F2990" w:rsidRDefault="00F207D7" w:rsidP="00F207D7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lastRenderedPageBreak/>
        <w:t xml:space="preserve">соблюдение сторонами положений законодательства о закупках товаров, работ, услуг для государственных нужд; </w:t>
      </w:r>
    </w:p>
    <w:p w:rsidR="00F207D7" w:rsidRPr="000F2990" w:rsidRDefault="00F207D7" w:rsidP="00F207D7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определение наличия лимитов по заявленным группам товаров, работ, услуг;</w:t>
      </w:r>
    </w:p>
    <w:p w:rsidR="00F207D7" w:rsidRPr="000F2990" w:rsidRDefault="00F207D7" w:rsidP="00C813F0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наличие и надлежащее оформление всех приложений к контракту, иных документов, предста</w:t>
      </w:r>
      <w:r w:rsidR="000F764D" w:rsidRPr="000F2990">
        <w:rPr>
          <w:rFonts w:ascii="Times New Roman" w:hAnsi="Times New Roman"/>
          <w:color w:val="002060"/>
          <w:sz w:val="24"/>
          <w:szCs w:val="24"/>
        </w:rPr>
        <w:t>вляемых на согласование.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Согласование проекта </w:t>
      </w:r>
      <w:r w:rsidR="002B66C5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F764D" w:rsidRPr="000F2990">
        <w:rPr>
          <w:rFonts w:ascii="Times New Roman" w:hAnsi="Times New Roman"/>
          <w:color w:val="002060"/>
          <w:sz w:val="24"/>
          <w:szCs w:val="24"/>
        </w:rPr>
        <w:t>главным бухгалтером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47CE0" w:rsidRPr="000F2990">
        <w:rPr>
          <w:rFonts w:ascii="Times New Roman" w:hAnsi="Times New Roman"/>
          <w:color w:val="002060"/>
          <w:sz w:val="24"/>
          <w:szCs w:val="24"/>
        </w:rPr>
        <w:t>МКУ «Центр ОД МУ СП Хатанга»</w:t>
      </w:r>
      <w:r w:rsidR="00B3404F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F2990">
        <w:rPr>
          <w:rFonts w:ascii="Times New Roman" w:hAnsi="Times New Roman"/>
          <w:color w:val="002060"/>
          <w:sz w:val="24"/>
          <w:szCs w:val="24"/>
        </w:rPr>
        <w:t>возлагает на должностное лицо ответственность за:</w:t>
      </w:r>
    </w:p>
    <w:p w:rsidR="00656E6C" w:rsidRPr="000F2990" w:rsidRDefault="00656E6C" w:rsidP="00656E6C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соответствие предмета </w:t>
      </w:r>
      <w:r w:rsidR="00047CE0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>а коду бюджетной классификации;</w:t>
      </w:r>
    </w:p>
    <w:p w:rsidR="004F78AC" w:rsidRPr="000F2990" w:rsidRDefault="00656E6C" w:rsidP="004F78AC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соответствие указанных в </w:t>
      </w:r>
      <w:r w:rsidR="00047CE0" w:rsidRPr="000F2990">
        <w:rPr>
          <w:rFonts w:ascii="Times New Roman" w:hAnsi="Times New Roman"/>
          <w:color w:val="002060"/>
          <w:sz w:val="24"/>
          <w:szCs w:val="24"/>
        </w:rPr>
        <w:t>контракте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порядка, формы и сроков оплаты товаров, работ, услуг, требованиям, предъявляемым к </w:t>
      </w:r>
      <w:r w:rsidR="002B66C5" w:rsidRPr="000F2990">
        <w:rPr>
          <w:rFonts w:ascii="Times New Roman" w:hAnsi="Times New Roman"/>
          <w:color w:val="002060"/>
          <w:sz w:val="24"/>
          <w:szCs w:val="24"/>
        </w:rPr>
        <w:t>муниципальным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учреждениям;</w:t>
      </w:r>
      <w:r w:rsidR="004F78AC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F207D7" w:rsidRPr="000F2990" w:rsidRDefault="00F207D7" w:rsidP="00F207D7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правильного указания налогообложения;</w:t>
      </w:r>
    </w:p>
    <w:p w:rsidR="00F207D7" w:rsidRPr="000F2990" w:rsidRDefault="00F207D7" w:rsidP="00F207D7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правильности указанных банковских реквизитов Администрации;</w:t>
      </w:r>
    </w:p>
    <w:p w:rsidR="004F78AC" w:rsidRPr="000F2990" w:rsidRDefault="004F78AC" w:rsidP="004F78AC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наличие финансового обеспечения </w:t>
      </w:r>
      <w:r w:rsidR="00E94455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047CE0" w:rsidRPr="000F2990">
        <w:rPr>
          <w:rFonts w:ascii="Times New Roman" w:hAnsi="Times New Roman"/>
          <w:color w:val="002060"/>
          <w:sz w:val="24"/>
          <w:szCs w:val="24"/>
        </w:rPr>
        <w:t>а.</w:t>
      </w:r>
    </w:p>
    <w:p w:rsidR="002B66C5" w:rsidRPr="000F2990" w:rsidRDefault="002B66C5" w:rsidP="002B66C5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Согласование проекта контракта специалистом Администрации, осуществляющего должностные функции юриста, возлагает на должностное лицо ответственность за:</w:t>
      </w:r>
    </w:p>
    <w:p w:rsidR="002B66C5" w:rsidRPr="000F2990" w:rsidRDefault="002B66C5" w:rsidP="002B66C5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надежность контрагента (наличие всех документов, указанных в п. 3.10 настоящего Положения); </w:t>
      </w:r>
    </w:p>
    <w:p w:rsidR="002B66C5" w:rsidRPr="000F2990" w:rsidRDefault="002B66C5" w:rsidP="002B66C5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соответствие проекта контракта законодательству Российской Федерации, наличия существенных условий контракта, установленных законодательством и требованиями настоящего Положения;</w:t>
      </w:r>
    </w:p>
    <w:p w:rsidR="002B66C5" w:rsidRPr="000F2990" w:rsidRDefault="002B66C5" w:rsidP="002B66C5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правомочность должностных лиц сторон контракта;</w:t>
      </w:r>
    </w:p>
    <w:p w:rsidR="002B66C5" w:rsidRPr="000F2990" w:rsidRDefault="002B66C5" w:rsidP="002B66C5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возможность применения мер гражданско-правовой защиты в случае несоблюдения контрагентом своих обязательств по контракту;</w:t>
      </w:r>
    </w:p>
    <w:p w:rsidR="002B66C5" w:rsidRPr="000F2990" w:rsidRDefault="002B66C5" w:rsidP="002B66C5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возможность защитить имущественных интересов Администрации в судебных органах.</w:t>
      </w:r>
    </w:p>
    <w:p w:rsidR="000F764D" w:rsidRPr="000F2990" w:rsidRDefault="00656E6C" w:rsidP="000F764D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Согласование проекта </w:t>
      </w:r>
      <w:r w:rsidR="004E36D7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а 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 xml:space="preserve">курирующим Заместителем Главы сельского поселения Хатанга </w:t>
      </w:r>
      <w:r w:rsidR="000F764D" w:rsidRPr="000F2990">
        <w:rPr>
          <w:rFonts w:ascii="Times New Roman" w:hAnsi="Times New Roman"/>
          <w:color w:val="002060"/>
          <w:sz w:val="24"/>
          <w:szCs w:val="24"/>
        </w:rPr>
        <w:t>возлагает на должностное лицо ответственность за:</w:t>
      </w:r>
    </w:p>
    <w:p w:rsidR="00851CF2" w:rsidRPr="000F2990" w:rsidRDefault="00851CF2" w:rsidP="00851CF2">
      <w:pPr>
        <w:numPr>
          <w:ilvl w:val="0"/>
          <w:numId w:val="7"/>
        </w:numPr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соответствие проекта контракта интересам Администрации, е</w:t>
      </w:r>
      <w:r w:rsidR="002B66C5" w:rsidRPr="000F2990">
        <w:rPr>
          <w:rFonts w:ascii="Times New Roman" w:hAnsi="Times New Roman"/>
          <w:color w:val="002060"/>
          <w:sz w:val="24"/>
          <w:szCs w:val="24"/>
        </w:rPr>
        <w:t>е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 xml:space="preserve"> задачам и целям.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477805" w:rsidRPr="000F2990" w:rsidRDefault="008E4465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Общий срок согласования </w:t>
      </w:r>
      <w:r w:rsidR="00851CF2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ов – не более </w:t>
      </w:r>
      <w:r w:rsidR="00851CF2" w:rsidRPr="000F2990">
        <w:rPr>
          <w:rFonts w:ascii="Times New Roman" w:hAnsi="Times New Roman"/>
          <w:color w:val="002060"/>
          <w:sz w:val="24"/>
          <w:szCs w:val="24"/>
        </w:rPr>
        <w:t>6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рабочих дней (с учетом устранения замечаний и подготовки протокола разногласий) с момента </w:t>
      </w:r>
      <w:r w:rsidR="00851CF2" w:rsidRPr="000F2990">
        <w:rPr>
          <w:rFonts w:ascii="Times New Roman" w:hAnsi="Times New Roman"/>
          <w:color w:val="002060"/>
          <w:sz w:val="24"/>
          <w:szCs w:val="24"/>
        </w:rPr>
        <w:t>формирования проекта контракта (дата указывается исполнителем на последнем листе проекта</w:t>
      </w:r>
      <w:r w:rsidRPr="000F2990">
        <w:rPr>
          <w:rFonts w:ascii="Times New Roman" w:hAnsi="Times New Roman"/>
          <w:color w:val="002060"/>
          <w:sz w:val="24"/>
          <w:szCs w:val="24"/>
        </w:rPr>
        <w:t>)</w:t>
      </w:r>
      <w:r w:rsidR="00851CF2"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477805" w:rsidRPr="000F2990">
        <w:rPr>
          <w:rFonts w:ascii="Times New Roman" w:hAnsi="Times New Roman"/>
          <w:color w:val="002060"/>
          <w:sz w:val="24"/>
          <w:szCs w:val="24"/>
        </w:rPr>
        <w:t>В каждом структурном подразделении согласование проводится не более 1 рабочего дня.</w:t>
      </w:r>
    </w:p>
    <w:p w:rsidR="00656E6C" w:rsidRPr="000F2990" w:rsidRDefault="00226B07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B40FC" w:rsidRPr="000F2990">
        <w:rPr>
          <w:rFonts w:ascii="Times New Roman" w:hAnsi="Times New Roman"/>
          <w:color w:val="002060"/>
          <w:sz w:val="24"/>
          <w:szCs w:val="24"/>
        </w:rPr>
        <w:t xml:space="preserve">Исполнитель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проверяет правильность заполнения 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 xml:space="preserve">проекта </w:t>
      </w:r>
      <w:r w:rsidR="004E36D7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, наличие всех документов, указанных в качестве приложений в 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 xml:space="preserve">проекте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>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, и направляет 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 xml:space="preserve">проект </w:t>
      </w:r>
      <w:r w:rsidR="004E36D7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>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на согласование. </w:t>
      </w:r>
    </w:p>
    <w:p w:rsidR="00656E6C" w:rsidRPr="000F2990" w:rsidRDefault="004E36D7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505C8" w:rsidRPr="000F2990">
        <w:rPr>
          <w:rFonts w:ascii="Times New Roman" w:hAnsi="Times New Roman"/>
          <w:color w:val="002060"/>
          <w:sz w:val="24"/>
          <w:szCs w:val="24"/>
        </w:rPr>
        <w:t xml:space="preserve">При наличии замечаний к </w:t>
      </w:r>
      <w:r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9505C8" w:rsidRPr="000F2990">
        <w:rPr>
          <w:rFonts w:ascii="Times New Roman" w:hAnsi="Times New Roman"/>
          <w:color w:val="002060"/>
          <w:sz w:val="24"/>
          <w:szCs w:val="24"/>
        </w:rPr>
        <w:t>у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6B40FC" w:rsidRPr="000F2990">
        <w:rPr>
          <w:rFonts w:ascii="Times New Roman" w:hAnsi="Times New Roman"/>
          <w:color w:val="002060"/>
          <w:sz w:val="24"/>
          <w:szCs w:val="24"/>
        </w:rPr>
        <w:t>исполнитель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F2990">
        <w:rPr>
          <w:rFonts w:ascii="Times New Roman" w:hAnsi="Times New Roman"/>
          <w:color w:val="002060"/>
          <w:sz w:val="24"/>
          <w:szCs w:val="24"/>
        </w:rPr>
        <w:t>принимает меры по устранению замечаний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F36F18" w:rsidRPr="000F2990" w:rsidRDefault="003D6223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После устранения замечаний, проект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проходит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 повторно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е согласование</w:t>
      </w:r>
      <w:r w:rsidR="00F36F18" w:rsidRPr="000F2990">
        <w:rPr>
          <w:rFonts w:ascii="Times New Roman" w:hAnsi="Times New Roman"/>
          <w:color w:val="002060"/>
          <w:sz w:val="24"/>
          <w:szCs w:val="24"/>
        </w:rPr>
        <w:t xml:space="preserve"> с учетом внесенных исправлений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656E6C" w:rsidRPr="000F2990" w:rsidRDefault="003D6223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При согласовании дополнительных </w:t>
      </w:r>
      <w:r w:rsidR="00F5062D" w:rsidRPr="000F2990">
        <w:rPr>
          <w:rFonts w:ascii="Times New Roman" w:hAnsi="Times New Roman"/>
          <w:color w:val="002060"/>
          <w:sz w:val="24"/>
          <w:szCs w:val="24"/>
        </w:rPr>
        <w:t xml:space="preserve">и иных 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 xml:space="preserve">соглашений, к указанным документам прилагается копия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а, в который вносятся изменения или который расторгается.</w:t>
      </w:r>
    </w:p>
    <w:p w:rsidR="00DB3210" w:rsidRPr="000F2990" w:rsidRDefault="00DB3210" w:rsidP="00DB3210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56E6C" w:rsidRPr="000F2990" w:rsidRDefault="00656E6C" w:rsidP="00656E6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Представление проектов </w:t>
      </w:r>
      <w:r w:rsidR="00FD1EE1"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контракто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в на подпись, 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br/>
        <w:t xml:space="preserve">хранение, регистрация и учет </w:t>
      </w:r>
      <w:r w:rsidR="00FD1EE1"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ов</w:t>
      </w:r>
    </w:p>
    <w:p w:rsidR="001D7D08" w:rsidRPr="000F2990" w:rsidRDefault="001D7D08" w:rsidP="001D7D08">
      <w:pPr>
        <w:spacing w:after="0" w:line="240" w:lineRule="auto"/>
        <w:ind w:left="360"/>
        <w:rPr>
          <w:rFonts w:ascii="Times New Roman" w:hAnsi="Times New Roman"/>
          <w:b/>
          <w:smallCaps/>
          <w:color w:val="002060"/>
          <w:sz w:val="24"/>
          <w:szCs w:val="24"/>
        </w:rPr>
      </w:pP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Согласованные 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 xml:space="preserve">проекты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>ов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представляются на подпись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Главе поселения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в количестве экземпляров по числу сторон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(либо в количестве, оговоренном в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>е).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Запрещается замена листов после подписания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а. 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После подписания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подлежит скреплению гербовой печатью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Администрации</w:t>
      </w:r>
      <w:r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A331A8" w:rsidRPr="000F2990" w:rsidRDefault="00656E6C" w:rsidP="00017B0B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Регистрация </w:t>
      </w:r>
      <w:r w:rsidR="006B40FC" w:rsidRPr="000F2990">
        <w:rPr>
          <w:rFonts w:ascii="Times New Roman" w:hAnsi="Times New Roman"/>
          <w:color w:val="002060"/>
          <w:sz w:val="24"/>
          <w:szCs w:val="24"/>
        </w:rPr>
        <w:t xml:space="preserve">и учет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="00851CF2" w:rsidRPr="000F2990">
        <w:rPr>
          <w:rFonts w:ascii="Times New Roman" w:hAnsi="Times New Roman"/>
          <w:color w:val="002060"/>
          <w:sz w:val="24"/>
          <w:szCs w:val="24"/>
        </w:rPr>
        <w:t xml:space="preserve">а осуществляется специалистом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Экономическо</w:t>
      </w:r>
      <w:r w:rsidR="00851CF2" w:rsidRPr="000F2990">
        <w:rPr>
          <w:rFonts w:ascii="Times New Roman" w:hAnsi="Times New Roman"/>
          <w:color w:val="002060"/>
          <w:sz w:val="24"/>
          <w:szCs w:val="24"/>
        </w:rPr>
        <w:t>го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 xml:space="preserve"> отдел</w:t>
      </w:r>
      <w:r w:rsidR="00851CF2" w:rsidRPr="000F2990">
        <w:rPr>
          <w:rFonts w:ascii="Times New Roman" w:hAnsi="Times New Roman"/>
          <w:color w:val="002060"/>
          <w:sz w:val="24"/>
          <w:szCs w:val="24"/>
        </w:rPr>
        <w:t>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после подписания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со стороны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Администрации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и контрагента.</w:t>
      </w:r>
    </w:p>
    <w:p w:rsidR="00A331A8" w:rsidRPr="000F2990" w:rsidRDefault="00F368EC" w:rsidP="00184F3D">
      <w:pPr>
        <w:pStyle w:val="a3"/>
        <w:numPr>
          <w:ilvl w:val="1"/>
          <w:numId w:val="5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Проект контракта с отметками о согласовании</w:t>
      </w:r>
      <w:r w:rsidR="00A331A8" w:rsidRPr="000F2990">
        <w:rPr>
          <w:rFonts w:ascii="Times New Roman" w:hAnsi="Times New Roman"/>
          <w:color w:val="002060"/>
          <w:sz w:val="24"/>
          <w:szCs w:val="24"/>
        </w:rPr>
        <w:t xml:space="preserve"> и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приложениями</w:t>
      </w:r>
      <w:r w:rsidR="00A331A8" w:rsidRPr="000F2990">
        <w:rPr>
          <w:rFonts w:ascii="Times New Roman" w:hAnsi="Times New Roman"/>
          <w:color w:val="002060"/>
          <w:sz w:val="24"/>
          <w:szCs w:val="24"/>
        </w:rPr>
        <w:t xml:space="preserve">, а также документы контрагентов хранятся в Экономическом отделе Администрации. 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Один экземпляр подписанного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хранится в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 xml:space="preserve"> МКУ «Центр ОД МУ СП Хатанга»</w:t>
      </w:r>
      <w:r w:rsidR="00A331A8" w:rsidRPr="000F2990">
        <w:rPr>
          <w:rFonts w:ascii="Times New Roman" w:hAnsi="Times New Roman"/>
          <w:color w:val="002060"/>
          <w:sz w:val="24"/>
          <w:szCs w:val="24"/>
        </w:rPr>
        <w:t>, в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торой подлинный экземпляр передается на хранение контрагенту. </w:t>
      </w:r>
    </w:p>
    <w:p w:rsidR="00656E6C" w:rsidRPr="000F2990" w:rsidRDefault="00656E6C" w:rsidP="008152C4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lastRenderedPageBreak/>
        <w:t xml:space="preserve">Сроки хранения </w:t>
      </w:r>
      <w:r w:rsidR="00A331A8" w:rsidRPr="000F2990">
        <w:rPr>
          <w:rFonts w:ascii="Times New Roman" w:hAnsi="Times New Roman"/>
          <w:color w:val="002060"/>
          <w:sz w:val="24"/>
          <w:szCs w:val="24"/>
        </w:rPr>
        <w:t>документов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устанавливаются в соответствии с </w:t>
      </w:r>
      <w:r w:rsidR="00A331A8" w:rsidRPr="000F2990">
        <w:rPr>
          <w:rFonts w:ascii="Times New Roman" w:hAnsi="Times New Roman"/>
          <w:color w:val="002060"/>
          <w:sz w:val="24"/>
          <w:szCs w:val="24"/>
        </w:rPr>
        <w:t xml:space="preserve">действующим </w:t>
      </w:r>
      <w:r w:rsidRPr="000F2990">
        <w:rPr>
          <w:rFonts w:ascii="Times New Roman" w:hAnsi="Times New Roman"/>
          <w:color w:val="002060"/>
          <w:sz w:val="24"/>
          <w:szCs w:val="24"/>
        </w:rPr>
        <w:t>законодательством.</w:t>
      </w:r>
    </w:p>
    <w:p w:rsidR="00363FD8" w:rsidRPr="000F2990" w:rsidRDefault="00363FD8" w:rsidP="00363FD8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56E6C" w:rsidRPr="000F2990" w:rsidRDefault="00656E6C" w:rsidP="00656E6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Контроль за исполнением обязательств по </w:t>
      </w:r>
      <w:r w:rsidR="00F368EC"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у</w:t>
      </w:r>
    </w:p>
    <w:p w:rsidR="006B40F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Контроль за полнотой и своевременностью соблюдения контрагентом своих обязательств по </w:t>
      </w:r>
      <w:r w:rsidR="006B40FC" w:rsidRPr="000F2990">
        <w:rPr>
          <w:rFonts w:ascii="Times New Roman" w:hAnsi="Times New Roman"/>
          <w:color w:val="002060"/>
          <w:sz w:val="24"/>
          <w:szCs w:val="24"/>
        </w:rPr>
        <w:t xml:space="preserve">контракту </w:t>
      </w:r>
      <w:r w:rsidRPr="000F2990">
        <w:rPr>
          <w:rFonts w:ascii="Times New Roman" w:hAnsi="Times New Roman"/>
          <w:color w:val="002060"/>
          <w:sz w:val="24"/>
          <w:szCs w:val="24"/>
        </w:rPr>
        <w:t>осуществляется исполнителем.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Контроль за исполнением финансовых обязательств осуществляется </w:t>
      </w:r>
      <w:r w:rsidR="006B40FC" w:rsidRPr="000F2990">
        <w:rPr>
          <w:rFonts w:ascii="Times New Roman" w:hAnsi="Times New Roman"/>
          <w:color w:val="002060"/>
          <w:sz w:val="24"/>
          <w:szCs w:val="24"/>
        </w:rPr>
        <w:t>МКУ «Центр ОД МУ СП Хатанга»</w:t>
      </w:r>
      <w:r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656E6C" w:rsidRPr="000F2990" w:rsidRDefault="006C3694" w:rsidP="006C3694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Для оплаты выполненной работы, оказанной услуги, поставленного товара 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>и</w:t>
      </w:r>
      <w:r w:rsidRPr="000F2990">
        <w:rPr>
          <w:rFonts w:ascii="Times New Roman" w:hAnsi="Times New Roman"/>
          <w:color w:val="002060"/>
          <w:sz w:val="24"/>
          <w:szCs w:val="24"/>
        </w:rPr>
        <w:t>сполнитель</w:t>
      </w:r>
      <w:r w:rsidR="00F368EC" w:rsidRPr="000F2990">
        <w:rPr>
          <w:rFonts w:ascii="Times New Roman" w:hAnsi="Times New Roman"/>
          <w:color w:val="002060"/>
          <w:sz w:val="24"/>
          <w:szCs w:val="24"/>
        </w:rPr>
        <w:t xml:space="preserve"> передает в МКУ «Центр ОД МУ СП Хатанга» документы, подтверждающие исполнение 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55ED1" w:rsidRPr="000F2990">
        <w:rPr>
          <w:rFonts w:ascii="Times New Roman" w:hAnsi="Times New Roman"/>
          <w:color w:val="002060"/>
          <w:sz w:val="24"/>
          <w:szCs w:val="24"/>
        </w:rPr>
        <w:t>(</w:t>
      </w:r>
      <w:r w:rsidRPr="000F2990">
        <w:rPr>
          <w:rFonts w:ascii="Times New Roman" w:hAnsi="Times New Roman"/>
          <w:color w:val="002060"/>
          <w:sz w:val="24"/>
          <w:szCs w:val="24"/>
        </w:rPr>
        <w:t>акт выполненных работ/оказанных услуг, счета/счета-фактуры</w:t>
      </w:r>
      <w:r w:rsidR="00955ED1" w:rsidRPr="000F2990">
        <w:rPr>
          <w:rFonts w:ascii="Times New Roman" w:hAnsi="Times New Roman"/>
          <w:color w:val="002060"/>
          <w:sz w:val="24"/>
          <w:szCs w:val="24"/>
        </w:rPr>
        <w:t>, товарная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накладн</w:t>
      </w:r>
      <w:r w:rsidR="00955ED1" w:rsidRPr="000F2990">
        <w:rPr>
          <w:rFonts w:ascii="Times New Roman" w:hAnsi="Times New Roman"/>
          <w:color w:val="002060"/>
          <w:sz w:val="24"/>
          <w:szCs w:val="24"/>
        </w:rPr>
        <w:t>а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>я</w:t>
      </w:r>
      <w:r w:rsidR="00955ED1" w:rsidRPr="000F2990">
        <w:rPr>
          <w:rFonts w:ascii="Times New Roman" w:hAnsi="Times New Roman"/>
          <w:color w:val="002060"/>
          <w:sz w:val="24"/>
          <w:szCs w:val="24"/>
        </w:rPr>
        <w:t>)</w:t>
      </w:r>
      <w:r w:rsidR="00656E6C" w:rsidRPr="000F2990">
        <w:rPr>
          <w:rFonts w:ascii="Times New Roman" w:hAnsi="Times New Roman"/>
          <w:color w:val="002060"/>
          <w:sz w:val="24"/>
          <w:szCs w:val="24"/>
        </w:rPr>
        <w:t>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Информация о неисполнении контрагентом своих обязательств по </w:t>
      </w:r>
      <w:r w:rsidR="00955ED1" w:rsidRPr="000F2990">
        <w:rPr>
          <w:rFonts w:ascii="Times New Roman" w:hAnsi="Times New Roman"/>
          <w:color w:val="002060"/>
          <w:sz w:val="24"/>
          <w:szCs w:val="24"/>
        </w:rPr>
        <w:t>контракт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у незамедлительно (в течение одного рабочего дня) доводится исполнителем до 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>курирующего Заместителя Главы сельского поселения Хатанга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для принятия соответствующих мер.</w:t>
      </w: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Досудебное урегулирование споров, возникших при исполнении </w:t>
      </w:r>
      <w:r w:rsidR="00955ED1" w:rsidRPr="000F2990">
        <w:rPr>
          <w:rFonts w:ascii="Times New Roman" w:hAnsi="Times New Roman"/>
          <w:color w:val="002060"/>
          <w:sz w:val="24"/>
          <w:szCs w:val="24"/>
        </w:rPr>
        <w:t>контракта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, осуществляется </w:t>
      </w:r>
      <w:r w:rsidR="008E4465" w:rsidRPr="000F2990">
        <w:rPr>
          <w:rFonts w:ascii="Times New Roman" w:hAnsi="Times New Roman"/>
          <w:color w:val="002060"/>
          <w:sz w:val="24"/>
          <w:szCs w:val="24"/>
        </w:rPr>
        <w:t>специалистом</w:t>
      </w:r>
      <w:r w:rsidR="00955ED1" w:rsidRPr="000F2990">
        <w:rPr>
          <w:rFonts w:ascii="Times New Roman" w:hAnsi="Times New Roman"/>
          <w:color w:val="002060"/>
          <w:sz w:val="24"/>
          <w:szCs w:val="24"/>
        </w:rPr>
        <w:t xml:space="preserve"> Администрации</w:t>
      </w:r>
      <w:r w:rsidR="0090411A" w:rsidRPr="000F2990">
        <w:rPr>
          <w:rFonts w:ascii="Times New Roman" w:hAnsi="Times New Roman"/>
          <w:color w:val="002060"/>
          <w:sz w:val="24"/>
          <w:szCs w:val="24"/>
        </w:rPr>
        <w:t>, осуществляющего должностные функции юриста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. В случае невозможности урегулирования споров в досудебном порядке </w:t>
      </w:r>
      <w:r w:rsidR="0090411A" w:rsidRPr="000F2990">
        <w:rPr>
          <w:rFonts w:ascii="Times New Roman" w:hAnsi="Times New Roman"/>
          <w:color w:val="002060"/>
          <w:sz w:val="24"/>
          <w:szCs w:val="24"/>
        </w:rPr>
        <w:t>специалист</w:t>
      </w:r>
      <w:r w:rsidR="00955ED1" w:rsidRPr="000F2990">
        <w:rPr>
          <w:rFonts w:ascii="Times New Roman" w:hAnsi="Times New Roman"/>
          <w:color w:val="002060"/>
          <w:sz w:val="24"/>
          <w:szCs w:val="24"/>
        </w:rPr>
        <w:t xml:space="preserve"> Администрации</w:t>
      </w:r>
      <w:r w:rsidR="0090411A" w:rsidRPr="000F2990">
        <w:rPr>
          <w:rFonts w:ascii="Times New Roman" w:hAnsi="Times New Roman"/>
          <w:color w:val="002060"/>
          <w:sz w:val="24"/>
          <w:szCs w:val="24"/>
        </w:rPr>
        <w:t xml:space="preserve">, осуществляющего должностные функции юриста, </w:t>
      </w:r>
      <w:r w:rsidRPr="000F2990">
        <w:rPr>
          <w:rFonts w:ascii="Times New Roman" w:hAnsi="Times New Roman"/>
          <w:color w:val="002060"/>
          <w:sz w:val="24"/>
          <w:szCs w:val="24"/>
        </w:rPr>
        <w:t>принимает меры для дальнейшего обращения в суд (судебные органы).</w:t>
      </w:r>
    </w:p>
    <w:p w:rsidR="00363FD8" w:rsidRPr="000F2990" w:rsidRDefault="00363FD8" w:rsidP="00363FD8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56E6C" w:rsidRPr="000F2990" w:rsidRDefault="00656E6C" w:rsidP="00656E6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Фин</w:t>
      </w:r>
      <w:r w:rsidR="00FD1EE1"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>ансовое обеспечение исполнения контракт</w:t>
      </w:r>
      <w:r w:rsidRPr="000F2990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ов </w:t>
      </w:r>
    </w:p>
    <w:p w:rsidR="001D7D08" w:rsidRPr="000F2990" w:rsidRDefault="001D7D08" w:rsidP="001D7D08">
      <w:pPr>
        <w:spacing w:after="0" w:line="240" w:lineRule="auto"/>
        <w:ind w:left="360"/>
        <w:rPr>
          <w:rFonts w:ascii="Times New Roman" w:hAnsi="Times New Roman"/>
          <w:b/>
          <w:smallCaps/>
          <w:color w:val="002060"/>
          <w:sz w:val="24"/>
          <w:szCs w:val="24"/>
        </w:rPr>
      </w:pPr>
    </w:p>
    <w:p w:rsidR="00656E6C" w:rsidRPr="000F2990" w:rsidRDefault="00656E6C" w:rsidP="00656E6C">
      <w:pPr>
        <w:numPr>
          <w:ilvl w:val="1"/>
          <w:numId w:val="5"/>
        </w:numPr>
        <w:tabs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Исполнение </w:t>
      </w:r>
      <w:r w:rsidR="00955ED1" w:rsidRPr="000F2990">
        <w:rPr>
          <w:rFonts w:ascii="Times New Roman" w:hAnsi="Times New Roman"/>
          <w:color w:val="002060"/>
          <w:sz w:val="24"/>
          <w:szCs w:val="24"/>
        </w:rPr>
        <w:t>Администрации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обяза</w:t>
      </w:r>
      <w:r w:rsidR="00354539" w:rsidRPr="000F2990">
        <w:rPr>
          <w:rFonts w:ascii="Times New Roman" w:hAnsi="Times New Roman"/>
          <w:color w:val="002060"/>
          <w:sz w:val="24"/>
          <w:szCs w:val="24"/>
        </w:rPr>
        <w:t>тельств</w:t>
      </w:r>
      <w:r w:rsidRPr="000F2990">
        <w:rPr>
          <w:rFonts w:ascii="Times New Roman" w:hAnsi="Times New Roman"/>
          <w:color w:val="002060"/>
          <w:sz w:val="24"/>
          <w:szCs w:val="24"/>
        </w:rPr>
        <w:t xml:space="preserve"> по оплате работ, услуг, товара осуществляется на основании подписанного обеими сторонами акта сдачи-приемки выполненной работы (оказанной услуги) или товарной накладной и выста</w:t>
      </w:r>
      <w:r w:rsidR="0090411A" w:rsidRPr="000F2990">
        <w:rPr>
          <w:rFonts w:ascii="Times New Roman" w:hAnsi="Times New Roman"/>
          <w:color w:val="002060"/>
          <w:sz w:val="24"/>
          <w:szCs w:val="24"/>
        </w:rPr>
        <w:t>вленного счета (счета-фактуры), либо на основании решения суда.</w:t>
      </w:r>
    </w:p>
    <w:p w:rsidR="00656E6C" w:rsidRPr="000F2990" w:rsidRDefault="00656E6C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p w:rsidR="0090411A" w:rsidRPr="000F2990" w:rsidRDefault="0090411A">
      <w:pPr>
        <w:rPr>
          <w:color w:val="002060"/>
          <w:sz w:val="24"/>
          <w:szCs w:val="24"/>
        </w:rPr>
      </w:pP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2060"/>
          <w:sz w:val="20"/>
          <w:szCs w:val="20"/>
        </w:rPr>
      </w:pPr>
      <w:r w:rsidRPr="000F2990">
        <w:rPr>
          <w:rFonts w:ascii="Times New Roman" w:hAnsi="Times New Roman"/>
          <w:b/>
          <w:color w:val="002060"/>
          <w:sz w:val="20"/>
          <w:szCs w:val="20"/>
        </w:rPr>
        <w:lastRenderedPageBreak/>
        <w:t xml:space="preserve">                                                             </w:t>
      </w:r>
      <w:r w:rsidR="001D7D08" w:rsidRPr="000F2990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</w:t>
      </w:r>
      <w:r w:rsidRPr="000F2990">
        <w:rPr>
          <w:rFonts w:ascii="Times New Roman" w:hAnsi="Times New Roman"/>
          <w:b/>
          <w:color w:val="002060"/>
          <w:sz w:val="20"/>
          <w:szCs w:val="20"/>
        </w:rPr>
        <w:t>Приложение N 1</w:t>
      </w:r>
    </w:p>
    <w:p w:rsidR="0090411A" w:rsidRPr="000F2990" w:rsidRDefault="0090411A" w:rsidP="0090411A">
      <w:pPr>
        <w:spacing w:after="0" w:line="240" w:lineRule="auto"/>
        <w:ind w:left="6968"/>
        <w:jc w:val="both"/>
        <w:rPr>
          <w:rFonts w:ascii="Times New Roman" w:hAnsi="Times New Roman"/>
          <w:bCs/>
          <w:strike/>
          <w:color w:val="002060"/>
          <w:sz w:val="20"/>
          <w:szCs w:val="20"/>
        </w:rPr>
      </w:pPr>
      <w:r w:rsidRPr="000F2990">
        <w:rPr>
          <w:rFonts w:ascii="Times New Roman" w:hAnsi="Times New Roman"/>
          <w:bCs/>
          <w:color w:val="002060"/>
          <w:sz w:val="20"/>
          <w:szCs w:val="20"/>
        </w:rPr>
        <w:t xml:space="preserve">к Положению о малых закупках нужд администрации сельского поселения Хатанга </w:t>
      </w:r>
      <w:r w:rsidRPr="000F2990">
        <w:rPr>
          <w:rFonts w:ascii="Times New Roman" w:hAnsi="Times New Roman"/>
          <w:bCs/>
          <w:strike/>
          <w:color w:val="002060"/>
          <w:sz w:val="20"/>
          <w:szCs w:val="20"/>
        </w:rPr>
        <w:t xml:space="preserve"> </w:t>
      </w:r>
    </w:p>
    <w:p w:rsidR="0090411A" w:rsidRPr="000F2990" w:rsidRDefault="0090411A" w:rsidP="0090411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kern w:val="36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kern w:val="36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kern w:val="36"/>
          <w:sz w:val="24"/>
          <w:szCs w:val="24"/>
        </w:rPr>
      </w:pPr>
      <w:r w:rsidRPr="000F2990">
        <w:rPr>
          <w:rFonts w:ascii="Times New Roman" w:hAnsi="Times New Roman"/>
          <w:b/>
          <w:bCs/>
          <w:color w:val="002060"/>
          <w:kern w:val="36"/>
          <w:sz w:val="24"/>
          <w:szCs w:val="24"/>
        </w:rPr>
        <w:t>Заявка на размещение закупки товара, работ, услуг</w:t>
      </w:r>
    </w:p>
    <w:p w:rsidR="0090411A" w:rsidRPr="000F2990" w:rsidRDefault="0090411A" w:rsidP="0090411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kern w:val="36"/>
          <w:sz w:val="24"/>
          <w:szCs w:val="24"/>
        </w:rPr>
      </w:pPr>
      <w:r w:rsidRPr="000F2990">
        <w:rPr>
          <w:rFonts w:ascii="Times New Roman" w:hAnsi="Times New Roman"/>
          <w:b/>
          <w:bCs/>
          <w:color w:val="002060"/>
          <w:kern w:val="36"/>
          <w:sz w:val="24"/>
          <w:szCs w:val="24"/>
        </w:rPr>
        <w:t>на приобретение (выполнение, оказание) ______________________________________________</w:t>
      </w:r>
    </w:p>
    <w:p w:rsidR="0090411A" w:rsidRPr="000F2990" w:rsidRDefault="0090411A" w:rsidP="0090411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kern w:val="36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1. Наименование структурного подразделения Администрации: </w:t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_____________________________________________________________________________________</w:t>
      </w:r>
      <w:r w:rsidRPr="000F2990">
        <w:rPr>
          <w:rFonts w:ascii="Times New Roman" w:hAnsi="Times New Roman"/>
          <w:color w:val="002060"/>
          <w:sz w:val="24"/>
          <w:szCs w:val="24"/>
        </w:rPr>
        <w:br/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2. Предмет заказа: ____________________________________________________________________</w:t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3. Источник финансирования заказа (КБК): ______________________________________________</w:t>
      </w:r>
      <w:r w:rsidRPr="000F2990">
        <w:rPr>
          <w:rFonts w:ascii="Times New Roman" w:hAnsi="Times New Roman"/>
          <w:color w:val="002060"/>
          <w:sz w:val="24"/>
          <w:szCs w:val="24"/>
        </w:rPr>
        <w:br/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4. Цена контракта: _____________________________________________________________________</w:t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5. Обоснование цены контракта: _________________________________________________________</w:t>
      </w:r>
      <w:r w:rsidRPr="000F2990">
        <w:rPr>
          <w:rFonts w:ascii="Times New Roman" w:hAnsi="Times New Roman"/>
          <w:color w:val="002060"/>
          <w:sz w:val="24"/>
          <w:szCs w:val="24"/>
        </w:rPr>
        <w:br/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6. Место поставок товара, выполнения работ, оказания услуг: ______________________________</w:t>
      </w:r>
      <w:r w:rsidRPr="000F2990">
        <w:rPr>
          <w:rFonts w:ascii="Times New Roman" w:hAnsi="Times New Roman"/>
          <w:color w:val="002060"/>
          <w:sz w:val="24"/>
          <w:szCs w:val="24"/>
        </w:rPr>
        <w:br/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7. Условия поставок товара, выполнения работ, оказания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>услуг:_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>____________________________</w:t>
      </w:r>
      <w:r w:rsidRPr="000F2990">
        <w:rPr>
          <w:rFonts w:ascii="Times New Roman" w:hAnsi="Times New Roman"/>
          <w:color w:val="002060"/>
          <w:sz w:val="24"/>
          <w:szCs w:val="24"/>
        </w:rPr>
        <w:br/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8. Сроки (периоды) поставок товара, выполнения работ, оказания услуг: _____________________</w:t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9. Форма, сроки и порядок оплаты товара, работ,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>услуг:_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>___________________________________</w:t>
      </w: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10. Иные сведения: ____________________________________________________________________</w:t>
      </w:r>
    </w:p>
    <w:p w:rsidR="0090411A" w:rsidRPr="000F2990" w:rsidRDefault="0090411A" w:rsidP="0090411A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Приложения: техническое задание (техническая спецификация товаров), иные документы, необходимые для разработки проекта контракта на проведение закупки.</w:t>
      </w:r>
    </w:p>
    <w:p w:rsidR="0090411A" w:rsidRPr="000F2990" w:rsidRDefault="0090411A" w:rsidP="0090411A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Начальник структурного подразделения ______________________/_____________________/</w:t>
      </w:r>
    </w:p>
    <w:p w:rsidR="0090411A" w:rsidRPr="000F2990" w:rsidRDefault="0090411A" w:rsidP="0090411A">
      <w:pPr>
        <w:spacing w:after="0" w:line="240" w:lineRule="auto"/>
        <w:ind w:firstLine="567"/>
        <w:rPr>
          <w:rFonts w:ascii="Times New Roman" w:hAnsi="Times New Roman"/>
          <w:color w:val="002060"/>
          <w:sz w:val="20"/>
          <w:szCs w:val="20"/>
        </w:rPr>
      </w:pPr>
      <w:r w:rsidRPr="000F2990">
        <w:rPr>
          <w:rFonts w:ascii="Times New Roman" w:hAnsi="Times New Roman"/>
          <w:color w:val="002060"/>
          <w:sz w:val="20"/>
          <w:szCs w:val="20"/>
        </w:rPr>
        <w:t xml:space="preserve">                                                                                                    подпись                                                 </w:t>
      </w:r>
      <w:proofErr w:type="spellStart"/>
      <w:r w:rsidRPr="000F2990">
        <w:rPr>
          <w:rFonts w:ascii="Times New Roman" w:hAnsi="Times New Roman"/>
          <w:color w:val="002060"/>
          <w:sz w:val="20"/>
          <w:szCs w:val="20"/>
        </w:rPr>
        <w:t>фио</w:t>
      </w:r>
      <w:proofErr w:type="spellEnd"/>
    </w:p>
    <w:p w:rsidR="0090411A" w:rsidRPr="000F2990" w:rsidRDefault="0090411A" w:rsidP="0090411A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Ответственный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 xml:space="preserve">исполнитель:   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 xml:space="preserve"> __________________________________</w:t>
      </w: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 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 xml:space="preserve">Должность:   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 xml:space="preserve">                            __________________________________</w:t>
      </w:r>
    </w:p>
    <w:p w:rsidR="0090411A" w:rsidRPr="000F2990" w:rsidRDefault="0090411A" w:rsidP="0090411A">
      <w:pPr>
        <w:tabs>
          <w:tab w:val="left" w:pos="750"/>
        </w:tabs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 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 xml:space="preserve">Телефон:   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 xml:space="preserve">                               __________________________________</w:t>
      </w:r>
    </w:p>
    <w:p w:rsidR="0090411A" w:rsidRPr="000F2990" w:rsidRDefault="0090411A" w:rsidP="0090411A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«____»______________20__г. </w:t>
      </w:r>
    </w:p>
    <w:p w:rsidR="0090411A" w:rsidRPr="000F2990" w:rsidRDefault="0090411A" w:rsidP="0090411A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002060"/>
          <w:sz w:val="24"/>
          <w:szCs w:val="24"/>
        </w:rPr>
      </w:pP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Согласовано в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>сумме:  _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>____________ Главный бухгалтер МКУ «Центр ОД МУ СП Хатанга»</w:t>
      </w: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«___» ____________ 2016 г.   </w:t>
      </w:r>
    </w:p>
    <w:p w:rsidR="0090411A" w:rsidRPr="000F2990" w:rsidRDefault="0090411A" w:rsidP="00184F3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2060"/>
          <w:sz w:val="20"/>
          <w:szCs w:val="20"/>
        </w:rPr>
      </w:pPr>
    </w:p>
    <w:p w:rsidR="0090411A" w:rsidRPr="000F2990" w:rsidRDefault="0090411A" w:rsidP="00184F3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2060"/>
          <w:sz w:val="20"/>
          <w:szCs w:val="20"/>
        </w:rPr>
      </w:pPr>
    </w:p>
    <w:p w:rsidR="0090411A" w:rsidRPr="000F2990" w:rsidRDefault="0090411A" w:rsidP="00184F3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2060"/>
          <w:sz w:val="20"/>
          <w:szCs w:val="20"/>
        </w:rPr>
      </w:pP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Заявка представлена в Экономический отдел Администрации</w:t>
      </w: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«____»______________20__г. </w:t>
      </w:r>
    </w:p>
    <w:p w:rsidR="0090411A" w:rsidRPr="000F2990" w:rsidRDefault="0090411A" w:rsidP="0090411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002060"/>
          <w:sz w:val="20"/>
          <w:szCs w:val="20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_______________________________________________          ____________________________</w:t>
      </w:r>
    </w:p>
    <w:p w:rsidR="0090411A" w:rsidRPr="000F2990" w:rsidRDefault="0090411A" w:rsidP="0090411A">
      <w:pPr>
        <w:tabs>
          <w:tab w:val="left" w:pos="1720"/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002060"/>
          <w:sz w:val="20"/>
          <w:szCs w:val="20"/>
        </w:rPr>
      </w:pPr>
      <w:r w:rsidRPr="000F2990">
        <w:rPr>
          <w:rFonts w:ascii="Times New Roman" w:hAnsi="Times New Roman"/>
          <w:color w:val="002060"/>
          <w:sz w:val="20"/>
          <w:szCs w:val="20"/>
        </w:rPr>
        <w:tab/>
        <w:t>(</w:t>
      </w:r>
      <w:proofErr w:type="gramStart"/>
      <w:r w:rsidRPr="000F2990">
        <w:rPr>
          <w:rFonts w:ascii="Times New Roman" w:hAnsi="Times New Roman"/>
          <w:color w:val="002060"/>
          <w:sz w:val="20"/>
          <w:szCs w:val="20"/>
        </w:rPr>
        <w:t xml:space="preserve">ФИО)   </w:t>
      </w:r>
      <w:proofErr w:type="gramEnd"/>
      <w:r w:rsidRPr="000F2990">
        <w:rPr>
          <w:rFonts w:ascii="Times New Roman" w:hAnsi="Times New Roman"/>
          <w:color w:val="002060"/>
          <w:sz w:val="20"/>
          <w:szCs w:val="20"/>
        </w:rPr>
        <w:t xml:space="preserve">                                                                                                           (подпись)</w:t>
      </w:r>
      <w:r w:rsidRPr="000F2990">
        <w:rPr>
          <w:rFonts w:ascii="Times New Roman" w:hAnsi="Times New Roman"/>
          <w:color w:val="002060"/>
          <w:sz w:val="20"/>
          <w:szCs w:val="20"/>
        </w:rPr>
        <w:tab/>
      </w:r>
    </w:p>
    <w:p w:rsidR="0090411A" w:rsidRPr="000F2990" w:rsidRDefault="0090411A" w:rsidP="00184F3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2060"/>
          <w:sz w:val="20"/>
          <w:szCs w:val="20"/>
        </w:rPr>
      </w:pPr>
    </w:p>
    <w:p w:rsidR="0090411A" w:rsidRPr="000F2990" w:rsidRDefault="0090411A" w:rsidP="00184F3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2060"/>
          <w:sz w:val="20"/>
          <w:szCs w:val="20"/>
        </w:rPr>
      </w:pPr>
    </w:p>
    <w:p w:rsidR="0090411A" w:rsidRPr="000F2990" w:rsidRDefault="0090411A" w:rsidP="00184F3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2060"/>
          <w:sz w:val="20"/>
          <w:szCs w:val="20"/>
        </w:rPr>
      </w:pPr>
    </w:p>
    <w:p w:rsidR="00184F3D" w:rsidRPr="000F2990" w:rsidRDefault="00184F3D" w:rsidP="00184F3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2060"/>
          <w:sz w:val="20"/>
          <w:szCs w:val="20"/>
        </w:rPr>
      </w:pPr>
      <w:r w:rsidRPr="000F2990">
        <w:rPr>
          <w:rFonts w:ascii="Times New Roman" w:hAnsi="Times New Roman"/>
          <w:b/>
          <w:color w:val="002060"/>
          <w:sz w:val="20"/>
          <w:szCs w:val="20"/>
        </w:rPr>
        <w:lastRenderedPageBreak/>
        <w:t xml:space="preserve">                                                                </w:t>
      </w:r>
      <w:r w:rsidR="00007D93" w:rsidRPr="000F2990">
        <w:rPr>
          <w:rFonts w:ascii="Times New Roman" w:hAnsi="Times New Roman"/>
          <w:b/>
          <w:color w:val="002060"/>
          <w:sz w:val="20"/>
          <w:szCs w:val="20"/>
        </w:rPr>
        <w:t xml:space="preserve">                      </w:t>
      </w:r>
      <w:r w:rsidRPr="000F2990">
        <w:rPr>
          <w:rFonts w:ascii="Times New Roman" w:hAnsi="Times New Roman"/>
          <w:b/>
          <w:color w:val="002060"/>
          <w:sz w:val="20"/>
          <w:szCs w:val="20"/>
        </w:rPr>
        <w:t xml:space="preserve">Приложение N 2 </w:t>
      </w:r>
    </w:p>
    <w:p w:rsidR="00184F3D" w:rsidRPr="000F2990" w:rsidRDefault="00184F3D" w:rsidP="00184F3D">
      <w:pPr>
        <w:spacing w:after="0" w:line="240" w:lineRule="auto"/>
        <w:ind w:left="6968"/>
        <w:jc w:val="both"/>
        <w:rPr>
          <w:rFonts w:ascii="Times New Roman" w:hAnsi="Times New Roman"/>
          <w:bCs/>
          <w:strike/>
          <w:color w:val="002060"/>
          <w:sz w:val="20"/>
          <w:szCs w:val="20"/>
        </w:rPr>
      </w:pPr>
      <w:r w:rsidRPr="000F2990">
        <w:rPr>
          <w:rFonts w:ascii="Times New Roman" w:hAnsi="Times New Roman"/>
          <w:bCs/>
          <w:color w:val="002060"/>
          <w:sz w:val="20"/>
          <w:szCs w:val="20"/>
        </w:rPr>
        <w:t xml:space="preserve">к Положению о малых закупках нужд администрации сельского поселения Хатанга </w:t>
      </w:r>
      <w:r w:rsidRPr="000F2990">
        <w:rPr>
          <w:rFonts w:ascii="Times New Roman" w:hAnsi="Times New Roman"/>
          <w:bCs/>
          <w:strike/>
          <w:color w:val="002060"/>
          <w:sz w:val="20"/>
          <w:szCs w:val="20"/>
        </w:rPr>
        <w:t xml:space="preserve"> </w:t>
      </w:r>
    </w:p>
    <w:p w:rsidR="00184F3D" w:rsidRPr="000F2990" w:rsidRDefault="00184F3D" w:rsidP="00184F3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color w:val="002060"/>
        </w:rPr>
      </w:pPr>
    </w:p>
    <w:p w:rsidR="00184F3D" w:rsidRPr="000F2990" w:rsidRDefault="00184F3D" w:rsidP="00184F3D">
      <w:pPr>
        <w:spacing w:after="0" w:line="240" w:lineRule="auto"/>
        <w:ind w:firstLine="567"/>
        <w:rPr>
          <w:rFonts w:ascii="Times New Roman" w:hAnsi="Times New Roman"/>
          <w:color w:val="002060"/>
        </w:rPr>
      </w:pPr>
    </w:p>
    <w:p w:rsidR="00184F3D" w:rsidRPr="000F2990" w:rsidRDefault="00184F3D" w:rsidP="00184F3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kern w:val="36"/>
          <w:sz w:val="24"/>
          <w:szCs w:val="24"/>
        </w:rPr>
      </w:pPr>
      <w:r w:rsidRPr="000F2990">
        <w:rPr>
          <w:rFonts w:ascii="Times New Roman" w:hAnsi="Times New Roman"/>
          <w:b/>
          <w:bCs/>
          <w:color w:val="002060"/>
          <w:kern w:val="36"/>
          <w:sz w:val="24"/>
          <w:szCs w:val="24"/>
        </w:rPr>
        <w:t>Техническое задание</w:t>
      </w:r>
    </w:p>
    <w:p w:rsidR="00184F3D" w:rsidRPr="000F2990" w:rsidRDefault="00184F3D" w:rsidP="00184F3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kern w:val="36"/>
          <w:sz w:val="24"/>
          <w:szCs w:val="24"/>
        </w:rPr>
      </w:pPr>
    </w:p>
    <w:tbl>
      <w:tblPr>
        <w:tblW w:w="4471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4973"/>
      </w:tblGrid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ind w:left="134" w:hanging="134"/>
              <w:jc w:val="both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Описание товара (работы, услуги)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Технические</w:t>
            </w:r>
            <w:r w:rsidRPr="000F299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** </w:t>
            </w: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характеристики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Требования к безопасности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Функциональные характеристики (потребительские свойства)</w:t>
            </w:r>
            <w:r w:rsidRPr="000F299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**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Количество товара, объемы работ (услуг)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Качественные характеристики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Требования к размерам</w:t>
            </w:r>
            <w:r w:rsidRPr="000F299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**</w:t>
            </w:r>
          </w:p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Требования к упаковке, отгрузке товаров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Требования к результатам работ (товаров, услуг)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Требования к срокам и этапам поставки товаров (работ, услуг) 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Требования к срокам гарантийного обслуживания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0F2990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Требования </w:t>
            </w:r>
            <w:r w:rsidR="0090411A"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 </w:t>
            </w: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>технологии и порядку выполнения работ (услуг), включая сервисное обслуживание, ввод в эксплуатацию, обучение по эксплуатации товара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  <w:tr w:rsidR="00184F3D" w:rsidRPr="000F2990" w:rsidTr="00FA7D78">
        <w:tc>
          <w:tcPr>
            <w:tcW w:w="2362" w:type="pct"/>
          </w:tcPr>
          <w:p w:rsidR="00184F3D" w:rsidRPr="000F2990" w:rsidRDefault="00184F3D" w:rsidP="00FA7D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  <w:r w:rsidRPr="000F299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Иные показатели* </w:t>
            </w:r>
          </w:p>
        </w:tc>
        <w:tc>
          <w:tcPr>
            <w:tcW w:w="2638" w:type="pct"/>
          </w:tcPr>
          <w:p w:rsidR="00184F3D" w:rsidRPr="000F2990" w:rsidRDefault="00184F3D" w:rsidP="00FA7D7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2060"/>
                <w:kern w:val="36"/>
                <w:sz w:val="24"/>
                <w:szCs w:val="24"/>
              </w:rPr>
            </w:pPr>
          </w:p>
        </w:tc>
      </w:tr>
    </w:tbl>
    <w:p w:rsidR="00184F3D" w:rsidRPr="000F2990" w:rsidRDefault="00184F3D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07D93" w:rsidRPr="000F2990" w:rsidRDefault="00007D93" w:rsidP="00184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07D93" w:rsidRPr="000F2990" w:rsidRDefault="00007D93" w:rsidP="00184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007D93" w:rsidP="00184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184F3D" w:rsidRPr="000F2990">
        <w:rPr>
          <w:rFonts w:ascii="Times New Roman" w:hAnsi="Times New Roman"/>
          <w:color w:val="002060"/>
          <w:sz w:val="24"/>
          <w:szCs w:val="24"/>
        </w:rPr>
        <w:t xml:space="preserve">Ответственный </w:t>
      </w:r>
      <w:proofErr w:type="gramStart"/>
      <w:r w:rsidR="00184F3D" w:rsidRPr="000F2990">
        <w:rPr>
          <w:rFonts w:ascii="Times New Roman" w:hAnsi="Times New Roman"/>
          <w:color w:val="002060"/>
          <w:sz w:val="24"/>
          <w:szCs w:val="24"/>
        </w:rPr>
        <w:t xml:space="preserve">исполнитель:   </w:t>
      </w:r>
      <w:proofErr w:type="gramEnd"/>
      <w:r w:rsidR="00184F3D" w:rsidRPr="000F2990">
        <w:rPr>
          <w:rFonts w:ascii="Times New Roman" w:hAnsi="Times New Roman"/>
          <w:color w:val="002060"/>
          <w:sz w:val="24"/>
          <w:szCs w:val="24"/>
        </w:rPr>
        <w:t xml:space="preserve"> __________________________________</w:t>
      </w:r>
    </w:p>
    <w:p w:rsidR="00184F3D" w:rsidRPr="000F2990" w:rsidRDefault="00184F3D" w:rsidP="00184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 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 xml:space="preserve">Должность:   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 xml:space="preserve">                            __________________________________</w:t>
      </w:r>
    </w:p>
    <w:p w:rsidR="00184F3D" w:rsidRPr="000F2990" w:rsidRDefault="00184F3D" w:rsidP="00184F3D">
      <w:pPr>
        <w:tabs>
          <w:tab w:val="left" w:pos="75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 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 xml:space="preserve">Телефон:   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 xml:space="preserve">                               __________________________________</w:t>
      </w:r>
    </w:p>
    <w:p w:rsidR="00184F3D" w:rsidRPr="000F2990" w:rsidRDefault="00184F3D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184F3D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«____»______________20__г. </w:t>
      </w:r>
    </w:p>
    <w:p w:rsidR="00007D93" w:rsidRPr="000F2990" w:rsidRDefault="00007D93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07D93" w:rsidRPr="000F2990" w:rsidRDefault="00007D93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07D93" w:rsidRPr="000F2990" w:rsidRDefault="00007D93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184F3D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184F3D" w:rsidP="00184F3D">
      <w:pPr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>_____________________________________________________________________________________</w:t>
      </w:r>
      <w:r w:rsidRPr="000F2990">
        <w:rPr>
          <w:rFonts w:ascii="Times New Roman" w:hAnsi="Times New Roman"/>
          <w:color w:val="002060"/>
          <w:sz w:val="24"/>
          <w:szCs w:val="24"/>
        </w:rPr>
        <w:br/>
      </w:r>
      <w:r w:rsidRPr="000F2990">
        <w:rPr>
          <w:rFonts w:ascii="Times New Roman" w:hAnsi="Times New Roman"/>
          <w:color w:val="002060"/>
          <w:sz w:val="20"/>
          <w:szCs w:val="20"/>
        </w:rPr>
        <w:t xml:space="preserve">* - иные показатели, связанные с определением соответствия поставляемого товара, выполняемых работ, оказываемых услуг потребностям заказчика; </w:t>
      </w:r>
    </w:p>
    <w:p w:rsidR="00184F3D" w:rsidRPr="000F2990" w:rsidRDefault="00184F3D" w:rsidP="00184F3D">
      <w:pPr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  <w:r w:rsidRPr="000F2990">
        <w:rPr>
          <w:rFonts w:ascii="Times New Roman" w:hAnsi="Times New Roman"/>
          <w:b/>
          <w:color w:val="002060"/>
          <w:sz w:val="20"/>
          <w:szCs w:val="20"/>
        </w:rPr>
        <w:t xml:space="preserve">**- </w:t>
      </w:r>
      <w:r w:rsidRPr="000F2990">
        <w:rPr>
          <w:rFonts w:ascii="Times New Roman" w:hAnsi="Times New Roman"/>
          <w:color w:val="002060"/>
          <w:sz w:val="20"/>
          <w:szCs w:val="20"/>
        </w:rPr>
        <w:t xml:space="preserve">максимальные и (или) минимальные </w:t>
      </w:r>
      <w:proofErr w:type="gramStart"/>
      <w:r w:rsidRPr="000F2990">
        <w:rPr>
          <w:rFonts w:ascii="Times New Roman" w:hAnsi="Times New Roman"/>
          <w:color w:val="002060"/>
          <w:sz w:val="20"/>
          <w:szCs w:val="20"/>
        </w:rPr>
        <w:t>значения  показателей</w:t>
      </w:r>
      <w:proofErr w:type="gramEnd"/>
      <w:r w:rsidRPr="000F2990">
        <w:rPr>
          <w:rFonts w:ascii="Times New Roman" w:hAnsi="Times New Roman"/>
          <w:color w:val="002060"/>
          <w:sz w:val="20"/>
          <w:szCs w:val="20"/>
        </w:rPr>
        <w:t xml:space="preserve">  поставляемого товара, выполняемых работ, оказываемых услуг и показатели, которые не могут изменяться</w:t>
      </w:r>
    </w:p>
    <w:p w:rsidR="00184F3D" w:rsidRPr="000F2990" w:rsidRDefault="00184F3D" w:rsidP="00184F3D">
      <w:pPr>
        <w:rPr>
          <w:color w:val="002060"/>
        </w:rPr>
      </w:pPr>
    </w:p>
    <w:p w:rsidR="00184F3D" w:rsidRPr="000F2990" w:rsidRDefault="00184F3D" w:rsidP="00184F3D">
      <w:pPr>
        <w:rPr>
          <w:color w:val="002060"/>
        </w:rPr>
      </w:pPr>
    </w:p>
    <w:p w:rsidR="00184F3D" w:rsidRPr="000F2990" w:rsidRDefault="00184F3D" w:rsidP="00184F3D">
      <w:pPr>
        <w:rPr>
          <w:color w:val="002060"/>
        </w:rPr>
      </w:pPr>
    </w:p>
    <w:p w:rsidR="00184F3D" w:rsidRPr="000F2990" w:rsidRDefault="00184F3D" w:rsidP="00184F3D">
      <w:pPr>
        <w:rPr>
          <w:color w:val="002060"/>
        </w:rPr>
      </w:pPr>
    </w:p>
    <w:p w:rsidR="00184F3D" w:rsidRPr="000F2990" w:rsidRDefault="00184F3D" w:rsidP="00184F3D">
      <w:pPr>
        <w:rPr>
          <w:color w:val="002060"/>
        </w:rPr>
      </w:pPr>
    </w:p>
    <w:p w:rsidR="00184F3D" w:rsidRPr="000F2990" w:rsidRDefault="00184F3D" w:rsidP="00184F3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2060"/>
          <w:sz w:val="20"/>
          <w:szCs w:val="20"/>
        </w:rPr>
      </w:pPr>
      <w:r w:rsidRPr="000F2990">
        <w:rPr>
          <w:rFonts w:ascii="Times New Roman" w:hAnsi="Times New Roman"/>
          <w:b/>
          <w:color w:val="002060"/>
          <w:sz w:val="20"/>
          <w:szCs w:val="20"/>
        </w:rPr>
        <w:lastRenderedPageBreak/>
        <w:t xml:space="preserve">                                                                                      Приложение N 3 </w:t>
      </w:r>
    </w:p>
    <w:p w:rsidR="00184F3D" w:rsidRPr="000F2990" w:rsidRDefault="00184F3D" w:rsidP="00184F3D">
      <w:pPr>
        <w:spacing w:after="0" w:line="240" w:lineRule="auto"/>
        <w:ind w:left="6968"/>
        <w:jc w:val="both"/>
        <w:rPr>
          <w:rFonts w:ascii="Times New Roman" w:hAnsi="Times New Roman"/>
          <w:bCs/>
          <w:strike/>
          <w:color w:val="002060"/>
          <w:sz w:val="20"/>
          <w:szCs w:val="20"/>
        </w:rPr>
      </w:pPr>
      <w:r w:rsidRPr="000F2990">
        <w:rPr>
          <w:rFonts w:ascii="Times New Roman" w:hAnsi="Times New Roman"/>
          <w:bCs/>
          <w:color w:val="002060"/>
          <w:sz w:val="20"/>
          <w:szCs w:val="20"/>
        </w:rPr>
        <w:t xml:space="preserve">к Положению о малых закупках нужд администрации сельского поселения Хатанга </w:t>
      </w:r>
      <w:r w:rsidRPr="000F2990">
        <w:rPr>
          <w:rFonts w:ascii="Times New Roman" w:hAnsi="Times New Roman"/>
          <w:bCs/>
          <w:strike/>
          <w:color w:val="002060"/>
          <w:sz w:val="20"/>
          <w:szCs w:val="20"/>
        </w:rPr>
        <w:t xml:space="preserve"> </w:t>
      </w:r>
    </w:p>
    <w:p w:rsidR="00184F3D" w:rsidRPr="000F2990" w:rsidRDefault="00184F3D" w:rsidP="00184F3D">
      <w:pPr>
        <w:tabs>
          <w:tab w:val="left" w:pos="5880"/>
        </w:tabs>
        <w:rPr>
          <w:color w:val="002060"/>
        </w:rPr>
      </w:pPr>
    </w:p>
    <w:p w:rsidR="00184F3D" w:rsidRPr="000F2990" w:rsidRDefault="00184F3D" w:rsidP="00184F3D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184F3D" w:rsidRPr="000F2990" w:rsidRDefault="00184F3D" w:rsidP="00184F3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F2990">
        <w:rPr>
          <w:rFonts w:ascii="Times New Roman" w:hAnsi="Times New Roman"/>
          <w:b/>
          <w:color w:val="002060"/>
          <w:sz w:val="24"/>
          <w:szCs w:val="24"/>
        </w:rPr>
        <w:t>Техническая спецификация товаров</w:t>
      </w:r>
    </w:p>
    <w:p w:rsidR="00184F3D" w:rsidRPr="000F2990" w:rsidRDefault="00184F3D" w:rsidP="00184F3D">
      <w:pPr>
        <w:spacing w:after="0" w:line="240" w:lineRule="auto"/>
        <w:ind w:left="360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184F3D" w:rsidP="00184F3D">
      <w:pPr>
        <w:spacing w:after="0" w:line="240" w:lineRule="auto"/>
        <w:ind w:left="360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184F3D" w:rsidP="00184F3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904"/>
        <w:gridCol w:w="1217"/>
        <w:gridCol w:w="2084"/>
        <w:gridCol w:w="2199"/>
      </w:tblGrid>
      <w:tr w:rsidR="000F2990" w:rsidRPr="000F2990" w:rsidTr="00FA7D78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  <w:r w:rsidRPr="000F2990">
              <w:rPr>
                <w:rFonts w:ascii="Times New Roman" w:hAnsi="Times New Roman" w:cs="Courier New"/>
                <w:color w:val="002060"/>
                <w:sz w:val="20"/>
                <w:szCs w:val="2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  <w:r w:rsidRPr="000F2990">
              <w:rPr>
                <w:rFonts w:ascii="Times New Roman" w:hAnsi="Times New Roman" w:cs="Courier New"/>
                <w:color w:val="00206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  <w:r w:rsidRPr="000F2990">
              <w:rPr>
                <w:rFonts w:ascii="Times New Roman" w:hAnsi="Times New Roman" w:cs="Courier New"/>
                <w:color w:val="00206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  <w:r w:rsidRPr="000F2990">
              <w:rPr>
                <w:rFonts w:ascii="Times New Roman" w:hAnsi="Times New Roman" w:cs="Courier New"/>
                <w:color w:val="002060"/>
                <w:sz w:val="20"/>
                <w:szCs w:val="20"/>
              </w:rPr>
              <w:t>Цена за единицу,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  <w:r w:rsidRPr="000F2990">
              <w:rPr>
                <w:rFonts w:ascii="Times New Roman" w:hAnsi="Times New Roman" w:cs="Courier New"/>
                <w:color w:val="002060"/>
                <w:sz w:val="20"/>
                <w:szCs w:val="20"/>
              </w:rPr>
              <w:t>Стоимость товара, руб.</w:t>
            </w:r>
          </w:p>
        </w:tc>
      </w:tr>
      <w:tr w:rsidR="000F2990" w:rsidRPr="000F2990" w:rsidTr="00FA7D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</w:tr>
      <w:tr w:rsidR="000F2990" w:rsidRPr="000F2990" w:rsidTr="00FA7D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</w:tr>
      <w:tr w:rsidR="000F2990" w:rsidRPr="000F2990" w:rsidTr="00FA7D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</w:tr>
      <w:tr w:rsidR="000F2990" w:rsidRPr="000F2990" w:rsidTr="00FA7D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2060"/>
                <w:sz w:val="20"/>
                <w:szCs w:val="20"/>
              </w:rPr>
            </w:pPr>
          </w:p>
        </w:tc>
      </w:tr>
      <w:tr w:rsidR="00184F3D" w:rsidRPr="000F2990" w:rsidTr="00FA7D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color w:val="002060"/>
                <w:sz w:val="20"/>
                <w:szCs w:val="20"/>
              </w:rPr>
            </w:pPr>
            <w:r w:rsidRPr="000F2990">
              <w:rPr>
                <w:rFonts w:ascii="Times New Roman" w:hAnsi="Times New Roman" w:cs="Courier New"/>
                <w:b/>
                <w:color w:val="00206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color w:val="002060"/>
                <w:sz w:val="20"/>
                <w:szCs w:val="20"/>
              </w:rPr>
            </w:pPr>
            <w:r w:rsidRPr="000F2990">
              <w:rPr>
                <w:rFonts w:ascii="Times New Roman" w:hAnsi="Times New Roman" w:cs="Courier New"/>
                <w:b/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color w:val="002060"/>
                <w:sz w:val="20"/>
                <w:szCs w:val="20"/>
              </w:rPr>
            </w:pPr>
            <w:r w:rsidRPr="000F2990">
              <w:rPr>
                <w:rFonts w:ascii="Times New Roman" w:hAnsi="Times New Roman" w:cs="Courier New"/>
                <w:b/>
                <w:color w:val="00206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3D" w:rsidRPr="000F2990" w:rsidRDefault="00184F3D" w:rsidP="00FA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color w:val="002060"/>
                <w:sz w:val="20"/>
                <w:szCs w:val="20"/>
              </w:rPr>
            </w:pPr>
          </w:p>
        </w:tc>
      </w:tr>
    </w:tbl>
    <w:p w:rsidR="00184F3D" w:rsidRPr="000F2990" w:rsidRDefault="00184F3D" w:rsidP="00184F3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07D93" w:rsidRPr="000F2990" w:rsidRDefault="00007D93" w:rsidP="00184F3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184F3D" w:rsidP="00184F3D">
      <w:pPr>
        <w:tabs>
          <w:tab w:val="left" w:pos="5472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184F3D" w:rsidP="00184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Ответственный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 xml:space="preserve">исполнитель:   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 xml:space="preserve"> __________________________________</w:t>
      </w:r>
    </w:p>
    <w:p w:rsidR="00184F3D" w:rsidRPr="000F2990" w:rsidRDefault="00184F3D" w:rsidP="00184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 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 xml:space="preserve">Должность:   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 xml:space="preserve">                            __________________________________</w:t>
      </w:r>
    </w:p>
    <w:p w:rsidR="00184F3D" w:rsidRPr="000F2990" w:rsidRDefault="00184F3D" w:rsidP="00184F3D">
      <w:pPr>
        <w:tabs>
          <w:tab w:val="left" w:pos="75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   </w:t>
      </w:r>
      <w:proofErr w:type="gramStart"/>
      <w:r w:rsidRPr="000F2990">
        <w:rPr>
          <w:rFonts w:ascii="Times New Roman" w:hAnsi="Times New Roman"/>
          <w:color w:val="002060"/>
          <w:sz w:val="24"/>
          <w:szCs w:val="24"/>
        </w:rPr>
        <w:t xml:space="preserve">Телефон:   </w:t>
      </w:r>
      <w:proofErr w:type="gramEnd"/>
      <w:r w:rsidRPr="000F2990">
        <w:rPr>
          <w:rFonts w:ascii="Times New Roman" w:hAnsi="Times New Roman"/>
          <w:color w:val="002060"/>
          <w:sz w:val="24"/>
          <w:szCs w:val="24"/>
        </w:rPr>
        <w:t xml:space="preserve">                                __________________________________</w:t>
      </w:r>
    </w:p>
    <w:p w:rsidR="00184F3D" w:rsidRPr="000F2990" w:rsidRDefault="00184F3D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184F3D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0F2990">
        <w:rPr>
          <w:rFonts w:ascii="Times New Roman" w:hAnsi="Times New Roman"/>
          <w:color w:val="002060"/>
          <w:sz w:val="24"/>
          <w:szCs w:val="24"/>
        </w:rPr>
        <w:t xml:space="preserve">«____»______________20__г. </w:t>
      </w:r>
    </w:p>
    <w:p w:rsidR="00184F3D" w:rsidRPr="000F2990" w:rsidRDefault="00184F3D" w:rsidP="00184F3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84F3D" w:rsidRPr="000F2990" w:rsidRDefault="00184F3D">
      <w:pPr>
        <w:rPr>
          <w:color w:val="002060"/>
          <w:sz w:val="24"/>
          <w:szCs w:val="24"/>
        </w:rPr>
      </w:pPr>
    </w:p>
    <w:sectPr w:rsidR="00184F3D" w:rsidRPr="000F2990" w:rsidSect="00656E6C">
      <w:pgSz w:w="11906" w:h="16838"/>
      <w:pgMar w:top="851" w:right="505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57C6"/>
    <w:multiLevelType w:val="multilevel"/>
    <w:tmpl w:val="2EF86F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2B5302B"/>
    <w:multiLevelType w:val="hybridMultilevel"/>
    <w:tmpl w:val="9D32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70E3F"/>
    <w:multiLevelType w:val="hybridMultilevel"/>
    <w:tmpl w:val="35C2C4B0"/>
    <w:lvl w:ilvl="0" w:tplc="FEE06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08BDD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EE26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ECC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BEE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AAE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C6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C2B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2741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A0C5048"/>
    <w:multiLevelType w:val="multilevel"/>
    <w:tmpl w:val="404C17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2C707DF"/>
    <w:multiLevelType w:val="multilevel"/>
    <w:tmpl w:val="61C667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1C37A72"/>
    <w:multiLevelType w:val="hybridMultilevel"/>
    <w:tmpl w:val="5678A66E"/>
    <w:lvl w:ilvl="0" w:tplc="D78CB6F4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6B074BE4"/>
    <w:multiLevelType w:val="hybridMultilevel"/>
    <w:tmpl w:val="4454D7F6"/>
    <w:lvl w:ilvl="0" w:tplc="BFB894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570D6A"/>
    <w:multiLevelType w:val="hybridMultilevel"/>
    <w:tmpl w:val="935CC8F6"/>
    <w:lvl w:ilvl="0" w:tplc="D78CB6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591D3B"/>
    <w:multiLevelType w:val="multilevel"/>
    <w:tmpl w:val="29FAA6DE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6C"/>
    <w:rsid w:val="00007D93"/>
    <w:rsid w:val="00017B0B"/>
    <w:rsid w:val="000435BD"/>
    <w:rsid w:val="00047CE0"/>
    <w:rsid w:val="00056E4F"/>
    <w:rsid w:val="00071ADB"/>
    <w:rsid w:val="000746BB"/>
    <w:rsid w:val="00091EDF"/>
    <w:rsid w:val="00095302"/>
    <w:rsid w:val="000A0F6C"/>
    <w:rsid w:val="000C39C5"/>
    <w:rsid w:val="000D72E1"/>
    <w:rsid w:val="000E09C3"/>
    <w:rsid w:val="000F2990"/>
    <w:rsid w:val="000F6173"/>
    <w:rsid w:val="000F764D"/>
    <w:rsid w:val="001008FC"/>
    <w:rsid w:val="00113DD7"/>
    <w:rsid w:val="001140CB"/>
    <w:rsid w:val="0011416E"/>
    <w:rsid w:val="00131345"/>
    <w:rsid w:val="001377A5"/>
    <w:rsid w:val="00162432"/>
    <w:rsid w:val="001653D2"/>
    <w:rsid w:val="00170329"/>
    <w:rsid w:val="00184F3D"/>
    <w:rsid w:val="00186DA8"/>
    <w:rsid w:val="001901C6"/>
    <w:rsid w:val="001C36DD"/>
    <w:rsid w:val="001C4675"/>
    <w:rsid w:val="001D0C39"/>
    <w:rsid w:val="001D7D08"/>
    <w:rsid w:val="002024E6"/>
    <w:rsid w:val="00203250"/>
    <w:rsid w:val="00205C12"/>
    <w:rsid w:val="002138C4"/>
    <w:rsid w:val="002211D1"/>
    <w:rsid w:val="00224EE0"/>
    <w:rsid w:val="00226B07"/>
    <w:rsid w:val="00236EF1"/>
    <w:rsid w:val="00241945"/>
    <w:rsid w:val="002548A6"/>
    <w:rsid w:val="00254EAD"/>
    <w:rsid w:val="002857E9"/>
    <w:rsid w:val="002B66C5"/>
    <w:rsid w:val="002B7893"/>
    <w:rsid w:val="002C18C4"/>
    <w:rsid w:val="002C74ED"/>
    <w:rsid w:val="002D251D"/>
    <w:rsid w:val="002E4F5B"/>
    <w:rsid w:val="0031302E"/>
    <w:rsid w:val="003324EF"/>
    <w:rsid w:val="003466FA"/>
    <w:rsid w:val="00354539"/>
    <w:rsid w:val="00363FD8"/>
    <w:rsid w:val="003660CC"/>
    <w:rsid w:val="00371550"/>
    <w:rsid w:val="0038490E"/>
    <w:rsid w:val="00390979"/>
    <w:rsid w:val="00393B4B"/>
    <w:rsid w:val="003A54FB"/>
    <w:rsid w:val="003B055B"/>
    <w:rsid w:val="003C62F8"/>
    <w:rsid w:val="003D5368"/>
    <w:rsid w:val="003D6223"/>
    <w:rsid w:val="00404116"/>
    <w:rsid w:val="004071F2"/>
    <w:rsid w:val="00410A1D"/>
    <w:rsid w:val="00444FED"/>
    <w:rsid w:val="00453335"/>
    <w:rsid w:val="00461E8B"/>
    <w:rsid w:val="00473884"/>
    <w:rsid w:val="004746E2"/>
    <w:rsid w:val="00477805"/>
    <w:rsid w:val="004838FF"/>
    <w:rsid w:val="00495475"/>
    <w:rsid w:val="004A7860"/>
    <w:rsid w:val="004B4720"/>
    <w:rsid w:val="004E36D7"/>
    <w:rsid w:val="004F78AC"/>
    <w:rsid w:val="00500353"/>
    <w:rsid w:val="00507D4C"/>
    <w:rsid w:val="005104C1"/>
    <w:rsid w:val="00516636"/>
    <w:rsid w:val="00526333"/>
    <w:rsid w:val="00542FC0"/>
    <w:rsid w:val="00555501"/>
    <w:rsid w:val="005737BA"/>
    <w:rsid w:val="005920E8"/>
    <w:rsid w:val="005C1AFD"/>
    <w:rsid w:val="005C3B82"/>
    <w:rsid w:val="006114D6"/>
    <w:rsid w:val="006152E6"/>
    <w:rsid w:val="00627900"/>
    <w:rsid w:val="006441DA"/>
    <w:rsid w:val="006565D8"/>
    <w:rsid w:val="00656E6C"/>
    <w:rsid w:val="00674297"/>
    <w:rsid w:val="00687C32"/>
    <w:rsid w:val="006927CA"/>
    <w:rsid w:val="00696812"/>
    <w:rsid w:val="00696E70"/>
    <w:rsid w:val="006B40FC"/>
    <w:rsid w:val="006C09BC"/>
    <w:rsid w:val="006C3694"/>
    <w:rsid w:val="00716241"/>
    <w:rsid w:val="007243F6"/>
    <w:rsid w:val="00727125"/>
    <w:rsid w:val="00740EF5"/>
    <w:rsid w:val="00745919"/>
    <w:rsid w:val="0076141A"/>
    <w:rsid w:val="00774400"/>
    <w:rsid w:val="007919E4"/>
    <w:rsid w:val="007C3613"/>
    <w:rsid w:val="007C42B4"/>
    <w:rsid w:val="00802D7E"/>
    <w:rsid w:val="008152C4"/>
    <w:rsid w:val="00817BDC"/>
    <w:rsid w:val="008429D3"/>
    <w:rsid w:val="00846008"/>
    <w:rsid w:val="00847200"/>
    <w:rsid w:val="00851CF2"/>
    <w:rsid w:val="008546CF"/>
    <w:rsid w:val="008674E3"/>
    <w:rsid w:val="00877D94"/>
    <w:rsid w:val="00896709"/>
    <w:rsid w:val="008A4FBE"/>
    <w:rsid w:val="008A709C"/>
    <w:rsid w:val="008B55C9"/>
    <w:rsid w:val="008D3F46"/>
    <w:rsid w:val="008D6B19"/>
    <w:rsid w:val="008E4465"/>
    <w:rsid w:val="0090411A"/>
    <w:rsid w:val="00922016"/>
    <w:rsid w:val="009505C8"/>
    <w:rsid w:val="00955ED1"/>
    <w:rsid w:val="009566C1"/>
    <w:rsid w:val="0096724A"/>
    <w:rsid w:val="00970FE1"/>
    <w:rsid w:val="00987DD3"/>
    <w:rsid w:val="009973EF"/>
    <w:rsid w:val="009A0532"/>
    <w:rsid w:val="009A078E"/>
    <w:rsid w:val="009A6B79"/>
    <w:rsid w:val="009C29F0"/>
    <w:rsid w:val="009C6586"/>
    <w:rsid w:val="009F214C"/>
    <w:rsid w:val="00A02D40"/>
    <w:rsid w:val="00A331A8"/>
    <w:rsid w:val="00A4167E"/>
    <w:rsid w:val="00A50FF5"/>
    <w:rsid w:val="00A5240D"/>
    <w:rsid w:val="00A5523E"/>
    <w:rsid w:val="00A562EB"/>
    <w:rsid w:val="00A603C2"/>
    <w:rsid w:val="00A82F57"/>
    <w:rsid w:val="00A836DB"/>
    <w:rsid w:val="00A860C1"/>
    <w:rsid w:val="00A865B0"/>
    <w:rsid w:val="00AB0DC1"/>
    <w:rsid w:val="00AB39C1"/>
    <w:rsid w:val="00AC7208"/>
    <w:rsid w:val="00AE2A54"/>
    <w:rsid w:val="00AF57AC"/>
    <w:rsid w:val="00B301C3"/>
    <w:rsid w:val="00B3404F"/>
    <w:rsid w:val="00B37C79"/>
    <w:rsid w:val="00B636AD"/>
    <w:rsid w:val="00B65C65"/>
    <w:rsid w:val="00B76F77"/>
    <w:rsid w:val="00B80835"/>
    <w:rsid w:val="00B95CD7"/>
    <w:rsid w:val="00BA5CD4"/>
    <w:rsid w:val="00BC33AC"/>
    <w:rsid w:val="00BD3096"/>
    <w:rsid w:val="00BE1CE4"/>
    <w:rsid w:val="00C00D01"/>
    <w:rsid w:val="00C149CD"/>
    <w:rsid w:val="00C20EC2"/>
    <w:rsid w:val="00C23427"/>
    <w:rsid w:val="00C41582"/>
    <w:rsid w:val="00C63F1F"/>
    <w:rsid w:val="00C66B98"/>
    <w:rsid w:val="00C7451C"/>
    <w:rsid w:val="00C904B7"/>
    <w:rsid w:val="00C9360B"/>
    <w:rsid w:val="00CC060D"/>
    <w:rsid w:val="00CC3DBF"/>
    <w:rsid w:val="00CD5AB7"/>
    <w:rsid w:val="00CD6DD6"/>
    <w:rsid w:val="00D0026E"/>
    <w:rsid w:val="00D17290"/>
    <w:rsid w:val="00D223A2"/>
    <w:rsid w:val="00D47EDB"/>
    <w:rsid w:val="00D52E41"/>
    <w:rsid w:val="00D71883"/>
    <w:rsid w:val="00D724DA"/>
    <w:rsid w:val="00D83DE4"/>
    <w:rsid w:val="00D93877"/>
    <w:rsid w:val="00DA4430"/>
    <w:rsid w:val="00DB3074"/>
    <w:rsid w:val="00DB3210"/>
    <w:rsid w:val="00DD5C6D"/>
    <w:rsid w:val="00E13FED"/>
    <w:rsid w:val="00E15FC1"/>
    <w:rsid w:val="00E21B93"/>
    <w:rsid w:val="00E36243"/>
    <w:rsid w:val="00E37C1D"/>
    <w:rsid w:val="00E46A61"/>
    <w:rsid w:val="00E47B9C"/>
    <w:rsid w:val="00E655B6"/>
    <w:rsid w:val="00E71B00"/>
    <w:rsid w:val="00E75138"/>
    <w:rsid w:val="00E94455"/>
    <w:rsid w:val="00E95D42"/>
    <w:rsid w:val="00EA4145"/>
    <w:rsid w:val="00EC57C4"/>
    <w:rsid w:val="00EE4910"/>
    <w:rsid w:val="00EF7989"/>
    <w:rsid w:val="00F05DB4"/>
    <w:rsid w:val="00F207D7"/>
    <w:rsid w:val="00F368EC"/>
    <w:rsid w:val="00F36F18"/>
    <w:rsid w:val="00F5062D"/>
    <w:rsid w:val="00F51637"/>
    <w:rsid w:val="00F75470"/>
    <w:rsid w:val="00F91398"/>
    <w:rsid w:val="00F9390C"/>
    <w:rsid w:val="00FA358A"/>
    <w:rsid w:val="00FB4B4D"/>
    <w:rsid w:val="00FD03F0"/>
    <w:rsid w:val="00FD1EE1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93C47A-CBA2-435D-8F42-798AAFD8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4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8B"/>
    <w:pPr>
      <w:ind w:left="720"/>
      <w:contextualSpacing/>
    </w:pPr>
  </w:style>
  <w:style w:type="paragraph" w:styleId="a4">
    <w:name w:val="Title"/>
    <w:basedOn w:val="a"/>
    <w:link w:val="a5"/>
    <w:qFormat/>
    <w:rsid w:val="002C74ED"/>
    <w:pPr>
      <w:spacing w:after="0" w:line="240" w:lineRule="auto"/>
      <w:ind w:firstLine="567"/>
      <w:jc w:val="center"/>
    </w:pPr>
    <w:rPr>
      <w:rFonts w:ascii="Times New Roman" w:hAnsi="Times New Roman"/>
      <w:b/>
      <w:sz w:val="40"/>
      <w:szCs w:val="20"/>
    </w:rPr>
  </w:style>
  <w:style w:type="character" w:customStyle="1" w:styleId="a5">
    <w:name w:val="Название Знак"/>
    <w:basedOn w:val="a0"/>
    <w:link w:val="a4"/>
    <w:rsid w:val="002C74ED"/>
    <w:rPr>
      <w:b/>
      <w:sz w:val="40"/>
    </w:rPr>
  </w:style>
  <w:style w:type="character" w:styleId="a6">
    <w:name w:val="Hyperlink"/>
    <w:basedOn w:val="a0"/>
    <w:unhideWhenUsed/>
    <w:rsid w:val="00E37C1D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A5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52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F4426-B34E-425B-8BB5-77CAD450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Пользователь</dc:creator>
  <cp:keywords/>
  <dc:description/>
  <cp:lastModifiedBy>Юлия Дуденко</cp:lastModifiedBy>
  <cp:revision>29</cp:revision>
  <cp:lastPrinted>2016-06-23T04:00:00Z</cp:lastPrinted>
  <dcterms:created xsi:type="dcterms:W3CDTF">2016-05-25T11:05:00Z</dcterms:created>
  <dcterms:modified xsi:type="dcterms:W3CDTF">2016-06-23T04:01:00Z</dcterms:modified>
</cp:coreProperties>
</file>