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8B" w:rsidRPr="003D1725" w:rsidRDefault="0092497D" w:rsidP="008D358B">
      <w:pPr>
        <w:rPr>
          <w:color w:val="1F497D" w:themeColor="text2"/>
        </w:rPr>
      </w:pPr>
      <w:bookmarkStart w:id="0" w:name="_GoBack"/>
      <w:r w:rsidRPr="003D1725">
        <w:rPr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20AB3FA2" wp14:editId="64B4E1F9">
            <wp:simplePos x="0" y="0"/>
            <wp:positionH relativeFrom="column">
              <wp:posOffset>2743200</wp:posOffset>
            </wp:positionH>
            <wp:positionV relativeFrom="paragraph">
              <wp:posOffset>-156845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725">
        <w:rPr>
          <w:color w:val="1F497D" w:themeColor="text2"/>
        </w:rPr>
        <w:t xml:space="preserve"> </w:t>
      </w:r>
    </w:p>
    <w:p w:rsidR="0092497D" w:rsidRPr="003D1725" w:rsidRDefault="0092497D" w:rsidP="0092497D">
      <w:pPr>
        <w:ind w:right="5395"/>
        <w:jc w:val="both"/>
        <w:rPr>
          <w:color w:val="1F497D" w:themeColor="text2"/>
        </w:rPr>
      </w:pPr>
    </w:p>
    <w:p w:rsidR="0092497D" w:rsidRPr="003D1725" w:rsidRDefault="0092497D" w:rsidP="0092497D">
      <w:pPr>
        <w:rPr>
          <w:b/>
          <w:color w:val="1F497D" w:themeColor="text2"/>
        </w:rPr>
      </w:pPr>
      <w:r w:rsidRPr="003D1725">
        <w:rPr>
          <w:b/>
          <w:color w:val="1F497D" w:themeColor="text2"/>
        </w:rPr>
        <w:t xml:space="preserve">                                                  </w:t>
      </w:r>
    </w:p>
    <w:p w:rsidR="0092497D" w:rsidRPr="003D1725" w:rsidRDefault="0092497D" w:rsidP="0092497D">
      <w:pPr>
        <w:jc w:val="center"/>
        <w:rPr>
          <w:b/>
          <w:color w:val="1F497D" w:themeColor="text2"/>
        </w:rPr>
      </w:pPr>
      <w:r w:rsidRPr="003D1725">
        <w:rPr>
          <w:b/>
          <w:color w:val="1F497D" w:themeColor="text2"/>
        </w:rPr>
        <w:t>РОССИЙСКАЯ ФЕДЕРАЦИЯ</w:t>
      </w:r>
    </w:p>
    <w:p w:rsidR="0092497D" w:rsidRPr="003D1725" w:rsidRDefault="0092497D" w:rsidP="0092497D">
      <w:pPr>
        <w:jc w:val="center"/>
        <w:rPr>
          <w:color w:val="1F497D" w:themeColor="text2"/>
        </w:rPr>
      </w:pPr>
      <w:r w:rsidRPr="003D1725">
        <w:rPr>
          <w:color w:val="1F497D" w:themeColor="text2"/>
        </w:rPr>
        <w:t>КРАСНОЯРСКИЙ КРАЙ</w:t>
      </w:r>
    </w:p>
    <w:p w:rsidR="0092497D" w:rsidRPr="003D1725" w:rsidRDefault="0092497D" w:rsidP="0092497D">
      <w:pPr>
        <w:jc w:val="center"/>
        <w:rPr>
          <w:color w:val="1F497D" w:themeColor="text2"/>
        </w:rPr>
      </w:pPr>
      <w:r w:rsidRPr="003D1725">
        <w:rPr>
          <w:color w:val="1F497D" w:themeColor="text2"/>
        </w:rPr>
        <w:t>ТАЙМЫРСКИЙ ДОЛГАНО-НЕНЕЦКИЙ МУНИЦИПАЛЬНЫЙ РАЙОН</w:t>
      </w:r>
    </w:p>
    <w:p w:rsidR="0092497D" w:rsidRPr="003D1725" w:rsidRDefault="0092497D" w:rsidP="0092497D">
      <w:pPr>
        <w:jc w:val="center"/>
        <w:rPr>
          <w:b/>
          <w:color w:val="1F497D" w:themeColor="text2"/>
        </w:rPr>
      </w:pPr>
      <w:r w:rsidRPr="003D1725">
        <w:rPr>
          <w:b/>
          <w:color w:val="1F497D" w:themeColor="text2"/>
        </w:rPr>
        <w:t>АДМИНИСТРАЦИЯ СЕЛЬСКОГО ПОСЕЛЕНИЯ ХАТАНГА</w:t>
      </w:r>
    </w:p>
    <w:p w:rsidR="0092497D" w:rsidRPr="003D1725" w:rsidRDefault="0092497D" w:rsidP="0092497D">
      <w:pPr>
        <w:jc w:val="center"/>
        <w:rPr>
          <w:b/>
          <w:color w:val="1F497D" w:themeColor="text2"/>
        </w:rPr>
      </w:pPr>
    </w:p>
    <w:p w:rsidR="00E70923" w:rsidRPr="003D1725" w:rsidRDefault="00E70923" w:rsidP="0092497D">
      <w:pPr>
        <w:jc w:val="center"/>
        <w:rPr>
          <w:b/>
          <w:color w:val="1F497D" w:themeColor="text2"/>
        </w:rPr>
      </w:pPr>
    </w:p>
    <w:p w:rsidR="0092497D" w:rsidRPr="003D1725" w:rsidRDefault="0092497D" w:rsidP="0092497D">
      <w:pPr>
        <w:jc w:val="center"/>
        <w:rPr>
          <w:b/>
          <w:color w:val="1F497D" w:themeColor="text2"/>
        </w:rPr>
      </w:pPr>
      <w:r w:rsidRPr="003D1725">
        <w:rPr>
          <w:b/>
          <w:color w:val="1F497D" w:themeColor="text2"/>
        </w:rPr>
        <w:t xml:space="preserve">ПОСТАНОВЛЕНИЕ </w:t>
      </w:r>
    </w:p>
    <w:p w:rsidR="0092497D" w:rsidRPr="003D1725" w:rsidRDefault="0092497D" w:rsidP="0092497D">
      <w:pPr>
        <w:jc w:val="center"/>
        <w:rPr>
          <w:b/>
          <w:color w:val="1F497D" w:themeColor="text2"/>
        </w:rPr>
      </w:pPr>
    </w:p>
    <w:p w:rsidR="0092497D" w:rsidRPr="003D1725" w:rsidRDefault="00E70923" w:rsidP="0092497D">
      <w:pPr>
        <w:rPr>
          <w:color w:val="1F497D" w:themeColor="text2"/>
        </w:rPr>
      </w:pPr>
      <w:r w:rsidRPr="003D1725">
        <w:rPr>
          <w:color w:val="1F497D" w:themeColor="text2"/>
        </w:rPr>
        <w:t>25</w:t>
      </w:r>
      <w:r w:rsidR="0092497D" w:rsidRPr="003D1725">
        <w:rPr>
          <w:color w:val="1F497D" w:themeColor="text2"/>
        </w:rPr>
        <w:t xml:space="preserve">.01.2017 г.                                                                                      </w:t>
      </w:r>
      <w:r w:rsidRPr="003D1725">
        <w:rPr>
          <w:color w:val="1F497D" w:themeColor="text2"/>
        </w:rPr>
        <w:t xml:space="preserve">                          </w:t>
      </w:r>
      <w:r w:rsidR="004B72E0" w:rsidRPr="003D1725">
        <w:rPr>
          <w:color w:val="1F497D" w:themeColor="text2"/>
        </w:rPr>
        <w:t xml:space="preserve">  </w:t>
      </w:r>
      <w:r w:rsidRPr="003D1725">
        <w:rPr>
          <w:color w:val="1F497D" w:themeColor="text2"/>
        </w:rPr>
        <w:t>№ 006</w:t>
      </w:r>
      <w:r w:rsidR="0092497D" w:rsidRPr="003D1725">
        <w:rPr>
          <w:color w:val="1F497D" w:themeColor="text2"/>
        </w:rPr>
        <w:t xml:space="preserve"> -  П</w:t>
      </w:r>
    </w:p>
    <w:p w:rsidR="0092497D" w:rsidRPr="003D1725" w:rsidRDefault="0092497D" w:rsidP="0092497D">
      <w:pPr>
        <w:ind w:left="540" w:hanging="540"/>
        <w:rPr>
          <w:b/>
          <w:color w:val="1F497D" w:themeColor="text2"/>
        </w:rPr>
      </w:pPr>
    </w:p>
    <w:p w:rsidR="008D358B" w:rsidRPr="003D1725" w:rsidRDefault="0092497D" w:rsidP="0092497D">
      <w:pPr>
        <w:ind w:right="-6"/>
        <w:rPr>
          <w:b/>
          <w:color w:val="1F497D" w:themeColor="text2"/>
        </w:rPr>
      </w:pPr>
      <w:r w:rsidRPr="003D1725">
        <w:rPr>
          <w:b/>
          <w:color w:val="1F497D" w:themeColor="text2"/>
        </w:rPr>
        <w:t xml:space="preserve">Об </w:t>
      </w:r>
      <w:r w:rsidR="00B45891" w:rsidRPr="003D1725">
        <w:rPr>
          <w:b/>
          <w:color w:val="1F497D" w:themeColor="text2"/>
        </w:rPr>
        <w:t xml:space="preserve">утверждении перечня должностей, </w:t>
      </w:r>
      <w:r w:rsidRPr="003D1725">
        <w:rPr>
          <w:b/>
          <w:color w:val="1F497D" w:themeColor="text2"/>
        </w:rPr>
        <w:t xml:space="preserve">профессий   </w:t>
      </w:r>
    </w:p>
    <w:p w:rsidR="000A31D3" w:rsidRPr="003D1725" w:rsidRDefault="008D358B" w:rsidP="0092497D">
      <w:pPr>
        <w:ind w:right="-6"/>
        <w:rPr>
          <w:b/>
          <w:color w:val="1F497D" w:themeColor="text2"/>
        </w:rPr>
      </w:pPr>
      <w:r w:rsidRPr="003D1725">
        <w:rPr>
          <w:b/>
          <w:color w:val="1F497D" w:themeColor="text2"/>
        </w:rPr>
        <w:t xml:space="preserve">работников   учреждений </w:t>
      </w:r>
      <w:r w:rsidR="0092497D" w:rsidRPr="003D1725">
        <w:rPr>
          <w:b/>
          <w:color w:val="1F497D" w:themeColor="text2"/>
        </w:rPr>
        <w:t>культ</w:t>
      </w:r>
      <w:r w:rsidR="00B45891" w:rsidRPr="003D1725">
        <w:rPr>
          <w:b/>
          <w:color w:val="1F497D" w:themeColor="text2"/>
        </w:rPr>
        <w:t xml:space="preserve">уры,  относимых  </w:t>
      </w:r>
    </w:p>
    <w:p w:rsidR="000A31D3" w:rsidRPr="003D1725" w:rsidRDefault="00B45891" w:rsidP="0092497D">
      <w:pPr>
        <w:ind w:right="-6"/>
        <w:rPr>
          <w:b/>
          <w:color w:val="1F497D" w:themeColor="text2"/>
        </w:rPr>
      </w:pPr>
      <w:r w:rsidRPr="003D1725">
        <w:rPr>
          <w:b/>
          <w:color w:val="1F497D" w:themeColor="text2"/>
        </w:rPr>
        <w:t xml:space="preserve">к    основному </w:t>
      </w:r>
      <w:r w:rsidR="0092497D" w:rsidRPr="003D1725">
        <w:rPr>
          <w:b/>
          <w:color w:val="1F497D" w:themeColor="text2"/>
        </w:rPr>
        <w:t>персоналу</w:t>
      </w:r>
      <w:r w:rsidR="0092497D" w:rsidRPr="003D1725">
        <w:rPr>
          <w:color w:val="1F497D" w:themeColor="text2"/>
        </w:rPr>
        <w:t xml:space="preserve">  </w:t>
      </w:r>
      <w:r w:rsidR="0092497D" w:rsidRPr="003D1725">
        <w:rPr>
          <w:b/>
          <w:color w:val="1F497D" w:themeColor="text2"/>
        </w:rPr>
        <w:t xml:space="preserve">по виду  </w:t>
      </w:r>
      <w:proofErr w:type="gramStart"/>
      <w:r w:rsidR="0092497D" w:rsidRPr="003D1725">
        <w:rPr>
          <w:b/>
          <w:color w:val="1F497D" w:themeColor="text2"/>
        </w:rPr>
        <w:t>экономической</w:t>
      </w:r>
      <w:proofErr w:type="gramEnd"/>
      <w:r w:rsidR="0092497D" w:rsidRPr="003D1725">
        <w:rPr>
          <w:b/>
          <w:color w:val="1F497D" w:themeColor="text2"/>
        </w:rPr>
        <w:t xml:space="preserve"> </w:t>
      </w:r>
    </w:p>
    <w:p w:rsidR="0092497D" w:rsidRPr="003D1725" w:rsidRDefault="0092497D" w:rsidP="0092497D">
      <w:pPr>
        <w:ind w:right="-6"/>
        <w:rPr>
          <w:b/>
          <w:color w:val="1F497D" w:themeColor="text2"/>
        </w:rPr>
      </w:pPr>
      <w:r w:rsidRPr="003D1725">
        <w:rPr>
          <w:b/>
          <w:color w:val="1F497D" w:themeColor="text2"/>
        </w:rPr>
        <w:t xml:space="preserve">деятельности </w:t>
      </w:r>
    </w:p>
    <w:p w:rsidR="0092497D" w:rsidRPr="003D1725" w:rsidRDefault="0092497D" w:rsidP="0092497D">
      <w:pPr>
        <w:ind w:right="5395"/>
        <w:jc w:val="both"/>
        <w:rPr>
          <w:b/>
          <w:color w:val="1F497D" w:themeColor="text2"/>
        </w:rPr>
      </w:pPr>
    </w:p>
    <w:p w:rsidR="0092497D" w:rsidRPr="003D1725" w:rsidRDefault="0092497D" w:rsidP="00E70923">
      <w:pPr>
        <w:ind w:firstLine="709"/>
        <w:jc w:val="both"/>
        <w:rPr>
          <w:color w:val="1F497D" w:themeColor="text2"/>
        </w:rPr>
      </w:pPr>
      <w:r w:rsidRPr="003D1725">
        <w:rPr>
          <w:color w:val="1F497D" w:themeColor="text2"/>
        </w:rPr>
        <w:t xml:space="preserve">В соответствии со статьями 135, 144 Трудового кодекса Российской Федерации,  </w:t>
      </w:r>
      <w:r w:rsidR="005C7884" w:rsidRPr="003D1725">
        <w:rPr>
          <w:color w:val="1F497D" w:themeColor="text2"/>
        </w:rPr>
        <w:t>Приказ</w:t>
      </w:r>
      <w:r w:rsidR="007754AF" w:rsidRPr="003D1725">
        <w:rPr>
          <w:color w:val="1F497D" w:themeColor="text2"/>
        </w:rPr>
        <w:t>ом</w:t>
      </w:r>
      <w:r w:rsidR="005C7884" w:rsidRPr="003D1725">
        <w:rPr>
          <w:color w:val="1F497D" w:themeColor="text2"/>
        </w:rPr>
        <w:t xml:space="preserve"> Мин</w:t>
      </w:r>
      <w:r w:rsidR="00EF70A9" w:rsidRPr="003D1725">
        <w:rPr>
          <w:color w:val="1F497D" w:themeColor="text2"/>
        </w:rPr>
        <w:t xml:space="preserve">истерства </w:t>
      </w:r>
      <w:r w:rsidR="005C7884" w:rsidRPr="003D1725">
        <w:rPr>
          <w:color w:val="1F497D" w:themeColor="text2"/>
        </w:rPr>
        <w:t>здрав</w:t>
      </w:r>
      <w:r w:rsidR="00EF70A9" w:rsidRPr="003D1725">
        <w:rPr>
          <w:color w:val="1F497D" w:themeColor="text2"/>
        </w:rPr>
        <w:t xml:space="preserve">оохранения и </w:t>
      </w:r>
      <w:r w:rsidR="005C7884" w:rsidRPr="003D1725">
        <w:rPr>
          <w:color w:val="1F497D" w:themeColor="text2"/>
        </w:rPr>
        <w:t>соц</w:t>
      </w:r>
      <w:r w:rsidR="00EF70A9" w:rsidRPr="003D1725">
        <w:rPr>
          <w:color w:val="1F497D" w:themeColor="text2"/>
        </w:rPr>
        <w:t xml:space="preserve">иального </w:t>
      </w:r>
      <w:r w:rsidR="005C7884" w:rsidRPr="003D1725">
        <w:rPr>
          <w:color w:val="1F497D" w:themeColor="text2"/>
        </w:rPr>
        <w:t>развития Р</w:t>
      </w:r>
      <w:r w:rsidR="00EF70A9" w:rsidRPr="003D1725">
        <w:rPr>
          <w:color w:val="1F497D" w:themeColor="text2"/>
        </w:rPr>
        <w:t xml:space="preserve">оссийской </w:t>
      </w:r>
      <w:r w:rsidR="005C7884" w:rsidRPr="003D1725">
        <w:rPr>
          <w:color w:val="1F497D" w:themeColor="text2"/>
        </w:rPr>
        <w:t>Ф</w:t>
      </w:r>
      <w:r w:rsidR="00EF70A9" w:rsidRPr="003D1725">
        <w:rPr>
          <w:color w:val="1F497D" w:themeColor="text2"/>
        </w:rPr>
        <w:t>едерации</w:t>
      </w:r>
      <w:r w:rsidR="005C7884" w:rsidRPr="003D1725">
        <w:rPr>
          <w:color w:val="1F497D" w:themeColor="text2"/>
        </w:rPr>
        <w:t xml:space="preserve"> от 30.03.2011 N 251н </w:t>
      </w:r>
      <w:r w:rsidR="00EF70A9" w:rsidRPr="003D1725">
        <w:rPr>
          <w:color w:val="1F497D" w:themeColor="text2"/>
        </w:rPr>
        <w:t>«</w:t>
      </w:r>
      <w:r w:rsidR="005C7884" w:rsidRPr="003D1725">
        <w:rPr>
          <w:color w:val="1F497D" w:themeColor="text2"/>
        </w:rPr>
        <w:t>Об утверждении Единого квалификационного справочника должностей руководителей, специалистов и служащих»</w:t>
      </w:r>
      <w:r w:rsidRPr="003D1725">
        <w:rPr>
          <w:color w:val="1F497D" w:themeColor="text2"/>
        </w:rPr>
        <w:t xml:space="preserve">,  </w:t>
      </w:r>
      <w:r w:rsidR="005C7884" w:rsidRPr="003D1725">
        <w:rPr>
          <w:color w:val="1F497D" w:themeColor="text2"/>
        </w:rPr>
        <w:t>Приказ</w:t>
      </w:r>
      <w:r w:rsidR="007754AF" w:rsidRPr="003D1725">
        <w:rPr>
          <w:color w:val="1F497D" w:themeColor="text2"/>
        </w:rPr>
        <w:t>ом</w:t>
      </w:r>
      <w:r w:rsidR="005C7884" w:rsidRPr="003D1725">
        <w:rPr>
          <w:color w:val="1F497D" w:themeColor="text2"/>
        </w:rPr>
        <w:t xml:space="preserve"> Мин</w:t>
      </w:r>
      <w:r w:rsidR="00EF70A9" w:rsidRPr="003D1725">
        <w:rPr>
          <w:color w:val="1F497D" w:themeColor="text2"/>
        </w:rPr>
        <w:t xml:space="preserve">истерства </w:t>
      </w:r>
      <w:r w:rsidR="005C7884" w:rsidRPr="003D1725">
        <w:rPr>
          <w:color w:val="1F497D" w:themeColor="text2"/>
        </w:rPr>
        <w:t>культуры Росси</w:t>
      </w:r>
      <w:r w:rsidR="00EF70A9" w:rsidRPr="003D1725">
        <w:rPr>
          <w:color w:val="1F497D" w:themeColor="text2"/>
        </w:rPr>
        <w:t>йской Федерации</w:t>
      </w:r>
      <w:r w:rsidR="005C7884" w:rsidRPr="003D1725">
        <w:rPr>
          <w:color w:val="1F497D" w:themeColor="text2"/>
        </w:rPr>
        <w:t xml:space="preserve"> от 05.05.2014 </w:t>
      </w:r>
      <w:r w:rsidR="00EF70A9" w:rsidRPr="003D1725">
        <w:rPr>
          <w:color w:val="1F497D" w:themeColor="text2"/>
        </w:rPr>
        <w:t>N 763  «</w:t>
      </w:r>
      <w:r w:rsidR="005C7884" w:rsidRPr="003D1725">
        <w:rPr>
          <w:color w:val="1F497D" w:themeColor="text2"/>
        </w:rPr>
        <w:t>Об утверждении перечней должностей и профессий работников федеральных государственных учреждений, подведомственных Министерству культуры Российской Федерации, относимых к основному персоналу по видам экономической дея</w:t>
      </w:r>
      <w:r w:rsidR="00EF70A9" w:rsidRPr="003D1725">
        <w:rPr>
          <w:color w:val="1F497D" w:themeColor="text2"/>
        </w:rPr>
        <w:t xml:space="preserve">тельности», </w:t>
      </w:r>
      <w:r w:rsidRPr="003D1725">
        <w:rPr>
          <w:color w:val="1F497D" w:themeColor="text2"/>
        </w:rPr>
        <w:t>Решением Хатангского сельского  Совета депутатов от 15.05 2012  № 30-РС «Об утверждении Положения о новой системе оплаты труда работников  муниципальных  бюджетных учреждений культуры сельского поселения Хатанга», руководствуясь статьей 8  Устава сельского поселения Хатанга,</w:t>
      </w:r>
    </w:p>
    <w:p w:rsidR="0092497D" w:rsidRPr="003D1725" w:rsidRDefault="0092497D" w:rsidP="0092497D">
      <w:pPr>
        <w:ind w:firstLine="540"/>
        <w:jc w:val="center"/>
        <w:rPr>
          <w:b/>
          <w:color w:val="1F497D" w:themeColor="text2"/>
        </w:rPr>
      </w:pPr>
      <w:r w:rsidRPr="003D1725">
        <w:rPr>
          <w:b/>
          <w:color w:val="1F497D" w:themeColor="text2"/>
        </w:rPr>
        <w:t>ПОСТАНОВЛЯЮ:</w:t>
      </w:r>
    </w:p>
    <w:p w:rsidR="0092497D" w:rsidRPr="003D1725" w:rsidRDefault="0092497D" w:rsidP="007F49D4">
      <w:pPr>
        <w:ind w:firstLine="540"/>
        <w:jc w:val="center"/>
        <w:rPr>
          <w:b/>
          <w:color w:val="1F497D" w:themeColor="text2"/>
        </w:rPr>
      </w:pPr>
    </w:p>
    <w:p w:rsidR="0092497D" w:rsidRPr="003D1725" w:rsidRDefault="0092497D" w:rsidP="00E70923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color w:val="1F497D" w:themeColor="text2"/>
        </w:rPr>
      </w:pPr>
      <w:proofErr w:type="gramStart"/>
      <w:r w:rsidRPr="003D1725">
        <w:rPr>
          <w:color w:val="1F497D" w:themeColor="text2"/>
        </w:rPr>
        <w:t xml:space="preserve">Утвердить  перечень должностей, профессий работников учреждений культуры, относимых к основному персоналу по </w:t>
      </w:r>
      <w:r w:rsidR="00EF70A9" w:rsidRPr="003D1725">
        <w:rPr>
          <w:color w:val="1F497D" w:themeColor="text2"/>
        </w:rPr>
        <w:t>виду экономической деятельности</w:t>
      </w:r>
      <w:r w:rsidRPr="003D1725">
        <w:rPr>
          <w:color w:val="1F497D" w:themeColor="text2"/>
        </w:rPr>
        <w:t xml:space="preserve"> </w:t>
      </w:r>
      <w:r w:rsidR="008D358B" w:rsidRPr="003D1725">
        <w:rPr>
          <w:color w:val="1F497D" w:themeColor="text2"/>
        </w:rPr>
        <w:t>согласно</w:t>
      </w:r>
      <w:r w:rsidR="00EF70A9" w:rsidRPr="003D1725">
        <w:rPr>
          <w:color w:val="1F497D" w:themeColor="text2"/>
        </w:rPr>
        <w:t xml:space="preserve">  </w:t>
      </w:r>
      <w:r w:rsidR="00E70923" w:rsidRPr="003D1725">
        <w:rPr>
          <w:color w:val="1F497D" w:themeColor="text2"/>
        </w:rPr>
        <w:t>п</w:t>
      </w:r>
      <w:r w:rsidR="008D358B" w:rsidRPr="003D1725">
        <w:rPr>
          <w:color w:val="1F497D" w:themeColor="text2"/>
        </w:rPr>
        <w:t>риложению</w:t>
      </w:r>
      <w:r w:rsidRPr="003D1725">
        <w:rPr>
          <w:color w:val="1F497D" w:themeColor="text2"/>
        </w:rPr>
        <w:t>.</w:t>
      </w:r>
      <w:proofErr w:type="gramEnd"/>
    </w:p>
    <w:p w:rsidR="00E70923" w:rsidRPr="003D1725" w:rsidRDefault="00E70923" w:rsidP="00E70923">
      <w:pPr>
        <w:autoSpaceDE w:val="0"/>
        <w:autoSpaceDN w:val="0"/>
        <w:adjustRightInd w:val="0"/>
        <w:ind w:left="567"/>
        <w:jc w:val="both"/>
        <w:outlineLvl w:val="0"/>
        <w:rPr>
          <w:color w:val="1F497D" w:themeColor="text2"/>
        </w:rPr>
      </w:pPr>
    </w:p>
    <w:p w:rsidR="007F49D4" w:rsidRPr="003D1725" w:rsidRDefault="007F49D4" w:rsidP="00E70923">
      <w:pPr>
        <w:pStyle w:val="a3"/>
        <w:numPr>
          <w:ilvl w:val="0"/>
          <w:numId w:val="5"/>
        </w:numPr>
        <w:ind w:right="-6"/>
        <w:jc w:val="both"/>
        <w:rPr>
          <w:color w:val="1F497D" w:themeColor="text2"/>
        </w:rPr>
      </w:pPr>
      <w:r w:rsidRPr="003D1725">
        <w:rPr>
          <w:color w:val="1F497D" w:themeColor="text2"/>
        </w:rPr>
        <w:t>Признать утратившим силу Постановление администрации сельского поселения Хатанга от 31.05.2012 № 075-П «Об утверждении перечня должностей, профессий работников   учреждений культуры,  относимых  к    основному персоналу   по    виду  экономической деятельности</w:t>
      </w:r>
      <w:r w:rsidR="008D358B" w:rsidRPr="003D1725">
        <w:rPr>
          <w:color w:val="1F497D" w:themeColor="text2"/>
        </w:rPr>
        <w:t>».</w:t>
      </w:r>
    </w:p>
    <w:p w:rsidR="00E70923" w:rsidRPr="003D1725" w:rsidRDefault="00E70923" w:rsidP="00E70923">
      <w:pPr>
        <w:pStyle w:val="a3"/>
        <w:ind w:left="567" w:right="-6"/>
        <w:jc w:val="both"/>
        <w:rPr>
          <w:color w:val="1F497D" w:themeColor="text2"/>
        </w:rPr>
      </w:pPr>
    </w:p>
    <w:p w:rsidR="00E70923" w:rsidRPr="003D1725" w:rsidRDefault="00E70923" w:rsidP="00E70923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3D1725">
        <w:rPr>
          <w:color w:val="1F497D" w:themeColor="text2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</w:t>
      </w:r>
    </w:p>
    <w:p w:rsidR="00E70923" w:rsidRPr="003D1725" w:rsidRDefault="00E70923" w:rsidP="00E70923">
      <w:pPr>
        <w:pStyle w:val="a3"/>
        <w:autoSpaceDE w:val="0"/>
        <w:autoSpaceDN w:val="0"/>
        <w:adjustRightInd w:val="0"/>
        <w:jc w:val="both"/>
        <w:rPr>
          <w:color w:val="1F497D" w:themeColor="text2"/>
        </w:rPr>
      </w:pPr>
    </w:p>
    <w:p w:rsidR="00E70923" w:rsidRPr="003D1725" w:rsidRDefault="00E70923" w:rsidP="00E70923">
      <w:pPr>
        <w:pStyle w:val="a3"/>
        <w:numPr>
          <w:ilvl w:val="0"/>
          <w:numId w:val="5"/>
        </w:numPr>
        <w:autoSpaceDE w:val="0"/>
        <w:jc w:val="both"/>
        <w:rPr>
          <w:color w:val="1F497D" w:themeColor="text2"/>
          <w:lang w:eastAsia="ar-SA"/>
        </w:rPr>
      </w:pPr>
      <w:r w:rsidRPr="003D1725">
        <w:rPr>
          <w:color w:val="1F497D" w:themeColor="text2"/>
          <w:lang w:eastAsia="ar-SA"/>
        </w:rPr>
        <w:t xml:space="preserve">Постановление вступает в силу  в день, следующий за днем его официального опубликования. </w:t>
      </w:r>
    </w:p>
    <w:p w:rsidR="00E70923" w:rsidRPr="003D1725" w:rsidRDefault="00E70923" w:rsidP="00E70923">
      <w:pPr>
        <w:pStyle w:val="a3"/>
        <w:ind w:left="567" w:right="-6"/>
        <w:jc w:val="both"/>
        <w:rPr>
          <w:color w:val="1F497D" w:themeColor="text2"/>
        </w:rPr>
      </w:pPr>
    </w:p>
    <w:p w:rsidR="008D358B" w:rsidRPr="003D1725" w:rsidRDefault="008D358B" w:rsidP="00E70923">
      <w:pPr>
        <w:pStyle w:val="a3"/>
        <w:numPr>
          <w:ilvl w:val="0"/>
          <w:numId w:val="5"/>
        </w:numPr>
        <w:ind w:right="-6"/>
        <w:jc w:val="both"/>
        <w:rPr>
          <w:color w:val="1F497D" w:themeColor="text2"/>
        </w:rPr>
      </w:pPr>
      <w:proofErr w:type="gramStart"/>
      <w:r w:rsidRPr="003D1725">
        <w:rPr>
          <w:color w:val="1F497D" w:themeColor="text2"/>
        </w:rPr>
        <w:t>Контроль за</w:t>
      </w:r>
      <w:proofErr w:type="gramEnd"/>
      <w:r w:rsidRPr="003D1725">
        <w:rPr>
          <w:color w:val="1F497D" w:themeColor="text2"/>
        </w:rPr>
        <w:t xml:space="preserve"> исполнением настоящего постановления возложить на  Майнагашева А.С., заместителя Главы сельского поселения  Хатанга по вопросам культуры, молодежной политики и спорта </w:t>
      </w:r>
    </w:p>
    <w:p w:rsidR="007F49D4" w:rsidRPr="003D1725" w:rsidRDefault="007F49D4" w:rsidP="007F49D4">
      <w:pPr>
        <w:autoSpaceDE w:val="0"/>
        <w:autoSpaceDN w:val="0"/>
        <w:adjustRightInd w:val="0"/>
        <w:ind w:left="567" w:hanging="567"/>
        <w:jc w:val="both"/>
        <w:outlineLvl w:val="0"/>
        <w:rPr>
          <w:color w:val="1F497D" w:themeColor="text2"/>
        </w:rPr>
      </w:pPr>
    </w:p>
    <w:p w:rsidR="008B6CE9" w:rsidRPr="003D1725" w:rsidRDefault="008B6CE9" w:rsidP="008D358B">
      <w:pPr>
        <w:rPr>
          <w:color w:val="1F497D" w:themeColor="text2"/>
        </w:rPr>
      </w:pPr>
    </w:p>
    <w:p w:rsidR="008D358B" w:rsidRPr="003D1725" w:rsidRDefault="008D358B" w:rsidP="008D358B">
      <w:pPr>
        <w:rPr>
          <w:color w:val="1F497D" w:themeColor="text2"/>
        </w:rPr>
      </w:pPr>
      <w:r w:rsidRPr="003D1725">
        <w:rPr>
          <w:color w:val="1F497D" w:themeColor="text2"/>
        </w:rPr>
        <w:t>Глава сельского поселения Хатанга                                                                       А.В. Кулешов</w:t>
      </w:r>
    </w:p>
    <w:p w:rsidR="0092497D" w:rsidRPr="003D1725" w:rsidRDefault="0092497D" w:rsidP="0092497D">
      <w:pPr>
        <w:jc w:val="right"/>
        <w:rPr>
          <w:rFonts w:eastAsia="Calibri"/>
          <w:color w:val="1F497D" w:themeColor="text2"/>
        </w:rPr>
      </w:pPr>
    </w:p>
    <w:p w:rsidR="00E70923" w:rsidRPr="003D1725" w:rsidRDefault="00E70923" w:rsidP="0092497D">
      <w:pPr>
        <w:ind w:firstLine="6237"/>
        <w:rPr>
          <w:rFonts w:eastAsia="Calibri"/>
          <w:b/>
          <w:color w:val="1F497D" w:themeColor="text2"/>
          <w:sz w:val="20"/>
          <w:szCs w:val="20"/>
        </w:rPr>
      </w:pPr>
    </w:p>
    <w:p w:rsidR="0092497D" w:rsidRPr="003D1725" w:rsidRDefault="0092497D" w:rsidP="0092497D">
      <w:pPr>
        <w:ind w:firstLine="6237"/>
        <w:rPr>
          <w:b/>
          <w:color w:val="1F497D" w:themeColor="text2"/>
          <w:sz w:val="20"/>
          <w:szCs w:val="20"/>
        </w:rPr>
      </w:pPr>
      <w:r w:rsidRPr="003D1725">
        <w:rPr>
          <w:rFonts w:eastAsia="Calibri"/>
          <w:b/>
          <w:color w:val="1F497D" w:themeColor="text2"/>
          <w:sz w:val="20"/>
          <w:szCs w:val="20"/>
        </w:rPr>
        <w:lastRenderedPageBreak/>
        <w:t xml:space="preserve">Приложение  </w:t>
      </w:r>
    </w:p>
    <w:p w:rsidR="0092497D" w:rsidRPr="003D1725" w:rsidRDefault="0092497D" w:rsidP="0092497D">
      <w:pPr>
        <w:ind w:firstLine="6237"/>
        <w:rPr>
          <w:color w:val="1F497D" w:themeColor="text2"/>
          <w:sz w:val="20"/>
          <w:szCs w:val="20"/>
        </w:rPr>
      </w:pPr>
      <w:r w:rsidRPr="003D1725">
        <w:rPr>
          <w:color w:val="1F497D" w:themeColor="text2"/>
          <w:sz w:val="20"/>
          <w:szCs w:val="20"/>
        </w:rPr>
        <w:t>к Постановлению администрации</w:t>
      </w:r>
    </w:p>
    <w:p w:rsidR="0092497D" w:rsidRPr="003D1725" w:rsidRDefault="0092497D" w:rsidP="0092497D">
      <w:pPr>
        <w:ind w:firstLine="6237"/>
        <w:rPr>
          <w:color w:val="1F497D" w:themeColor="text2"/>
          <w:sz w:val="20"/>
          <w:szCs w:val="20"/>
        </w:rPr>
      </w:pPr>
      <w:r w:rsidRPr="003D1725">
        <w:rPr>
          <w:color w:val="1F497D" w:themeColor="text2"/>
          <w:sz w:val="20"/>
          <w:szCs w:val="20"/>
        </w:rPr>
        <w:t>сельского поселения Хатанга</w:t>
      </w:r>
    </w:p>
    <w:p w:rsidR="0092497D" w:rsidRPr="003D1725" w:rsidRDefault="0092497D" w:rsidP="0092497D">
      <w:pPr>
        <w:ind w:firstLine="6237"/>
        <w:rPr>
          <w:color w:val="1F497D" w:themeColor="text2"/>
          <w:sz w:val="20"/>
          <w:szCs w:val="20"/>
        </w:rPr>
      </w:pPr>
      <w:r w:rsidRPr="003D1725">
        <w:rPr>
          <w:color w:val="1F497D" w:themeColor="text2"/>
          <w:sz w:val="20"/>
          <w:szCs w:val="20"/>
        </w:rPr>
        <w:t xml:space="preserve">от  </w:t>
      </w:r>
      <w:r w:rsidR="00E70923" w:rsidRPr="003D1725">
        <w:rPr>
          <w:color w:val="1F497D" w:themeColor="text2"/>
          <w:sz w:val="20"/>
          <w:szCs w:val="20"/>
        </w:rPr>
        <w:t>25</w:t>
      </w:r>
      <w:r w:rsidRPr="003D1725">
        <w:rPr>
          <w:color w:val="1F497D" w:themeColor="text2"/>
          <w:sz w:val="20"/>
          <w:szCs w:val="20"/>
        </w:rPr>
        <w:t>.0</w:t>
      </w:r>
      <w:r w:rsidR="005D6664" w:rsidRPr="003D1725">
        <w:rPr>
          <w:color w:val="1F497D" w:themeColor="text2"/>
          <w:sz w:val="20"/>
          <w:szCs w:val="20"/>
        </w:rPr>
        <w:t>1</w:t>
      </w:r>
      <w:r w:rsidRPr="003D1725">
        <w:rPr>
          <w:color w:val="1F497D" w:themeColor="text2"/>
          <w:sz w:val="20"/>
          <w:szCs w:val="20"/>
        </w:rPr>
        <w:t>.201</w:t>
      </w:r>
      <w:r w:rsidR="005D6664" w:rsidRPr="003D1725">
        <w:rPr>
          <w:color w:val="1F497D" w:themeColor="text2"/>
          <w:sz w:val="20"/>
          <w:szCs w:val="20"/>
        </w:rPr>
        <w:t>7</w:t>
      </w:r>
      <w:r w:rsidR="007754AF" w:rsidRPr="003D1725">
        <w:rPr>
          <w:color w:val="1F497D" w:themeColor="text2"/>
          <w:sz w:val="20"/>
          <w:szCs w:val="20"/>
        </w:rPr>
        <w:t xml:space="preserve"> </w:t>
      </w:r>
      <w:r w:rsidR="00E70923" w:rsidRPr="003D1725">
        <w:rPr>
          <w:color w:val="1F497D" w:themeColor="text2"/>
          <w:sz w:val="20"/>
          <w:szCs w:val="20"/>
        </w:rPr>
        <w:t>г.  № 006</w:t>
      </w:r>
      <w:r w:rsidRPr="003D1725">
        <w:rPr>
          <w:color w:val="1F497D" w:themeColor="text2"/>
          <w:sz w:val="20"/>
          <w:szCs w:val="20"/>
        </w:rPr>
        <w:t xml:space="preserve"> - </w:t>
      </w:r>
      <w:proofErr w:type="gramStart"/>
      <w:r w:rsidRPr="003D1725">
        <w:rPr>
          <w:color w:val="1F497D" w:themeColor="text2"/>
          <w:sz w:val="20"/>
          <w:szCs w:val="20"/>
        </w:rPr>
        <w:t>П</w:t>
      </w:r>
      <w:proofErr w:type="gramEnd"/>
    </w:p>
    <w:p w:rsidR="0092497D" w:rsidRPr="003D1725" w:rsidRDefault="0092497D" w:rsidP="009249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8D358B" w:rsidRPr="003D1725" w:rsidRDefault="008D358B" w:rsidP="009249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C5E06" w:rsidRPr="003D1725" w:rsidRDefault="0092497D" w:rsidP="0092497D">
      <w:pPr>
        <w:ind w:right="-6"/>
        <w:jc w:val="center"/>
        <w:rPr>
          <w:b/>
          <w:color w:val="1F497D" w:themeColor="text2"/>
        </w:rPr>
      </w:pPr>
      <w:r w:rsidRPr="003D1725">
        <w:rPr>
          <w:b/>
          <w:color w:val="1F497D" w:themeColor="text2"/>
        </w:rPr>
        <w:t>Перечень должностей, профессий работников учреждений</w:t>
      </w:r>
      <w:r w:rsidR="00CC5E06" w:rsidRPr="003D1725">
        <w:rPr>
          <w:b/>
          <w:color w:val="1F497D" w:themeColor="text2"/>
        </w:rPr>
        <w:t xml:space="preserve"> культуры</w:t>
      </w:r>
      <w:r w:rsidRPr="003D1725">
        <w:rPr>
          <w:b/>
          <w:color w:val="1F497D" w:themeColor="text2"/>
        </w:rPr>
        <w:t xml:space="preserve">, </w:t>
      </w:r>
    </w:p>
    <w:p w:rsidR="0092497D" w:rsidRPr="003D1725" w:rsidRDefault="0092497D" w:rsidP="00CC5E06">
      <w:pPr>
        <w:ind w:right="-6"/>
        <w:jc w:val="center"/>
        <w:rPr>
          <w:b/>
          <w:color w:val="1F497D" w:themeColor="text2"/>
        </w:rPr>
      </w:pPr>
      <w:proofErr w:type="gramStart"/>
      <w:r w:rsidRPr="003D1725">
        <w:rPr>
          <w:b/>
          <w:color w:val="1F497D" w:themeColor="text2"/>
        </w:rPr>
        <w:t>относимых</w:t>
      </w:r>
      <w:proofErr w:type="gramEnd"/>
      <w:r w:rsidRPr="003D1725">
        <w:rPr>
          <w:b/>
          <w:color w:val="1F497D" w:themeColor="text2"/>
        </w:rPr>
        <w:t xml:space="preserve"> к основному персоналу по  виду экономической деятельности</w:t>
      </w:r>
    </w:p>
    <w:p w:rsidR="0092497D" w:rsidRPr="003D1725" w:rsidRDefault="0092497D" w:rsidP="0092497D">
      <w:pPr>
        <w:pStyle w:val="ConsPlusNormal"/>
        <w:widowControl/>
        <w:ind w:firstLine="54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2497D" w:rsidRPr="003D1725" w:rsidRDefault="0092497D" w:rsidP="0092497D">
      <w:pPr>
        <w:pStyle w:val="ConsPlusNormal"/>
        <w:widowControl/>
        <w:ind w:firstLine="54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администратор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аккомпаниатор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артист 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библиограф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библиотекарь 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ведущий дискотеки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главный библиотекарь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заведующий </w:t>
      </w:r>
      <w:r w:rsidR="007754AF"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структурным подразделением</w:t>
      </w: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3B55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звукооператор</w:t>
      </w:r>
    </w:p>
    <w:p w:rsidR="0092497D" w:rsidRPr="003D1725" w:rsidRDefault="00333B55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звукорежиссер</w:t>
      </w:r>
      <w:r w:rsidR="0092497D"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культорганизатор</w:t>
      </w:r>
      <w:proofErr w:type="spellEnd"/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</w:p>
    <w:p w:rsidR="007754AF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методист</w:t>
      </w:r>
    </w:p>
    <w:p w:rsidR="007754AF" w:rsidRPr="003D1725" w:rsidRDefault="007754AF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монтажер</w:t>
      </w:r>
      <w:r w:rsidR="0092497D"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редактор  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режиссер 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руководитель кружка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специалист по методике клубной работы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специалист по жанрам творчества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специалист по фольклору</w:t>
      </w:r>
    </w:p>
    <w:p w:rsidR="007754AF" w:rsidRPr="003D1725" w:rsidRDefault="007754AF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хранитель фондов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художник – декоратор  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художник – постановщик</w:t>
      </w:r>
    </w:p>
    <w:p w:rsidR="0092497D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художник – скульптор </w:t>
      </w:r>
    </w:p>
    <w:p w:rsidR="007754AF" w:rsidRPr="003D1725" w:rsidRDefault="0092497D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художник </w:t>
      </w:r>
      <w:r w:rsidR="007754AF"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– модельер </w:t>
      </w: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театрального костюма</w:t>
      </w:r>
    </w:p>
    <w:p w:rsidR="0092497D" w:rsidRPr="003D1725" w:rsidRDefault="007754AF" w:rsidP="0092497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>художник по свету</w:t>
      </w:r>
      <w:r w:rsidR="0092497D" w:rsidRPr="003D17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92497D" w:rsidRPr="003D1725" w:rsidRDefault="0092497D" w:rsidP="0092497D">
      <w:pPr>
        <w:rPr>
          <w:color w:val="1F497D" w:themeColor="text2"/>
        </w:rPr>
      </w:pPr>
    </w:p>
    <w:bookmarkEnd w:id="0"/>
    <w:p w:rsidR="000C7FC0" w:rsidRPr="003D1725" w:rsidRDefault="000C7FC0">
      <w:pPr>
        <w:rPr>
          <w:color w:val="1F497D" w:themeColor="text2"/>
        </w:rPr>
      </w:pPr>
    </w:p>
    <w:sectPr w:rsidR="000C7FC0" w:rsidRPr="003D1725" w:rsidSect="00E7092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77CE"/>
    <w:multiLevelType w:val="hybridMultilevel"/>
    <w:tmpl w:val="A67E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5721"/>
    <w:multiLevelType w:val="hybridMultilevel"/>
    <w:tmpl w:val="CE94788A"/>
    <w:lvl w:ilvl="0" w:tplc="4824F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572193"/>
    <w:multiLevelType w:val="hybridMultilevel"/>
    <w:tmpl w:val="CE94788A"/>
    <w:lvl w:ilvl="0" w:tplc="4824F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2C1ED3"/>
    <w:multiLevelType w:val="hybridMultilevel"/>
    <w:tmpl w:val="CAE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F3480"/>
    <w:multiLevelType w:val="hybridMultilevel"/>
    <w:tmpl w:val="95A8F22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85"/>
    <w:rsid w:val="00062815"/>
    <w:rsid w:val="00095A01"/>
    <w:rsid w:val="000A31D3"/>
    <w:rsid w:val="000A558C"/>
    <w:rsid w:val="000C584F"/>
    <w:rsid w:val="000C7FC0"/>
    <w:rsid w:val="000D2CDA"/>
    <w:rsid w:val="000D492D"/>
    <w:rsid w:val="00105FC7"/>
    <w:rsid w:val="001528A1"/>
    <w:rsid w:val="00154662"/>
    <w:rsid w:val="001652B7"/>
    <w:rsid w:val="001713E1"/>
    <w:rsid w:val="001B1FBB"/>
    <w:rsid w:val="001B5272"/>
    <w:rsid w:val="002040EF"/>
    <w:rsid w:val="00207E11"/>
    <w:rsid w:val="00247BFB"/>
    <w:rsid w:val="002530D8"/>
    <w:rsid w:val="00264543"/>
    <w:rsid w:val="00273929"/>
    <w:rsid w:val="00284875"/>
    <w:rsid w:val="0028599F"/>
    <w:rsid w:val="00294A85"/>
    <w:rsid w:val="002A474E"/>
    <w:rsid w:val="002B609E"/>
    <w:rsid w:val="002C65FF"/>
    <w:rsid w:val="0030097B"/>
    <w:rsid w:val="003022E1"/>
    <w:rsid w:val="003130B7"/>
    <w:rsid w:val="00333B55"/>
    <w:rsid w:val="00370489"/>
    <w:rsid w:val="003A3046"/>
    <w:rsid w:val="003A6FA5"/>
    <w:rsid w:val="003C545D"/>
    <w:rsid w:val="003D1725"/>
    <w:rsid w:val="003E5447"/>
    <w:rsid w:val="003F061C"/>
    <w:rsid w:val="00416B45"/>
    <w:rsid w:val="00421671"/>
    <w:rsid w:val="00430035"/>
    <w:rsid w:val="0045403C"/>
    <w:rsid w:val="00466F41"/>
    <w:rsid w:val="004B72E0"/>
    <w:rsid w:val="004F0EE6"/>
    <w:rsid w:val="004F3C1B"/>
    <w:rsid w:val="00511C07"/>
    <w:rsid w:val="00522C53"/>
    <w:rsid w:val="00523EBF"/>
    <w:rsid w:val="00543078"/>
    <w:rsid w:val="005808B7"/>
    <w:rsid w:val="005B13CA"/>
    <w:rsid w:val="005C7884"/>
    <w:rsid w:val="005D6664"/>
    <w:rsid w:val="005F74D8"/>
    <w:rsid w:val="005F7820"/>
    <w:rsid w:val="00603824"/>
    <w:rsid w:val="00620F8F"/>
    <w:rsid w:val="0063554C"/>
    <w:rsid w:val="00640818"/>
    <w:rsid w:val="00644631"/>
    <w:rsid w:val="00646EBA"/>
    <w:rsid w:val="00691FF2"/>
    <w:rsid w:val="00692714"/>
    <w:rsid w:val="006A3A5A"/>
    <w:rsid w:val="006B719C"/>
    <w:rsid w:val="006C1086"/>
    <w:rsid w:val="006C2A40"/>
    <w:rsid w:val="006D1AB9"/>
    <w:rsid w:val="006F726F"/>
    <w:rsid w:val="007076F2"/>
    <w:rsid w:val="007234C6"/>
    <w:rsid w:val="00745C66"/>
    <w:rsid w:val="00767DBC"/>
    <w:rsid w:val="007739F4"/>
    <w:rsid w:val="007754AF"/>
    <w:rsid w:val="0078360B"/>
    <w:rsid w:val="007A6F72"/>
    <w:rsid w:val="007B0EAE"/>
    <w:rsid w:val="007E1918"/>
    <w:rsid w:val="007F234D"/>
    <w:rsid w:val="007F49D4"/>
    <w:rsid w:val="007F5165"/>
    <w:rsid w:val="00813762"/>
    <w:rsid w:val="00816A6A"/>
    <w:rsid w:val="008312EE"/>
    <w:rsid w:val="00832B81"/>
    <w:rsid w:val="008622EB"/>
    <w:rsid w:val="00867C61"/>
    <w:rsid w:val="00870740"/>
    <w:rsid w:val="00871781"/>
    <w:rsid w:val="00871DB3"/>
    <w:rsid w:val="00877962"/>
    <w:rsid w:val="0088034C"/>
    <w:rsid w:val="008B2283"/>
    <w:rsid w:val="008B6CE9"/>
    <w:rsid w:val="008D358B"/>
    <w:rsid w:val="008E41F7"/>
    <w:rsid w:val="008E49B5"/>
    <w:rsid w:val="00911AC6"/>
    <w:rsid w:val="0092497D"/>
    <w:rsid w:val="0094091C"/>
    <w:rsid w:val="00954CDB"/>
    <w:rsid w:val="00982A4A"/>
    <w:rsid w:val="00993B2A"/>
    <w:rsid w:val="009B0808"/>
    <w:rsid w:val="009D091A"/>
    <w:rsid w:val="009E03BA"/>
    <w:rsid w:val="009E5468"/>
    <w:rsid w:val="00A05F05"/>
    <w:rsid w:val="00A62CFD"/>
    <w:rsid w:val="00A73FAD"/>
    <w:rsid w:val="00A83612"/>
    <w:rsid w:val="00AA570C"/>
    <w:rsid w:val="00AA6E09"/>
    <w:rsid w:val="00AB61D0"/>
    <w:rsid w:val="00AD08FE"/>
    <w:rsid w:val="00AD6449"/>
    <w:rsid w:val="00B11388"/>
    <w:rsid w:val="00B1267F"/>
    <w:rsid w:val="00B43936"/>
    <w:rsid w:val="00B45891"/>
    <w:rsid w:val="00B47966"/>
    <w:rsid w:val="00B70701"/>
    <w:rsid w:val="00B90D3B"/>
    <w:rsid w:val="00B946EA"/>
    <w:rsid w:val="00BA1F9B"/>
    <w:rsid w:val="00BB27E6"/>
    <w:rsid w:val="00BF241B"/>
    <w:rsid w:val="00C01E71"/>
    <w:rsid w:val="00C0204F"/>
    <w:rsid w:val="00C142AA"/>
    <w:rsid w:val="00C502FF"/>
    <w:rsid w:val="00CA19F9"/>
    <w:rsid w:val="00CA51AB"/>
    <w:rsid w:val="00CA64A7"/>
    <w:rsid w:val="00CB2DF2"/>
    <w:rsid w:val="00CC437B"/>
    <w:rsid w:val="00CC5E06"/>
    <w:rsid w:val="00CD6436"/>
    <w:rsid w:val="00D04EC8"/>
    <w:rsid w:val="00D056A3"/>
    <w:rsid w:val="00D257AB"/>
    <w:rsid w:val="00D42D03"/>
    <w:rsid w:val="00D453D6"/>
    <w:rsid w:val="00D93AB3"/>
    <w:rsid w:val="00DB49A1"/>
    <w:rsid w:val="00DD1BE2"/>
    <w:rsid w:val="00DD49E2"/>
    <w:rsid w:val="00DD5C1B"/>
    <w:rsid w:val="00DE4A81"/>
    <w:rsid w:val="00DF550D"/>
    <w:rsid w:val="00E2191D"/>
    <w:rsid w:val="00E25596"/>
    <w:rsid w:val="00E32A2C"/>
    <w:rsid w:val="00E34F72"/>
    <w:rsid w:val="00E70923"/>
    <w:rsid w:val="00E70AA6"/>
    <w:rsid w:val="00E71550"/>
    <w:rsid w:val="00E93638"/>
    <w:rsid w:val="00EA58B2"/>
    <w:rsid w:val="00EB0321"/>
    <w:rsid w:val="00ED582F"/>
    <w:rsid w:val="00EE2943"/>
    <w:rsid w:val="00EF70A9"/>
    <w:rsid w:val="00F22194"/>
    <w:rsid w:val="00F25604"/>
    <w:rsid w:val="00F3147B"/>
    <w:rsid w:val="00F34139"/>
    <w:rsid w:val="00F44845"/>
    <w:rsid w:val="00F52E09"/>
    <w:rsid w:val="00F616CE"/>
    <w:rsid w:val="00F71D08"/>
    <w:rsid w:val="00F80C8C"/>
    <w:rsid w:val="00F90BC5"/>
    <w:rsid w:val="00F91AAD"/>
    <w:rsid w:val="00FB0689"/>
    <w:rsid w:val="00FB0867"/>
    <w:rsid w:val="00FD01CC"/>
    <w:rsid w:val="00FD3BE3"/>
    <w:rsid w:val="00FD5C1F"/>
    <w:rsid w:val="00FE6A9F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4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4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Упиров</cp:lastModifiedBy>
  <cp:revision>17</cp:revision>
  <cp:lastPrinted>2017-01-23T05:48:00Z</cp:lastPrinted>
  <dcterms:created xsi:type="dcterms:W3CDTF">2017-01-23T02:00:00Z</dcterms:created>
  <dcterms:modified xsi:type="dcterms:W3CDTF">2017-02-09T07:11:00Z</dcterms:modified>
</cp:coreProperties>
</file>