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3" w:rsidRPr="002608C4" w:rsidRDefault="003F464C" w:rsidP="00F34CB5">
      <w:pPr>
        <w:widowControl w:val="0"/>
        <w:ind w:firstLine="567"/>
        <w:jc w:val="center"/>
        <w:rPr>
          <w:color w:val="00B0F0"/>
        </w:rPr>
      </w:pPr>
      <w:r>
        <w:rPr>
          <w:color w:val="00B0F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>
            <v:imagedata r:id="rId7" o:title=""/>
          </v:shape>
        </w:pict>
      </w:r>
    </w:p>
    <w:p w:rsidR="00696683" w:rsidRPr="002608C4" w:rsidRDefault="00696683" w:rsidP="00F34CB5">
      <w:pPr>
        <w:widowControl w:val="0"/>
        <w:ind w:firstLine="567"/>
        <w:jc w:val="center"/>
        <w:rPr>
          <w:color w:val="00B0F0"/>
        </w:rPr>
      </w:pPr>
    </w:p>
    <w:p w:rsidR="00696683" w:rsidRPr="002608C4" w:rsidRDefault="00696683" w:rsidP="001D6ADC">
      <w:pPr>
        <w:widowControl w:val="0"/>
        <w:ind w:firstLine="567"/>
        <w:jc w:val="center"/>
        <w:rPr>
          <w:b/>
          <w:color w:val="00B0F0"/>
        </w:rPr>
      </w:pPr>
      <w:proofErr w:type="gramStart"/>
      <w:r w:rsidRPr="002608C4">
        <w:rPr>
          <w:b/>
          <w:color w:val="00B0F0"/>
        </w:rPr>
        <w:t>РОССИЙСКАЯ  ФЕДЕРАЦИЯ</w:t>
      </w:r>
      <w:proofErr w:type="gramEnd"/>
    </w:p>
    <w:p w:rsidR="00696683" w:rsidRPr="002608C4" w:rsidRDefault="00696683" w:rsidP="001D6ADC">
      <w:pPr>
        <w:widowControl w:val="0"/>
        <w:ind w:firstLine="567"/>
        <w:jc w:val="center"/>
        <w:rPr>
          <w:color w:val="00B0F0"/>
        </w:rPr>
      </w:pPr>
      <w:r w:rsidRPr="002608C4">
        <w:rPr>
          <w:color w:val="00B0F0"/>
        </w:rPr>
        <w:t>КРАСНОЯРСКИЙ КРАЙ</w:t>
      </w:r>
    </w:p>
    <w:p w:rsidR="00696683" w:rsidRPr="002608C4" w:rsidRDefault="00696683" w:rsidP="001D6ADC">
      <w:pPr>
        <w:ind w:firstLine="567"/>
        <w:jc w:val="center"/>
        <w:rPr>
          <w:color w:val="00B0F0"/>
        </w:rPr>
      </w:pPr>
      <w:r w:rsidRPr="002608C4">
        <w:rPr>
          <w:color w:val="00B0F0"/>
        </w:rPr>
        <w:t>ТАЙМЫРСКИЙ ДОЛГАНО-НЕНЕЦКИЙ МУНИЦИПАЛЬНЫЙ РАЙОН</w:t>
      </w:r>
    </w:p>
    <w:p w:rsidR="00696683" w:rsidRPr="002608C4" w:rsidRDefault="00696683" w:rsidP="001D6ADC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АДМИНИСТРАЦИЯ СЕЛЬСКОГО ПОСЕЛЕНИЯ ХАТАНГА</w:t>
      </w:r>
    </w:p>
    <w:p w:rsidR="00696683" w:rsidRPr="002608C4" w:rsidRDefault="00696683" w:rsidP="00F34CB5">
      <w:pPr>
        <w:ind w:firstLine="567"/>
        <w:jc w:val="center"/>
        <w:rPr>
          <w:b/>
          <w:color w:val="00B0F0"/>
        </w:rPr>
      </w:pPr>
    </w:p>
    <w:p w:rsidR="00696683" w:rsidRPr="002608C4" w:rsidRDefault="00696683" w:rsidP="00F34CB5">
      <w:pPr>
        <w:ind w:firstLine="567"/>
        <w:rPr>
          <w:b/>
          <w:color w:val="00B0F0"/>
          <w:sz w:val="16"/>
          <w:szCs w:val="16"/>
        </w:rPr>
      </w:pPr>
    </w:p>
    <w:p w:rsidR="00696683" w:rsidRDefault="00696683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ПОСТАНОВЛЕНИЕ</w:t>
      </w:r>
    </w:p>
    <w:p w:rsidR="008F1224" w:rsidRDefault="008F1224" w:rsidP="008F1224">
      <w:pPr>
        <w:rPr>
          <w:b/>
          <w:color w:val="00B0F0"/>
        </w:rPr>
      </w:pPr>
    </w:p>
    <w:p w:rsidR="00512A8D" w:rsidRDefault="00C90A3A" w:rsidP="00C90A3A">
      <w:pPr>
        <w:rPr>
          <w:color w:val="00B0F0"/>
        </w:rPr>
      </w:pPr>
      <w:r w:rsidRPr="00C90A3A">
        <w:rPr>
          <w:color w:val="00B0F0"/>
        </w:rPr>
        <w:t xml:space="preserve">08.05.2018 г.                                                                                                                    № 058 </w:t>
      </w:r>
      <w:r>
        <w:rPr>
          <w:color w:val="00B0F0"/>
        </w:rPr>
        <w:t>–</w:t>
      </w:r>
      <w:r w:rsidRPr="00C90A3A">
        <w:rPr>
          <w:color w:val="00B0F0"/>
        </w:rPr>
        <w:t xml:space="preserve"> П</w:t>
      </w:r>
    </w:p>
    <w:p w:rsidR="00C90A3A" w:rsidRPr="00C90A3A" w:rsidRDefault="00C90A3A" w:rsidP="00C90A3A">
      <w:pPr>
        <w:rPr>
          <w:color w:val="00B0F0"/>
        </w:rPr>
      </w:pPr>
    </w:p>
    <w:p w:rsidR="00696683" w:rsidRPr="008F1224" w:rsidRDefault="00696683" w:rsidP="008F1224">
      <w:pPr>
        <w:jc w:val="both"/>
        <w:rPr>
          <w:b/>
          <w:color w:val="00B0F0"/>
        </w:rPr>
      </w:pPr>
      <w:r w:rsidRPr="008F1224">
        <w:rPr>
          <w:b/>
          <w:color w:val="00B0F0"/>
        </w:rPr>
        <w:t xml:space="preserve">О </w:t>
      </w:r>
      <w:r w:rsidR="00376526" w:rsidRPr="008F1224">
        <w:rPr>
          <w:b/>
          <w:color w:val="00B0F0"/>
        </w:rPr>
        <w:t>внесении изменений в Постановление администрации сельского поселения Хатанга от 17.01.2011 № 013-П «Об утверждении административного регламента предоставления муниципальной услуги</w:t>
      </w:r>
      <w:r w:rsidRPr="008F1224">
        <w:rPr>
          <w:b/>
          <w:color w:val="00B0F0"/>
        </w:rPr>
        <w:t xml:space="preserve"> «Прием заявлений, документов, а также постановка граждан на </w:t>
      </w:r>
      <w:proofErr w:type="gramStart"/>
      <w:r w:rsidRPr="008F1224">
        <w:rPr>
          <w:b/>
          <w:color w:val="00B0F0"/>
        </w:rPr>
        <w:t xml:space="preserve">учет </w:t>
      </w:r>
      <w:r w:rsidR="00576182" w:rsidRPr="008F1224">
        <w:rPr>
          <w:b/>
          <w:color w:val="00B0F0"/>
        </w:rPr>
        <w:t xml:space="preserve"> </w:t>
      </w:r>
      <w:r w:rsidRPr="008F1224">
        <w:rPr>
          <w:b/>
          <w:color w:val="00B0F0"/>
        </w:rPr>
        <w:t>в</w:t>
      </w:r>
      <w:proofErr w:type="gramEnd"/>
      <w:r w:rsidRPr="008F1224">
        <w:rPr>
          <w:b/>
          <w:color w:val="00B0F0"/>
        </w:rPr>
        <w:t xml:space="preserve"> качестве нуждающихся в жилых помещениях»</w:t>
      </w:r>
      <w:r w:rsidR="00576182" w:rsidRPr="008F1224">
        <w:rPr>
          <w:b/>
          <w:color w:val="00B0F0"/>
        </w:rPr>
        <w:t xml:space="preserve"> </w:t>
      </w:r>
      <w:r w:rsidRPr="008F1224">
        <w:rPr>
          <w:b/>
          <w:color w:val="00B0F0"/>
        </w:rPr>
        <w:t>администрацией сельского поселения Хатанга</w:t>
      </w:r>
      <w:r w:rsidR="00376526" w:rsidRPr="008F1224">
        <w:rPr>
          <w:b/>
          <w:color w:val="00B0F0"/>
        </w:rPr>
        <w:t>»</w:t>
      </w:r>
    </w:p>
    <w:p w:rsidR="00696683" w:rsidRPr="008F1224" w:rsidRDefault="00696683" w:rsidP="008F1224">
      <w:pPr>
        <w:ind w:right="3934"/>
        <w:jc w:val="both"/>
        <w:rPr>
          <w:b/>
          <w:bCs/>
          <w:color w:val="00B0F0"/>
        </w:rPr>
      </w:pPr>
    </w:p>
    <w:p w:rsidR="00696683" w:rsidRPr="008F1224" w:rsidRDefault="00696683" w:rsidP="008F1224">
      <w:pPr>
        <w:pStyle w:val="ConsPlusNormal"/>
        <w:widowControl/>
        <w:ind w:firstLine="0"/>
        <w:jc w:val="both"/>
        <w:rPr>
          <w:color w:val="00B0F0"/>
          <w:sz w:val="24"/>
          <w:szCs w:val="24"/>
        </w:rPr>
      </w:pPr>
    </w:p>
    <w:p w:rsidR="00696683" w:rsidRPr="008F1224" w:rsidRDefault="00F34CB5" w:rsidP="008F1224">
      <w:pPr>
        <w:pStyle w:val="32"/>
        <w:suppressAutoHyphens/>
        <w:jc w:val="both"/>
        <w:rPr>
          <w:color w:val="00B0F0"/>
          <w:sz w:val="24"/>
          <w:szCs w:val="24"/>
        </w:rPr>
      </w:pPr>
      <w:r w:rsidRPr="008F1224">
        <w:rPr>
          <w:color w:val="00B0F0"/>
          <w:sz w:val="24"/>
          <w:szCs w:val="24"/>
        </w:rPr>
        <w:t xml:space="preserve"> </w:t>
      </w:r>
      <w:r w:rsidR="00A86394">
        <w:rPr>
          <w:color w:val="00B0F0"/>
          <w:sz w:val="24"/>
          <w:szCs w:val="24"/>
        </w:rPr>
        <w:tab/>
      </w:r>
      <w:r w:rsidR="000323C9" w:rsidRPr="008F1224">
        <w:rPr>
          <w:color w:val="00B0F0"/>
          <w:sz w:val="24"/>
          <w:szCs w:val="24"/>
        </w:rPr>
        <w:t>В целях реализации Федерального закона от 27.07.2010</w:t>
      </w:r>
      <w:r w:rsidR="00376526" w:rsidRPr="008F1224">
        <w:rPr>
          <w:color w:val="00B0F0"/>
          <w:sz w:val="24"/>
          <w:szCs w:val="24"/>
        </w:rPr>
        <w:t xml:space="preserve"> г.</w:t>
      </w:r>
      <w:r w:rsidR="000323C9" w:rsidRPr="008F1224">
        <w:rPr>
          <w:color w:val="00B0F0"/>
          <w:sz w:val="24"/>
          <w:szCs w:val="24"/>
        </w:rPr>
        <w:t xml:space="preserve"> N 210-ФЗ "Об организации предоставления государственных и муниципальных услуг", в соответствии с Федеральным законом Красноярского края от 23.05.2006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 в</w:t>
      </w:r>
      <w:r w:rsidR="00696683" w:rsidRPr="008F1224">
        <w:rPr>
          <w:color w:val="00B0F0"/>
          <w:sz w:val="24"/>
          <w:szCs w:val="24"/>
        </w:rPr>
        <w:t xml:space="preserve"> соответствии с п.</w:t>
      </w:r>
      <w:r w:rsidR="00376526" w:rsidRPr="008F1224">
        <w:rPr>
          <w:color w:val="00B0F0"/>
          <w:sz w:val="24"/>
          <w:szCs w:val="24"/>
        </w:rPr>
        <w:t xml:space="preserve"> </w:t>
      </w:r>
      <w:r w:rsidR="00696683" w:rsidRPr="008F1224">
        <w:rPr>
          <w:color w:val="00B0F0"/>
          <w:sz w:val="24"/>
          <w:szCs w:val="24"/>
        </w:rPr>
        <w:t>5.1. раздела 5  Постановления администрации сельского поселения Хатанга от 23.11.2010 г</w:t>
      </w:r>
      <w:r w:rsidR="00376526" w:rsidRPr="008F1224">
        <w:rPr>
          <w:color w:val="00B0F0"/>
          <w:sz w:val="24"/>
          <w:szCs w:val="24"/>
        </w:rPr>
        <w:t>.</w:t>
      </w:r>
      <w:r w:rsidR="00696683" w:rsidRPr="008F1224">
        <w:rPr>
          <w:color w:val="00B0F0"/>
          <w:sz w:val="24"/>
          <w:szCs w:val="24"/>
        </w:rPr>
        <w:t xml:space="preserve">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№</w:t>
      </w:r>
      <w:r w:rsidR="00376526" w:rsidRPr="008F1224">
        <w:rPr>
          <w:color w:val="00B0F0"/>
          <w:sz w:val="24"/>
          <w:szCs w:val="24"/>
        </w:rPr>
        <w:t xml:space="preserve"> </w:t>
      </w:r>
      <w:r w:rsidR="00696683" w:rsidRPr="008F1224">
        <w:rPr>
          <w:color w:val="00B0F0"/>
          <w:sz w:val="24"/>
          <w:szCs w:val="24"/>
        </w:rPr>
        <w:t>2/2 от 14.01.2011 г.</w:t>
      </w:r>
      <w:r w:rsidR="00647BA3">
        <w:rPr>
          <w:color w:val="00B0F0"/>
          <w:sz w:val="24"/>
          <w:szCs w:val="24"/>
        </w:rPr>
        <w:t>,</w:t>
      </w:r>
    </w:p>
    <w:p w:rsidR="00696683" w:rsidRPr="008F1224" w:rsidRDefault="00696683" w:rsidP="00F34CB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F1224">
        <w:rPr>
          <w:rFonts w:ascii="Times New Roman" w:hAnsi="Times New Roman" w:cs="Times New Roman"/>
          <w:b/>
          <w:color w:val="00B0F0"/>
          <w:sz w:val="24"/>
          <w:szCs w:val="24"/>
        </w:rPr>
        <w:t>ПОСТАНОВЛЯЮ:</w:t>
      </w:r>
    </w:p>
    <w:p w:rsidR="00696683" w:rsidRPr="008F1224" w:rsidRDefault="00696683" w:rsidP="00F34CB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376526" w:rsidRPr="008F1224" w:rsidRDefault="00376526" w:rsidP="008F1224">
      <w:pPr>
        <w:numPr>
          <w:ilvl w:val="0"/>
          <w:numId w:val="32"/>
        </w:numPr>
        <w:jc w:val="both"/>
        <w:rPr>
          <w:color w:val="00B0F0"/>
        </w:rPr>
      </w:pPr>
      <w:r w:rsidRPr="008F1224">
        <w:rPr>
          <w:color w:val="00B0F0"/>
        </w:rPr>
        <w:t xml:space="preserve">Внести </w:t>
      </w:r>
      <w:r w:rsidR="00FF5482" w:rsidRPr="008F1224">
        <w:rPr>
          <w:color w:val="00B0F0"/>
        </w:rPr>
        <w:t xml:space="preserve">следующие изменения </w:t>
      </w:r>
      <w:r w:rsidRPr="008F1224">
        <w:rPr>
          <w:color w:val="00B0F0"/>
        </w:rPr>
        <w:t xml:space="preserve">в Постановление администрации сельского поселения Хатанга «Об утверждении административного регламента предоставления муниципальной услуги «Прием заявлений, документов, а также постановка граждан на </w:t>
      </w:r>
      <w:proofErr w:type="gramStart"/>
      <w:r w:rsidRPr="008F1224">
        <w:rPr>
          <w:color w:val="00B0F0"/>
        </w:rPr>
        <w:t>учет  в</w:t>
      </w:r>
      <w:proofErr w:type="gramEnd"/>
      <w:r w:rsidRPr="008F1224">
        <w:rPr>
          <w:color w:val="00B0F0"/>
        </w:rPr>
        <w:t xml:space="preserve"> качестве нуждающихся в жилых помещениях» администрацией сельского поселения Хатанга» от 17.01.2011 № 013-П</w:t>
      </w:r>
      <w:r w:rsidR="00FF5482" w:rsidRPr="008F1224">
        <w:rPr>
          <w:color w:val="00B0F0"/>
        </w:rPr>
        <w:t xml:space="preserve"> (далее Постановление):</w:t>
      </w:r>
    </w:p>
    <w:p w:rsidR="00FF5482" w:rsidRPr="008F1224" w:rsidRDefault="00FF5482" w:rsidP="00FF5482">
      <w:pPr>
        <w:ind w:left="567"/>
        <w:jc w:val="both"/>
        <w:rPr>
          <w:color w:val="00B0F0"/>
        </w:rPr>
      </w:pPr>
    </w:p>
    <w:p w:rsidR="00696683" w:rsidRPr="008F1224" w:rsidRDefault="00FF5482" w:rsidP="002F0BED">
      <w:pPr>
        <w:numPr>
          <w:ilvl w:val="1"/>
          <w:numId w:val="32"/>
        </w:numPr>
        <w:jc w:val="both"/>
        <w:rPr>
          <w:bCs/>
          <w:color w:val="00B0F0"/>
        </w:rPr>
      </w:pPr>
      <w:r w:rsidRPr="008F1224">
        <w:rPr>
          <w:color w:val="00B0F0"/>
        </w:rPr>
        <w:t xml:space="preserve">Изложить приложение № 1 к Постановлению в редакции </w:t>
      </w:r>
      <w:r w:rsidR="00696683" w:rsidRPr="008F1224">
        <w:rPr>
          <w:color w:val="00B0F0"/>
        </w:rPr>
        <w:t>согласно приложению</w:t>
      </w:r>
      <w:r w:rsidRPr="008F1224">
        <w:rPr>
          <w:color w:val="00B0F0"/>
        </w:rPr>
        <w:t xml:space="preserve"> № 1 </w:t>
      </w:r>
      <w:proofErr w:type="gramStart"/>
      <w:r w:rsidRPr="008F1224">
        <w:rPr>
          <w:color w:val="00B0F0"/>
        </w:rPr>
        <w:t xml:space="preserve">к </w:t>
      </w:r>
      <w:r w:rsidR="00AD246E" w:rsidRPr="008F1224">
        <w:rPr>
          <w:color w:val="00B0F0"/>
        </w:rPr>
        <w:t xml:space="preserve"> </w:t>
      </w:r>
      <w:r w:rsidRPr="008F1224">
        <w:rPr>
          <w:color w:val="00B0F0"/>
        </w:rPr>
        <w:t>настоящему</w:t>
      </w:r>
      <w:proofErr w:type="gramEnd"/>
      <w:r w:rsidRPr="008F1224">
        <w:rPr>
          <w:color w:val="00B0F0"/>
        </w:rPr>
        <w:t xml:space="preserve"> Постановлению</w:t>
      </w:r>
      <w:r w:rsidR="00696683" w:rsidRPr="008F1224">
        <w:rPr>
          <w:color w:val="00B0F0"/>
        </w:rPr>
        <w:t>.</w:t>
      </w:r>
    </w:p>
    <w:p w:rsidR="00696683" w:rsidRPr="008F1224" w:rsidRDefault="00696683" w:rsidP="00F34CB5">
      <w:pPr>
        <w:pStyle w:val="ConsPlusNormal"/>
        <w:widowControl/>
        <w:tabs>
          <w:tab w:val="num" w:pos="567"/>
        </w:tabs>
        <w:ind w:left="-567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6683" w:rsidRPr="008F1224" w:rsidRDefault="00696683" w:rsidP="008F1224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F1224">
        <w:rPr>
          <w:rFonts w:ascii="Times New Roman" w:hAnsi="Times New Roman" w:cs="Times New Roman"/>
          <w:color w:val="00B0F0"/>
          <w:sz w:val="24"/>
          <w:szCs w:val="24"/>
        </w:rPr>
        <w:t>Определить органом, ответственным за предоставление муници</w:t>
      </w:r>
      <w:r w:rsidR="000323C9"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пальной </w:t>
      </w:r>
      <w:proofErr w:type="gramStart"/>
      <w:r w:rsidR="000323C9" w:rsidRPr="008F1224">
        <w:rPr>
          <w:rFonts w:ascii="Times New Roman" w:hAnsi="Times New Roman" w:cs="Times New Roman"/>
          <w:color w:val="00B0F0"/>
          <w:sz w:val="24"/>
          <w:szCs w:val="24"/>
        </w:rPr>
        <w:t>услуги,  уполномоченные</w:t>
      </w:r>
      <w:proofErr w:type="gramEnd"/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 отделы  администрации сельского поселения Хатанга.</w:t>
      </w:r>
    </w:p>
    <w:p w:rsidR="001B3190" w:rsidRPr="008F1224" w:rsidRDefault="001B3190" w:rsidP="00FA4D3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B3190" w:rsidRPr="008F1224" w:rsidRDefault="001B3190" w:rsidP="008F1224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Опубликовать  </w:t>
      </w:r>
      <w:r w:rsidR="00FF5482" w:rsidRPr="008F1224">
        <w:rPr>
          <w:rFonts w:ascii="Times New Roman" w:hAnsi="Times New Roman" w:cs="Times New Roman"/>
          <w:color w:val="00B0F0"/>
          <w:sz w:val="24"/>
          <w:szCs w:val="24"/>
        </w:rPr>
        <w:t>настоящее</w:t>
      </w:r>
      <w:proofErr w:type="gramEnd"/>
      <w:r w:rsidR="00FF5482"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Постановление  </w:t>
      </w:r>
      <w:r w:rsidR="00FA4D31"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в </w:t>
      </w:r>
      <w:r w:rsidRPr="008F1224">
        <w:rPr>
          <w:rFonts w:ascii="Times New Roman" w:hAnsi="Times New Roman" w:cs="Times New Roman"/>
          <w:color w:val="00B0F0"/>
          <w:sz w:val="24"/>
          <w:szCs w:val="24"/>
        </w:rPr>
        <w:t>информационн</w:t>
      </w:r>
      <w:r w:rsidR="00FA4D31"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ом бюллетене </w:t>
      </w:r>
      <w:proofErr w:type="spellStart"/>
      <w:r w:rsidR="00FA4D31" w:rsidRPr="008F1224">
        <w:rPr>
          <w:rFonts w:ascii="Times New Roman" w:hAnsi="Times New Roman" w:cs="Times New Roman"/>
          <w:color w:val="00B0F0"/>
          <w:sz w:val="24"/>
          <w:szCs w:val="24"/>
        </w:rPr>
        <w:t>Хатангского</w:t>
      </w:r>
      <w:proofErr w:type="spellEnd"/>
      <w:r w:rsidR="00FA4D31"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Совета депутатов и администрации сельского поселения </w:t>
      </w:r>
      <w:r w:rsidR="00FA4D31" w:rsidRPr="008F1224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Хатанга и на официальном сайте органов местного самоуправления сельского поселения Хатанга </w:t>
      </w:r>
      <w:r w:rsidR="00FA4D31" w:rsidRPr="008F1224">
        <w:rPr>
          <w:rFonts w:ascii="Times New Roman" w:hAnsi="Times New Roman" w:cs="Times New Roman"/>
          <w:color w:val="00B0F0"/>
          <w:sz w:val="24"/>
          <w:szCs w:val="24"/>
          <w:u w:val="single"/>
        </w:rPr>
        <w:t>www.hatanga24.ru.</w:t>
      </w:r>
      <w:r w:rsidR="00FA4D31"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</w:p>
    <w:p w:rsidR="00480761" w:rsidRPr="008F1224" w:rsidRDefault="00480761" w:rsidP="0048076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6683" w:rsidRPr="008F1224" w:rsidRDefault="00696683" w:rsidP="008F1224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Настоящее постановление вступает в силу </w:t>
      </w:r>
      <w:r w:rsidR="00480761" w:rsidRPr="008F1224">
        <w:rPr>
          <w:rFonts w:ascii="Times New Roman" w:hAnsi="Times New Roman" w:cs="Times New Roman"/>
          <w:color w:val="00B0F0"/>
          <w:sz w:val="24"/>
          <w:szCs w:val="24"/>
        </w:rPr>
        <w:t>в день, следующий за днем официального опубликования</w:t>
      </w:r>
      <w:r w:rsidRPr="008F1224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696683" w:rsidRPr="008F1224" w:rsidRDefault="00696683" w:rsidP="00F34CB5">
      <w:pPr>
        <w:pStyle w:val="ConsPlusNormal"/>
        <w:widowControl/>
        <w:tabs>
          <w:tab w:val="num" w:pos="567"/>
        </w:tabs>
        <w:ind w:left="-567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6683" w:rsidRPr="008F1224" w:rsidRDefault="00696683" w:rsidP="008F1224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Контроль за исполнением настоящего </w:t>
      </w:r>
      <w:proofErr w:type="gramStart"/>
      <w:r w:rsidRPr="008F1224">
        <w:rPr>
          <w:rFonts w:ascii="Times New Roman" w:hAnsi="Times New Roman" w:cs="Times New Roman"/>
          <w:color w:val="00B0F0"/>
          <w:sz w:val="24"/>
          <w:szCs w:val="24"/>
        </w:rPr>
        <w:t>постановления  возл</w:t>
      </w:r>
      <w:r w:rsidR="00480761" w:rsidRPr="008F1224">
        <w:rPr>
          <w:rFonts w:ascii="Times New Roman" w:hAnsi="Times New Roman" w:cs="Times New Roman"/>
          <w:color w:val="00B0F0"/>
          <w:sz w:val="24"/>
          <w:szCs w:val="24"/>
        </w:rPr>
        <w:t>ожить</w:t>
      </w:r>
      <w:proofErr w:type="gramEnd"/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 на </w:t>
      </w:r>
      <w:r w:rsidR="008F1224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</w:t>
      </w:r>
      <w:r w:rsidR="000323C9" w:rsidRPr="008F1224">
        <w:rPr>
          <w:rFonts w:ascii="Times New Roman" w:hAnsi="Times New Roman" w:cs="Times New Roman"/>
          <w:color w:val="00B0F0"/>
          <w:sz w:val="24"/>
          <w:szCs w:val="24"/>
        </w:rPr>
        <w:t>Скрипкина А. С.</w:t>
      </w:r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 за</w:t>
      </w:r>
      <w:r w:rsidR="000323C9" w:rsidRPr="008F1224">
        <w:rPr>
          <w:rFonts w:ascii="Times New Roman" w:hAnsi="Times New Roman" w:cs="Times New Roman"/>
          <w:color w:val="00B0F0"/>
          <w:sz w:val="24"/>
          <w:szCs w:val="24"/>
        </w:rPr>
        <w:t>местителя Главы сельского поселения Хатанга</w:t>
      </w:r>
      <w:r w:rsidRPr="008F1224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696683" w:rsidRDefault="00696683" w:rsidP="00F34CB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F1224" w:rsidRDefault="008F1224" w:rsidP="00F34CB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F1224" w:rsidRPr="008F1224" w:rsidRDefault="008F1224" w:rsidP="00F34CB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96683" w:rsidRPr="008F1224" w:rsidRDefault="00FF5482" w:rsidP="00F34CB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F1224">
        <w:rPr>
          <w:rFonts w:ascii="Times New Roman" w:hAnsi="Times New Roman" w:cs="Times New Roman"/>
          <w:color w:val="00B0F0"/>
          <w:sz w:val="24"/>
          <w:szCs w:val="24"/>
        </w:rPr>
        <w:t>Исполняющая обязанности</w:t>
      </w:r>
    </w:p>
    <w:p w:rsidR="00696683" w:rsidRPr="008F1224" w:rsidRDefault="00480761" w:rsidP="00F34CB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Глава </w:t>
      </w:r>
      <w:r w:rsidR="00696683" w:rsidRPr="008F1224">
        <w:rPr>
          <w:rFonts w:ascii="Times New Roman" w:hAnsi="Times New Roman" w:cs="Times New Roman"/>
          <w:color w:val="00B0F0"/>
          <w:sz w:val="24"/>
          <w:szCs w:val="24"/>
        </w:rPr>
        <w:t>сельского поселения Хатанга</w:t>
      </w:r>
      <w:r w:rsidR="00696683" w:rsidRPr="008F122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696683" w:rsidRPr="008F122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696683" w:rsidRPr="008F1224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     </w:t>
      </w:r>
      <w:r w:rsidR="008F1224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</w:t>
      </w:r>
      <w:r w:rsidR="002F0BED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w:r w:rsidR="00FF5482" w:rsidRPr="008F1224">
        <w:rPr>
          <w:rFonts w:ascii="Times New Roman" w:hAnsi="Times New Roman" w:cs="Times New Roman"/>
          <w:color w:val="00B0F0"/>
          <w:sz w:val="24"/>
          <w:szCs w:val="24"/>
        </w:rPr>
        <w:t xml:space="preserve">А. И. </w:t>
      </w:r>
      <w:proofErr w:type="spellStart"/>
      <w:r w:rsidR="00FF5482" w:rsidRPr="008F1224">
        <w:rPr>
          <w:rFonts w:ascii="Times New Roman" w:hAnsi="Times New Roman" w:cs="Times New Roman"/>
          <w:color w:val="00B0F0"/>
          <w:sz w:val="24"/>
          <w:szCs w:val="24"/>
        </w:rPr>
        <w:t>Бетту</w:t>
      </w:r>
      <w:proofErr w:type="spellEnd"/>
    </w:p>
    <w:p w:rsidR="00696683" w:rsidRPr="008F1224" w:rsidRDefault="00696683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76182" w:rsidRPr="008F1224" w:rsidRDefault="00576182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76182" w:rsidRDefault="00576182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D8760F" w:rsidRDefault="00D8760F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8F1224" w:rsidRPr="002608C4" w:rsidRDefault="008F1224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415068" w:rsidRPr="002608C4" w:rsidRDefault="00415068" w:rsidP="00415068">
      <w:pPr>
        <w:outlineLvl w:val="0"/>
        <w:rPr>
          <w:b/>
          <w:color w:val="00B0F0"/>
          <w:sz w:val="20"/>
          <w:szCs w:val="20"/>
        </w:rPr>
      </w:pPr>
    </w:p>
    <w:p w:rsidR="00D80CC8" w:rsidRPr="002608C4" w:rsidRDefault="00415068" w:rsidP="00415068">
      <w:pPr>
        <w:outlineLvl w:val="0"/>
        <w:rPr>
          <w:b/>
          <w:color w:val="00B0F0"/>
          <w:sz w:val="20"/>
          <w:szCs w:val="20"/>
        </w:rPr>
      </w:pPr>
      <w:r w:rsidRPr="002608C4">
        <w:rPr>
          <w:b/>
          <w:color w:val="00B0F0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8F1224">
        <w:rPr>
          <w:b/>
          <w:color w:val="00B0F0"/>
          <w:sz w:val="20"/>
          <w:szCs w:val="20"/>
        </w:rPr>
        <w:tab/>
      </w:r>
      <w:r w:rsidR="008F1224">
        <w:rPr>
          <w:b/>
          <w:color w:val="00B0F0"/>
          <w:sz w:val="20"/>
          <w:szCs w:val="20"/>
        </w:rPr>
        <w:tab/>
      </w:r>
      <w:r w:rsidRPr="002608C4">
        <w:rPr>
          <w:b/>
          <w:color w:val="00B0F0"/>
          <w:sz w:val="20"/>
          <w:szCs w:val="20"/>
        </w:rPr>
        <w:t xml:space="preserve"> </w:t>
      </w:r>
      <w:r w:rsidR="008F1224">
        <w:rPr>
          <w:b/>
          <w:color w:val="00B0F0"/>
          <w:sz w:val="20"/>
          <w:szCs w:val="20"/>
        </w:rPr>
        <w:tab/>
      </w:r>
      <w:r w:rsidR="00D80CC8" w:rsidRPr="002608C4">
        <w:rPr>
          <w:b/>
          <w:color w:val="00B0F0"/>
          <w:sz w:val="20"/>
          <w:szCs w:val="20"/>
        </w:rPr>
        <w:t>Приложение №</w:t>
      </w:r>
      <w:r w:rsidR="008F1224">
        <w:rPr>
          <w:b/>
          <w:color w:val="00B0F0"/>
          <w:sz w:val="20"/>
          <w:szCs w:val="20"/>
        </w:rPr>
        <w:t xml:space="preserve"> </w:t>
      </w:r>
      <w:r w:rsidR="00D80CC8" w:rsidRPr="002608C4">
        <w:rPr>
          <w:b/>
          <w:color w:val="00B0F0"/>
          <w:sz w:val="20"/>
          <w:szCs w:val="20"/>
        </w:rPr>
        <w:t xml:space="preserve">1 </w:t>
      </w:r>
    </w:p>
    <w:p w:rsidR="008F1224" w:rsidRDefault="00F34CB5" w:rsidP="008F1224">
      <w:pPr>
        <w:ind w:left="5954" w:firstLine="427"/>
        <w:jc w:val="both"/>
        <w:outlineLvl w:val="0"/>
        <w:rPr>
          <w:color w:val="00B0F0"/>
          <w:sz w:val="20"/>
          <w:szCs w:val="20"/>
        </w:rPr>
      </w:pPr>
      <w:r w:rsidRPr="002608C4">
        <w:rPr>
          <w:color w:val="00B0F0"/>
          <w:sz w:val="20"/>
          <w:szCs w:val="20"/>
        </w:rPr>
        <w:t xml:space="preserve">к </w:t>
      </w:r>
      <w:r w:rsidR="00D80CC8" w:rsidRPr="002608C4">
        <w:rPr>
          <w:color w:val="00B0F0"/>
          <w:sz w:val="20"/>
          <w:szCs w:val="20"/>
        </w:rPr>
        <w:t>Постановлению администрации</w:t>
      </w:r>
    </w:p>
    <w:p w:rsidR="008F1224" w:rsidRDefault="00AE68EA" w:rsidP="008F1224">
      <w:pPr>
        <w:ind w:left="5954" w:firstLine="427"/>
        <w:jc w:val="both"/>
        <w:outlineLvl w:val="0"/>
        <w:rPr>
          <w:color w:val="00B0F0"/>
          <w:sz w:val="20"/>
          <w:szCs w:val="20"/>
        </w:rPr>
      </w:pPr>
      <w:r w:rsidRPr="002608C4">
        <w:rPr>
          <w:color w:val="00B0F0"/>
          <w:sz w:val="20"/>
          <w:szCs w:val="20"/>
        </w:rPr>
        <w:t>сельского</w:t>
      </w:r>
      <w:r w:rsidR="008F1224">
        <w:rPr>
          <w:color w:val="00B0F0"/>
          <w:sz w:val="20"/>
          <w:szCs w:val="20"/>
        </w:rPr>
        <w:t xml:space="preserve"> </w:t>
      </w:r>
      <w:r w:rsidR="00D80CC8" w:rsidRPr="002608C4">
        <w:rPr>
          <w:color w:val="00B0F0"/>
          <w:sz w:val="20"/>
          <w:szCs w:val="20"/>
        </w:rPr>
        <w:t>поселения Хатанга</w:t>
      </w:r>
      <w:r w:rsidRPr="002608C4">
        <w:rPr>
          <w:color w:val="00B0F0"/>
          <w:sz w:val="20"/>
          <w:szCs w:val="20"/>
        </w:rPr>
        <w:t xml:space="preserve"> </w:t>
      </w:r>
    </w:p>
    <w:p w:rsidR="00D80CC8" w:rsidRPr="002608C4" w:rsidRDefault="006A453A" w:rsidP="008F1224">
      <w:pPr>
        <w:ind w:left="5954" w:firstLine="427"/>
        <w:jc w:val="both"/>
        <w:outlineLvl w:val="0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от 08.</w:t>
      </w:r>
      <w:r w:rsidR="00480761" w:rsidRPr="002608C4">
        <w:rPr>
          <w:color w:val="00B0F0"/>
          <w:sz w:val="20"/>
          <w:szCs w:val="20"/>
        </w:rPr>
        <w:t>05</w:t>
      </w:r>
      <w:r>
        <w:rPr>
          <w:color w:val="00B0F0"/>
          <w:sz w:val="20"/>
          <w:szCs w:val="20"/>
        </w:rPr>
        <w:t>.</w:t>
      </w:r>
      <w:r w:rsidR="00AE68EA" w:rsidRPr="002608C4">
        <w:rPr>
          <w:color w:val="00B0F0"/>
          <w:sz w:val="20"/>
          <w:szCs w:val="20"/>
        </w:rPr>
        <w:t>201</w:t>
      </w:r>
      <w:r w:rsidR="00480761" w:rsidRPr="002608C4">
        <w:rPr>
          <w:color w:val="00B0F0"/>
          <w:sz w:val="20"/>
          <w:szCs w:val="20"/>
        </w:rPr>
        <w:t xml:space="preserve">8 </w:t>
      </w:r>
      <w:r>
        <w:rPr>
          <w:color w:val="00B0F0"/>
          <w:sz w:val="20"/>
          <w:szCs w:val="20"/>
        </w:rPr>
        <w:t>г. № 058</w:t>
      </w:r>
      <w:r w:rsidR="00AE68EA" w:rsidRPr="002608C4">
        <w:rPr>
          <w:color w:val="00B0F0"/>
          <w:sz w:val="20"/>
          <w:szCs w:val="20"/>
        </w:rPr>
        <w:t xml:space="preserve">-П </w:t>
      </w:r>
    </w:p>
    <w:p w:rsidR="008F1224" w:rsidRDefault="008F1224" w:rsidP="00EC148F">
      <w:pPr>
        <w:tabs>
          <w:tab w:val="left" w:pos="4962"/>
        </w:tabs>
        <w:ind w:left="4962"/>
        <w:jc w:val="both"/>
        <w:rPr>
          <w:color w:val="00B0F0"/>
          <w:sz w:val="20"/>
          <w:szCs w:val="20"/>
        </w:rPr>
      </w:pPr>
    </w:p>
    <w:p w:rsidR="008F1224" w:rsidRDefault="008F1224" w:rsidP="00EC148F">
      <w:pPr>
        <w:tabs>
          <w:tab w:val="left" w:pos="4962"/>
        </w:tabs>
        <w:ind w:left="4962"/>
        <w:jc w:val="both"/>
        <w:rPr>
          <w:color w:val="00B0F0"/>
          <w:sz w:val="20"/>
          <w:szCs w:val="20"/>
        </w:rPr>
      </w:pPr>
    </w:p>
    <w:p w:rsidR="00EC148F" w:rsidRPr="002608C4" w:rsidRDefault="00AE68EA" w:rsidP="00EC148F">
      <w:pPr>
        <w:tabs>
          <w:tab w:val="left" w:pos="4962"/>
        </w:tabs>
        <w:ind w:left="4962"/>
        <w:jc w:val="both"/>
        <w:rPr>
          <w:b/>
          <w:color w:val="00B0F0"/>
        </w:rPr>
      </w:pPr>
      <w:r w:rsidRPr="002608C4">
        <w:rPr>
          <w:color w:val="00B0F0"/>
          <w:sz w:val="20"/>
          <w:szCs w:val="20"/>
        </w:rPr>
        <w:tab/>
      </w: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АДМИНИСТРАТИВНЫЙ РЕГЛАМЕНТ</w:t>
      </w:r>
    </w:p>
    <w:p w:rsidR="00D30FFA" w:rsidRPr="002608C4" w:rsidRDefault="00D30FFA" w:rsidP="00F34CB5">
      <w:pPr>
        <w:ind w:firstLine="567"/>
        <w:jc w:val="center"/>
        <w:rPr>
          <w:color w:val="00B0F0"/>
        </w:rPr>
      </w:pPr>
      <w:r w:rsidRPr="002608C4">
        <w:rPr>
          <w:color w:val="00B0F0"/>
        </w:rPr>
        <w:t>предоставления муниципальной услуги</w:t>
      </w: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 xml:space="preserve"> «Прием заявлений, документов, а также постановка граждан на учет </w:t>
      </w: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в качестве нуждающихся в жилых помещениях»</w:t>
      </w:r>
    </w:p>
    <w:p w:rsidR="00D30FFA" w:rsidRPr="002608C4" w:rsidRDefault="00D30FFA" w:rsidP="00F34CB5">
      <w:pPr>
        <w:ind w:firstLine="567"/>
        <w:jc w:val="center"/>
        <w:rPr>
          <w:color w:val="00B0F0"/>
        </w:rPr>
      </w:pPr>
      <w:r w:rsidRPr="002608C4">
        <w:rPr>
          <w:color w:val="00B0F0"/>
        </w:rPr>
        <w:t xml:space="preserve">администрацией сельского поселения Хатанга </w:t>
      </w:r>
    </w:p>
    <w:p w:rsidR="00D30FFA" w:rsidRPr="002608C4" w:rsidRDefault="00D30FFA" w:rsidP="00F34CB5">
      <w:pPr>
        <w:ind w:firstLine="567"/>
        <w:rPr>
          <w:color w:val="00B0F0"/>
        </w:rPr>
      </w:pP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1. Общие положения</w:t>
      </w:r>
    </w:p>
    <w:p w:rsidR="00D30FFA" w:rsidRPr="002608C4" w:rsidRDefault="00D30FFA" w:rsidP="00F34CB5">
      <w:pPr>
        <w:ind w:firstLine="567"/>
        <w:jc w:val="both"/>
        <w:rPr>
          <w:b/>
          <w:color w:val="00B0F0"/>
        </w:rPr>
      </w:pPr>
      <w:r w:rsidRPr="002608C4">
        <w:rPr>
          <w:color w:val="00B0F0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постановке граждан на учет в качестве нуждающихся в жилых помещениях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D30FFA" w:rsidRPr="002608C4" w:rsidRDefault="00D30FFA" w:rsidP="00F34CB5">
      <w:pPr>
        <w:ind w:firstLine="567"/>
        <w:jc w:val="both"/>
        <w:rPr>
          <w:b/>
          <w:color w:val="00B0F0"/>
        </w:rPr>
      </w:pPr>
      <w:r w:rsidRPr="002608C4">
        <w:rPr>
          <w:b/>
          <w:color w:val="00B0F0"/>
        </w:rPr>
        <w:t> </w:t>
      </w:r>
      <w:r w:rsidR="00F34CB5" w:rsidRPr="002608C4">
        <w:rPr>
          <w:color w:val="00B0F0"/>
        </w:rPr>
        <w:t xml:space="preserve">1.1. </w:t>
      </w:r>
      <w:r w:rsidRPr="002608C4">
        <w:rPr>
          <w:color w:val="00B0F0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</w:t>
      </w:r>
      <w:r w:rsidR="00F34CB5" w:rsidRPr="002608C4">
        <w:rPr>
          <w:color w:val="00B0F0"/>
        </w:rPr>
        <w:t xml:space="preserve">1.2. </w:t>
      </w:r>
      <w:r w:rsidRPr="002608C4">
        <w:rPr>
          <w:color w:val="00B0F0"/>
        </w:rPr>
        <w:t>Муниципальная услуга по приему заявлений, документов, а также постановке граждан на учет в качестве нуждающихся в жилых помещениях предоставляе</w:t>
      </w:r>
      <w:r w:rsidR="002F7746" w:rsidRPr="002608C4">
        <w:rPr>
          <w:color w:val="00B0F0"/>
        </w:rPr>
        <w:t>тся уполном</w:t>
      </w:r>
      <w:r w:rsidR="00AD246E">
        <w:rPr>
          <w:color w:val="00B0F0"/>
        </w:rPr>
        <w:t>о</w:t>
      </w:r>
      <w:r w:rsidR="002F7746" w:rsidRPr="002608C4">
        <w:rPr>
          <w:color w:val="00B0F0"/>
        </w:rPr>
        <w:t>ченными</w:t>
      </w:r>
      <w:r w:rsidRPr="002608C4">
        <w:rPr>
          <w:color w:val="00B0F0"/>
        </w:rPr>
        <w:t xml:space="preserve"> отделами администрации сельского поселения Хатанга Таймырского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Ненецкого района, Красноярского края по вопросам, входящим в их компетенцию.</w:t>
      </w:r>
    </w:p>
    <w:p w:rsidR="00D30FFA" w:rsidRPr="002608C4" w:rsidRDefault="00F34CB5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</w:t>
      </w:r>
      <w:r w:rsidR="00D30FFA" w:rsidRPr="002608C4">
        <w:rPr>
          <w:color w:val="00B0F0"/>
        </w:rPr>
        <w:t>1.3. Заявителями муниципальной услуги (далее - заявители) являются граждане Российской Федерации, зарегистрированные на территории</w:t>
      </w:r>
      <w:r w:rsidR="00D30FFA" w:rsidRPr="002608C4">
        <w:rPr>
          <w:bCs/>
          <w:color w:val="00B0F0"/>
        </w:rPr>
        <w:t xml:space="preserve"> сельского поселения Хатанга Таймырского </w:t>
      </w:r>
      <w:proofErr w:type="spellStart"/>
      <w:r w:rsidR="00D30FFA" w:rsidRPr="002608C4">
        <w:rPr>
          <w:bCs/>
          <w:color w:val="00B0F0"/>
        </w:rPr>
        <w:t>Долгано</w:t>
      </w:r>
      <w:proofErr w:type="spellEnd"/>
      <w:r w:rsidR="00D30FFA" w:rsidRPr="002608C4">
        <w:rPr>
          <w:bCs/>
          <w:color w:val="00B0F0"/>
        </w:rPr>
        <w:t>–Ненецкого муниципального района Красноярского края</w:t>
      </w:r>
      <w:r w:rsidR="00D30FFA" w:rsidRPr="002608C4">
        <w:rPr>
          <w:color w:val="00B0F0"/>
        </w:rPr>
        <w:t xml:space="preserve">, </w:t>
      </w:r>
      <w:r w:rsidR="00FF5482">
        <w:rPr>
          <w:color w:val="00B0F0"/>
        </w:rPr>
        <w:t xml:space="preserve">признанные малоимущими в установленном законом порядке, </w:t>
      </w:r>
      <w:r w:rsidR="00D30FFA" w:rsidRPr="002608C4">
        <w:rPr>
          <w:color w:val="00B0F0"/>
        </w:rPr>
        <w:t>к</w:t>
      </w:r>
      <w:r w:rsidR="00AD246E">
        <w:rPr>
          <w:color w:val="00B0F0"/>
        </w:rPr>
        <w:t>оторые подали заявление (с пакетом</w:t>
      </w:r>
      <w:r w:rsidR="00D30FFA" w:rsidRPr="002608C4">
        <w:rPr>
          <w:color w:val="00B0F0"/>
        </w:rPr>
        <w:t xml:space="preserve"> </w:t>
      </w:r>
      <w:proofErr w:type="gramStart"/>
      <w:r w:rsidR="00D30FFA" w:rsidRPr="002608C4">
        <w:rPr>
          <w:color w:val="00B0F0"/>
        </w:rPr>
        <w:t>документов</w:t>
      </w:r>
      <w:proofErr w:type="gramEnd"/>
      <w:r w:rsidR="00D30FFA" w:rsidRPr="002608C4">
        <w:rPr>
          <w:color w:val="00B0F0"/>
        </w:rPr>
        <w:t xml:space="preserve"> указанных в п. 2.6.1. настоящего Административного регламента) о принятии на учет граждан в качестве нуждающихся в жилых помещениях.</w:t>
      </w:r>
    </w:p>
    <w:p w:rsidR="00D30FFA" w:rsidRPr="002608C4" w:rsidRDefault="00D30FFA" w:rsidP="00F34CB5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B0F0"/>
        </w:rPr>
      </w:pP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2. Стандарт предоставления муниципальной услуги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</w:p>
    <w:p w:rsidR="00D30FFA" w:rsidRPr="002608C4" w:rsidRDefault="00D30FFA" w:rsidP="00AE68EA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2.1.</w:t>
      </w:r>
      <w:r w:rsidR="00F34CB5" w:rsidRPr="002608C4">
        <w:rPr>
          <w:color w:val="00B0F0"/>
        </w:rPr>
        <w:t xml:space="preserve"> </w:t>
      </w:r>
      <w:r w:rsidRPr="002608C4">
        <w:rPr>
          <w:color w:val="00B0F0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D30FFA" w:rsidRPr="002608C4" w:rsidRDefault="00D30FFA" w:rsidP="00AE68EA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2.2.</w:t>
      </w:r>
      <w:r w:rsidR="00F34CB5" w:rsidRPr="002608C4">
        <w:rPr>
          <w:color w:val="00B0F0"/>
        </w:rPr>
        <w:t xml:space="preserve"> </w:t>
      </w:r>
      <w:r w:rsidRPr="002608C4">
        <w:rPr>
          <w:color w:val="00B0F0"/>
        </w:rPr>
        <w:t xml:space="preserve">Муниципальная услуга по приему заявлений, документов, а также постановке граждан на учет в качестве нуждающихся в жилых помещениях </w:t>
      </w:r>
      <w:r w:rsidR="002F7746" w:rsidRPr="002608C4">
        <w:rPr>
          <w:color w:val="00B0F0"/>
        </w:rPr>
        <w:t xml:space="preserve">предоставляется </w:t>
      </w:r>
      <w:r w:rsidR="00FF5482">
        <w:rPr>
          <w:color w:val="00B0F0"/>
        </w:rPr>
        <w:t xml:space="preserve">следующими </w:t>
      </w:r>
      <w:r w:rsidR="002F7746" w:rsidRPr="002608C4">
        <w:rPr>
          <w:color w:val="00B0F0"/>
        </w:rPr>
        <w:t>уполномоченными</w:t>
      </w:r>
      <w:r w:rsidRPr="002608C4">
        <w:rPr>
          <w:color w:val="00B0F0"/>
        </w:rPr>
        <w:t xml:space="preserve"> отделами администрации сельского поселения Хатанга Таймырского Долгано</w:t>
      </w:r>
      <w:r w:rsidR="00AD246E">
        <w:rPr>
          <w:color w:val="00B0F0"/>
        </w:rPr>
        <w:t>-</w:t>
      </w:r>
      <w:r w:rsidRPr="002608C4">
        <w:rPr>
          <w:color w:val="00B0F0"/>
        </w:rPr>
        <w:t>Ненецкого муниципального района, Красноярского края по вопросам, входящим в их компетенцию: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r w:rsidR="00F34CB5" w:rsidRPr="002608C4">
        <w:rPr>
          <w:color w:val="00B0F0"/>
        </w:rPr>
        <w:t xml:space="preserve"> </w:t>
      </w:r>
      <w:r w:rsidR="002F7746" w:rsidRPr="002608C4">
        <w:rPr>
          <w:color w:val="00B0F0"/>
        </w:rPr>
        <w:t>Отдел по управлению муниципальным имуществом</w:t>
      </w:r>
      <w:r w:rsidRPr="002608C4">
        <w:rPr>
          <w:color w:val="00B0F0"/>
        </w:rPr>
        <w:t xml:space="preserve"> администрации сельского поселения Хатанга</w:t>
      </w:r>
      <w:r w:rsidR="00B753A4">
        <w:rPr>
          <w:color w:val="00B0F0"/>
        </w:rPr>
        <w:t>;</w:t>
      </w:r>
    </w:p>
    <w:p w:rsidR="00D30FFA" w:rsidRPr="002608C4" w:rsidRDefault="00AE68EA" w:rsidP="00F34CB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- </w:t>
      </w:r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Территориальный отдел поселка </w:t>
      </w:r>
      <w:proofErr w:type="spellStart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Сындасско</w:t>
      </w:r>
      <w:proofErr w:type="spellEnd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администрации сельского поселения Хатанга</w:t>
      </w:r>
      <w:r w:rsidR="00B753A4">
        <w:rPr>
          <w:rFonts w:ascii="Times New Roman" w:hAnsi="Times New Roman" w:cs="Times New Roman"/>
          <w:b w:val="0"/>
          <w:color w:val="00B0F0"/>
          <w:sz w:val="24"/>
          <w:szCs w:val="24"/>
        </w:rPr>
        <w:t>;</w:t>
      </w:r>
    </w:p>
    <w:p w:rsidR="00D30FFA" w:rsidRPr="002608C4" w:rsidRDefault="00AE68EA" w:rsidP="00F34CB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- </w:t>
      </w:r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Территориальный отдел поселка </w:t>
      </w:r>
      <w:proofErr w:type="spellStart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Попигай</w:t>
      </w:r>
      <w:proofErr w:type="spellEnd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администрации сельского поселения Хатанга</w:t>
      </w:r>
      <w:r w:rsidR="00B753A4">
        <w:rPr>
          <w:rFonts w:ascii="Times New Roman" w:hAnsi="Times New Roman" w:cs="Times New Roman"/>
          <w:b w:val="0"/>
          <w:color w:val="00B0F0"/>
          <w:sz w:val="24"/>
          <w:szCs w:val="24"/>
        </w:rPr>
        <w:t>;</w:t>
      </w:r>
    </w:p>
    <w:p w:rsidR="00D30FFA" w:rsidRPr="002608C4" w:rsidRDefault="00AE68EA" w:rsidP="00F34CB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- </w:t>
      </w:r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Территориальный отдел поселка </w:t>
      </w:r>
      <w:proofErr w:type="spellStart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Новорыбная</w:t>
      </w:r>
      <w:proofErr w:type="spellEnd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администрации сельского поселения Хатанга</w:t>
      </w:r>
      <w:r w:rsidR="00B753A4">
        <w:rPr>
          <w:rFonts w:ascii="Times New Roman" w:hAnsi="Times New Roman" w:cs="Times New Roman"/>
          <w:b w:val="0"/>
          <w:color w:val="00B0F0"/>
          <w:sz w:val="24"/>
          <w:szCs w:val="24"/>
        </w:rPr>
        <w:t>;</w:t>
      </w:r>
    </w:p>
    <w:p w:rsidR="00D30FFA" w:rsidRPr="002608C4" w:rsidRDefault="00AE68EA" w:rsidP="00F34CB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- </w:t>
      </w:r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Территориальный отдел поселка Жданиха администрации сельского поселения Хатанга</w:t>
      </w:r>
      <w:r w:rsidR="00B753A4">
        <w:rPr>
          <w:rFonts w:ascii="Times New Roman" w:hAnsi="Times New Roman" w:cs="Times New Roman"/>
          <w:b w:val="0"/>
          <w:color w:val="00B0F0"/>
          <w:sz w:val="24"/>
          <w:szCs w:val="24"/>
        </w:rPr>
        <w:t>;</w:t>
      </w:r>
    </w:p>
    <w:p w:rsidR="00D30FFA" w:rsidRPr="002608C4" w:rsidRDefault="00AE68EA" w:rsidP="00F34CB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lastRenderedPageBreak/>
        <w:t xml:space="preserve">- </w:t>
      </w:r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Территориальный отдел поселка </w:t>
      </w:r>
      <w:proofErr w:type="spellStart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Катырык</w:t>
      </w:r>
      <w:proofErr w:type="spellEnd"/>
      <w:r w:rsidR="00D30FFA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администрации сельского поселения Хатанга</w:t>
      </w:r>
      <w:r w:rsidR="00B753A4">
        <w:rPr>
          <w:rFonts w:ascii="Times New Roman" w:hAnsi="Times New Roman" w:cs="Times New Roman"/>
          <w:b w:val="0"/>
          <w:color w:val="00B0F0"/>
          <w:sz w:val="24"/>
          <w:szCs w:val="24"/>
        </w:rPr>
        <w:t>;</w:t>
      </w:r>
    </w:p>
    <w:p w:rsidR="00F34CB5" w:rsidRPr="002608C4" w:rsidRDefault="00D30FFA" w:rsidP="00AE68E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- </w:t>
      </w:r>
      <w:r w:rsidR="00F34CB5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</w:t>
      </w:r>
      <w:proofErr w:type="gramStart"/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Территориальный </w:t>
      </w:r>
      <w:r w:rsidR="00F34CB5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</w:t>
      </w:r>
      <w:r w:rsidR="00415068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отдел</w:t>
      </w:r>
      <w:proofErr w:type="gramEnd"/>
      <w:r w:rsidR="00415068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поселка</w:t>
      </w: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</w:t>
      </w:r>
      <w:proofErr w:type="spellStart"/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Хета</w:t>
      </w:r>
      <w:proofErr w:type="spellEnd"/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администрации сельского поселения Хатанга</w:t>
      </w:r>
    </w:p>
    <w:p w:rsidR="00D30FFA" w:rsidRPr="002608C4" w:rsidRDefault="00D30FFA" w:rsidP="00F34CB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- </w:t>
      </w:r>
      <w:r w:rsidR="00F34CB5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 </w:t>
      </w: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Территориальный отдел поселка Новая ад</w:t>
      </w:r>
      <w:r w:rsidR="00F34CB5"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министрации сельского поселения </w:t>
      </w: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Хатанга</w:t>
      </w:r>
      <w:r w:rsidR="00B753A4">
        <w:rPr>
          <w:rFonts w:ascii="Times New Roman" w:hAnsi="Times New Roman" w:cs="Times New Roman"/>
          <w:b w:val="0"/>
          <w:color w:val="00B0F0"/>
          <w:sz w:val="24"/>
          <w:szCs w:val="24"/>
        </w:rPr>
        <w:t>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Территориальный отдел поселка Кресты администрации сельского поселения Хатанга</w:t>
      </w:r>
      <w:r w:rsidR="00B753A4">
        <w:rPr>
          <w:color w:val="00B0F0"/>
        </w:rPr>
        <w:t>;</w:t>
      </w:r>
    </w:p>
    <w:p w:rsidR="00D30FFA" w:rsidRPr="002608C4" w:rsidRDefault="00D30FFA" w:rsidP="00F34CB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B0F0"/>
        </w:rPr>
      </w:pPr>
      <w:r w:rsidRPr="002608C4">
        <w:rPr>
          <w:color w:val="00B0F0"/>
        </w:rPr>
        <w:t xml:space="preserve">2.3. Конечным результатом предоставления муниципальной услуги является выдача заявителю выписки из распоряжения администрации сельского поселения </w:t>
      </w:r>
      <w:proofErr w:type="gramStart"/>
      <w:r w:rsidRPr="002608C4">
        <w:rPr>
          <w:color w:val="00B0F0"/>
        </w:rPr>
        <w:t>Хатанга</w:t>
      </w:r>
      <w:r w:rsidRPr="002608C4">
        <w:rPr>
          <w:bCs/>
          <w:color w:val="00B0F0"/>
        </w:rPr>
        <w:t xml:space="preserve">  </w:t>
      </w:r>
      <w:r w:rsidRPr="002608C4">
        <w:rPr>
          <w:color w:val="00B0F0"/>
        </w:rPr>
        <w:t>о</w:t>
      </w:r>
      <w:proofErr w:type="gramEnd"/>
      <w:r w:rsidRPr="002608C4">
        <w:rPr>
          <w:color w:val="00B0F0"/>
        </w:rPr>
        <w:t xml:space="preserve"> принятии на учет в качестве нуждающихся в жилых помещениях или  отказ в принятии на учет в качестве нуждающихся в жилых помещениях.</w:t>
      </w:r>
    </w:p>
    <w:p w:rsidR="00D30FFA" w:rsidRPr="002608C4" w:rsidRDefault="00D30FFA" w:rsidP="00F34CB5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2.4. Срок предоставления муниципальной услуги.</w:t>
      </w:r>
    </w:p>
    <w:p w:rsidR="00D30FFA" w:rsidRPr="002608C4" w:rsidRDefault="00D30FFA" w:rsidP="001D6ADC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2.4.1. Муниципальная услуга для граждан предоставляется в срок не позднее чем через 30 рабочих дней со дня регистрации заявления, с </w:t>
      </w:r>
      <w:r w:rsidR="00B753A4">
        <w:rPr>
          <w:color w:val="00B0F0"/>
        </w:rPr>
        <w:t>приложением</w:t>
      </w:r>
      <w:r w:rsidRPr="002608C4">
        <w:rPr>
          <w:color w:val="00B0F0"/>
        </w:rPr>
        <w:t xml:space="preserve"> </w:t>
      </w:r>
      <w:proofErr w:type="gramStart"/>
      <w:r w:rsidRPr="002608C4">
        <w:rPr>
          <w:color w:val="00B0F0"/>
        </w:rPr>
        <w:t>документов</w:t>
      </w:r>
      <w:proofErr w:type="gramEnd"/>
      <w:r w:rsidR="00415068" w:rsidRPr="002608C4">
        <w:rPr>
          <w:color w:val="00B0F0"/>
        </w:rPr>
        <w:t xml:space="preserve"> указанных в п. 2.6.1. </w:t>
      </w:r>
      <w:r w:rsidRPr="002608C4">
        <w:rPr>
          <w:color w:val="00B0F0"/>
        </w:rPr>
        <w:t>настоящего Административного регламента, кроме случаев проведения дополнительной проверки, либо необходимости получения дополнительных сведений от сторонних организаций. О продлении срока (не более чем на 30 календарных дней) заявитель уведомляется в письменной форме.</w:t>
      </w:r>
    </w:p>
    <w:p w:rsidR="00D30FFA" w:rsidRPr="002608C4" w:rsidRDefault="00D30FFA" w:rsidP="00F34CB5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В случае проведения дополнительной проверки, либо получения дополнительных сведений, в том числе от сторонних организаций, решение о предоставлении муниципальной услуги (отказе) выносится не позднее чем через 5 рабочих дней со дня поступления соответствующих сведений.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2.5. Исполнение муниципальной услуги осуществляется в соответствии с:</w:t>
      </w:r>
    </w:p>
    <w:p w:rsidR="00D30FFA" w:rsidRPr="002608C4" w:rsidRDefault="00D30FFA" w:rsidP="00F34C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Федеральным законом от 06.10.2003</w:t>
      </w:r>
      <w:r w:rsidR="00B753A4">
        <w:rPr>
          <w:color w:val="00B0F0"/>
        </w:rPr>
        <w:t xml:space="preserve"> г.</w:t>
      </w:r>
      <w:r w:rsidRPr="002608C4">
        <w:rPr>
          <w:color w:val="00B0F0"/>
        </w:rPr>
        <w:t xml:space="preserve">  № 131-ФЗ (ред. от 05.04.2010) «Об общих принципах организации местного самоуправления в Российской Федерации»;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color w:val="00B0F0"/>
          <w:sz w:val="24"/>
          <w:szCs w:val="24"/>
        </w:rPr>
        <w:t xml:space="preserve">- 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Федеральным законом от 27.07.2010</w:t>
      </w:r>
      <w:r w:rsidR="00B753A4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№ 210-ФЗ «Об общих принципах организации предоставления государственных и муниципальных услуг».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- Жилищным кодексом Российской Федерации от 29.12.2004</w:t>
      </w:r>
      <w:r w:rsidR="00B753A4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№ 188-ФЗ («Российская газета», № 1, 12.01.2005</w:t>
      </w:r>
      <w:r w:rsidR="00B753A4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);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- Законом Красно</w:t>
      </w:r>
      <w:r w:rsidR="00B753A4">
        <w:rPr>
          <w:color w:val="00B0F0"/>
        </w:rPr>
        <w:t>ярского края от 23 мая 2006 г.</w:t>
      </w:r>
      <w:r w:rsidRPr="002608C4">
        <w:rPr>
          <w:color w:val="00B0F0"/>
        </w:rPr>
        <w:t xml:space="preserve">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края».      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- Уставом сельского поселения Хатанга утвержденным Решением Совета СП Хатанга от 27.12.2005</w:t>
      </w:r>
      <w:r w:rsidR="00B753A4">
        <w:rPr>
          <w:color w:val="00B0F0"/>
        </w:rPr>
        <w:t xml:space="preserve"> </w:t>
      </w:r>
      <w:r w:rsidRPr="002608C4">
        <w:rPr>
          <w:color w:val="00B0F0"/>
        </w:rPr>
        <w:t>г. № 29-РС;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2.6. Муниципальная услуга предоставляется на основании заявления (Приложение № 1 к настоящему Административному регламенту) и документов (Приложение № 2 к настоящему Административному регламенту), </w:t>
      </w:r>
      <w:proofErr w:type="gramStart"/>
      <w:r w:rsidRPr="002608C4">
        <w:rPr>
          <w:color w:val="00B0F0"/>
        </w:rPr>
        <w:t xml:space="preserve">прилагаемых  </w:t>
      </w:r>
      <w:r w:rsidR="00CF17A0" w:rsidRPr="002608C4">
        <w:rPr>
          <w:color w:val="00B0F0"/>
        </w:rPr>
        <w:t>гражданами</w:t>
      </w:r>
      <w:proofErr w:type="gramEnd"/>
      <w:r w:rsidR="00CF17A0" w:rsidRPr="002608C4">
        <w:rPr>
          <w:color w:val="00B0F0"/>
        </w:rPr>
        <w:t>, признанными в установленном порядке малоимущими (далее малоимущими гражданами).</w:t>
      </w:r>
      <w:r w:rsidRPr="002608C4">
        <w:rPr>
          <w:color w:val="00B0F0"/>
        </w:rPr>
        <w:t xml:space="preserve">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2.6.</w:t>
      </w:r>
      <w:proofErr w:type="gramStart"/>
      <w:r w:rsidRPr="002608C4">
        <w:rPr>
          <w:color w:val="00B0F0"/>
        </w:rPr>
        <w:t>1.Перечень</w:t>
      </w:r>
      <w:proofErr w:type="gramEnd"/>
      <w:r w:rsidRPr="002608C4">
        <w:rPr>
          <w:color w:val="00B0F0"/>
        </w:rPr>
        <w:t xml:space="preserve"> документов, необходимых для получения муниципальной услуги малоимущими гражданами </w:t>
      </w:r>
      <w:r w:rsidRPr="002608C4">
        <w:rPr>
          <w:bCs/>
          <w:color w:val="00B0F0"/>
        </w:rPr>
        <w:t xml:space="preserve"> представляемые заявителем самостоятельно</w:t>
      </w:r>
      <w:r w:rsidRPr="002608C4">
        <w:rPr>
          <w:color w:val="00B0F0"/>
        </w:rPr>
        <w:t>:</w:t>
      </w:r>
    </w:p>
    <w:p w:rsidR="00D30FFA" w:rsidRPr="002608C4" w:rsidRDefault="00F34CB5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D30FFA" w:rsidRPr="002608C4">
        <w:rPr>
          <w:rFonts w:ascii="Times New Roman" w:hAnsi="Times New Roman" w:cs="Times New Roman"/>
          <w:color w:val="00B0F0"/>
          <w:sz w:val="24"/>
          <w:szCs w:val="24"/>
        </w:rPr>
        <w:t>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 (пребывания), выданное соответствующим органом регистрационного учета;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-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 </w:t>
      </w:r>
    </w:p>
    <w:p w:rsidR="00D30FFA" w:rsidRPr="002608C4" w:rsidRDefault="00F34CB5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- </w:t>
      </w:r>
      <w:r w:rsidR="00D30FFA" w:rsidRPr="002608C4">
        <w:rPr>
          <w:rFonts w:ascii="Times New Roman" w:hAnsi="Times New Roman" w:cs="Times New Roman"/>
          <w:color w:val="00B0F0"/>
          <w:sz w:val="24"/>
          <w:szCs w:val="24"/>
        </w:rPr>
        <w:t>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</w:t>
      </w:r>
      <w:r w:rsidR="00B753A4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D30FFA"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на объекты недвижимости, права на которые не зарегистрированы в Едином </w:t>
      </w:r>
      <w:r w:rsidR="00D30FFA" w:rsidRPr="002608C4">
        <w:rPr>
          <w:rFonts w:ascii="Times New Roman" w:hAnsi="Times New Roman" w:cs="Times New Roman"/>
          <w:color w:val="00B0F0"/>
          <w:sz w:val="24"/>
          <w:szCs w:val="24"/>
        </w:rPr>
        <w:lastRenderedPageBreak/>
        <w:t>государственном реестре прав на недвижимое имущество и сделок с ним.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Все документы представляются в копиях с одновременным представлением оригинала. Копии документов после проверки их соответствия оригиналам заверяются должностным лицом, принимающим документы.</w:t>
      </w:r>
    </w:p>
    <w:p w:rsidR="00F34CB5" w:rsidRPr="002608C4" w:rsidRDefault="00F34CB5" w:rsidP="00AE68EA">
      <w:pPr>
        <w:autoSpaceDE w:val="0"/>
        <w:autoSpaceDN w:val="0"/>
        <w:adjustRightInd w:val="0"/>
        <w:jc w:val="both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2.6.2. Документы, представляемые в рамках межведомственного (внутриведомственного) информационного взаимодействия или по собственной инициативе заявителя: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- 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Федерации.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-  выписка из домовой книги (финансового лицевого счета (справка о составе семьи));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-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имущества;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семьи;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- 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др.).</w:t>
      </w:r>
    </w:p>
    <w:p w:rsidR="00D30FFA" w:rsidRPr="002608C4" w:rsidRDefault="00D30FFA" w:rsidP="00F34CB5">
      <w:pPr>
        <w:tabs>
          <w:tab w:val="left" w:pos="993"/>
        </w:tabs>
        <w:ind w:firstLine="567"/>
        <w:jc w:val="both"/>
        <w:rPr>
          <w:color w:val="00B0F0"/>
        </w:rPr>
      </w:pPr>
      <w:r w:rsidRPr="002608C4">
        <w:rPr>
          <w:color w:val="00B0F0"/>
        </w:rPr>
        <w:t>2.7. Основанием для отказа в принятии заявления может быть:</w:t>
      </w:r>
    </w:p>
    <w:p w:rsidR="00D30FFA" w:rsidRPr="002608C4" w:rsidRDefault="00D30FFA" w:rsidP="00F34CB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2608C4">
        <w:rPr>
          <w:color w:val="00B0F0"/>
        </w:rPr>
        <w:t>отсутствие подписи на заявлении;</w:t>
      </w:r>
    </w:p>
    <w:p w:rsidR="00D30FFA" w:rsidRPr="002608C4" w:rsidRDefault="00D30FFA" w:rsidP="00F34CB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2608C4">
        <w:rPr>
          <w:color w:val="00B0F0"/>
        </w:rPr>
        <w:t>не представлены предусмотренные п.2.6.</w:t>
      </w:r>
      <w:proofErr w:type="gramStart"/>
      <w:r w:rsidRPr="002608C4">
        <w:rPr>
          <w:color w:val="00B0F0"/>
        </w:rPr>
        <w:t>1.документы</w:t>
      </w:r>
      <w:proofErr w:type="gramEnd"/>
      <w:r w:rsidRPr="002608C4">
        <w:rPr>
          <w:color w:val="00B0F0"/>
        </w:rPr>
        <w:t>;</w:t>
      </w:r>
    </w:p>
    <w:p w:rsidR="00D30FFA" w:rsidRPr="002608C4" w:rsidRDefault="00D30FFA" w:rsidP="00F34CB5">
      <w:pPr>
        <w:pStyle w:val="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color w:val="00B0F0"/>
          <w:sz w:val="24"/>
          <w:szCs w:val="24"/>
        </w:rPr>
      </w:pPr>
      <w:r w:rsidRPr="002608C4">
        <w:rPr>
          <w:color w:val="00B0F0"/>
          <w:sz w:val="24"/>
          <w:szCs w:val="24"/>
        </w:rPr>
        <w:t>представлены документы, которые не подтверждают право соответствующего гражданина состоять на учете;</w:t>
      </w:r>
    </w:p>
    <w:p w:rsidR="00D30FFA" w:rsidRPr="002608C4" w:rsidRDefault="00D30FFA" w:rsidP="00F34CB5">
      <w:pPr>
        <w:pStyle w:val="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color w:val="00B0F0"/>
          <w:sz w:val="24"/>
          <w:szCs w:val="24"/>
        </w:rPr>
      </w:pPr>
      <w:r w:rsidRPr="002608C4">
        <w:rPr>
          <w:color w:val="00B0F0"/>
          <w:sz w:val="24"/>
          <w:szCs w:val="24"/>
        </w:rPr>
        <w:t>не истек пятилетний срок у граждан, которые с намерением приобретения права состоять на учете совершили действия, в результате которых такие граждане могут быть признаны нуждающимися в жилых помещениях;</w:t>
      </w:r>
    </w:p>
    <w:p w:rsidR="00D30FFA" w:rsidRPr="002608C4" w:rsidRDefault="00D30FFA" w:rsidP="00F34CB5">
      <w:pPr>
        <w:pStyle w:val="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color w:val="00B0F0"/>
          <w:sz w:val="24"/>
          <w:szCs w:val="24"/>
        </w:rPr>
      </w:pPr>
      <w:r w:rsidRPr="002608C4">
        <w:rPr>
          <w:color w:val="00B0F0"/>
          <w:sz w:val="24"/>
          <w:szCs w:val="24"/>
        </w:rPr>
        <w:t>тексты документов написаны неразборчиво, без указаний фамилии, имени, отчества физического лица, адреса его регистрации;</w:t>
      </w:r>
    </w:p>
    <w:p w:rsidR="00D30FFA" w:rsidRPr="002608C4" w:rsidRDefault="00D30FFA" w:rsidP="00F34CB5">
      <w:pPr>
        <w:pStyle w:val="3"/>
        <w:tabs>
          <w:tab w:val="left" w:pos="993"/>
        </w:tabs>
        <w:spacing w:after="0"/>
        <w:ind w:left="0" w:firstLine="567"/>
        <w:jc w:val="both"/>
        <w:rPr>
          <w:color w:val="00B0F0"/>
          <w:sz w:val="24"/>
          <w:szCs w:val="24"/>
        </w:rPr>
      </w:pPr>
      <w:r w:rsidRPr="002608C4">
        <w:rPr>
          <w:color w:val="00B0F0"/>
          <w:sz w:val="24"/>
          <w:szCs w:val="24"/>
        </w:rPr>
        <w:t>2.8. Перечень оснований для отказа в предоставлении муниципальной услуги.</w:t>
      </w:r>
    </w:p>
    <w:p w:rsidR="00C93D12" w:rsidRPr="002608C4" w:rsidRDefault="00D30FFA" w:rsidP="00C93D12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2.8.1.</w:t>
      </w:r>
      <w:r w:rsidR="00C93D12" w:rsidRPr="002608C4">
        <w:rPr>
          <w:color w:val="00B0F0"/>
        </w:rPr>
        <w:t xml:space="preserve"> В предоставлении муниципальной услуги отказывается если:</w:t>
      </w:r>
    </w:p>
    <w:p w:rsidR="00C93D12" w:rsidRPr="00C93D12" w:rsidRDefault="00C93D12" w:rsidP="00C93D12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C93D12">
        <w:rPr>
          <w:color w:val="00B0F0"/>
        </w:rPr>
        <w:t>отсутствует подпись уполномоченного лица на заявлении;</w:t>
      </w:r>
    </w:p>
    <w:p w:rsidR="00C93D12" w:rsidRPr="00C93D12" w:rsidRDefault="00C93D12" w:rsidP="00C93D12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C93D12">
        <w:rPr>
          <w:color w:val="00B0F0"/>
        </w:rPr>
        <w:t>не представлены предусмотренные п.2.6.1. документы;</w:t>
      </w:r>
    </w:p>
    <w:p w:rsidR="00C93D12" w:rsidRPr="00C93D12" w:rsidRDefault="00C93D12" w:rsidP="00C93D12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C93D12">
        <w:rPr>
          <w:color w:val="00B0F0"/>
        </w:rPr>
        <w:t xml:space="preserve">представлены документы, которые не подтверждают право соответствующего гражданина состоять на учете; </w:t>
      </w:r>
    </w:p>
    <w:p w:rsidR="00C93D12" w:rsidRPr="00C93D12" w:rsidRDefault="00C93D12" w:rsidP="00C93D12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C93D12">
        <w:rPr>
          <w:color w:val="00B0F0"/>
        </w:rPr>
        <w:t>совершение за пятилетний период, предшествующий принятию решения о постановке на учет в качестве нуждающихся в жилых помещениях гражданином и (или) членами его семьи действий и (или) гражданско-правовых сделок с жилыми помещениями, в результате которых гражданин и члены семьи могут быть признаны нуждающимися в жилых помещениях;</w:t>
      </w:r>
    </w:p>
    <w:p w:rsidR="00C93D12" w:rsidRPr="00C93D12" w:rsidRDefault="00C93D12" w:rsidP="00C93D1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B0F0"/>
          <w:sz w:val="20"/>
          <w:szCs w:val="20"/>
        </w:rPr>
      </w:pPr>
      <w:r w:rsidRPr="00C93D12">
        <w:rPr>
          <w:color w:val="00B0F0"/>
        </w:rPr>
        <w:t>тексты документов написаны неразборчиво, без указаний фамилии, имени, отчества физическо</w:t>
      </w:r>
      <w:r w:rsidR="00C42308">
        <w:rPr>
          <w:color w:val="00B0F0"/>
        </w:rPr>
        <w:t>го лица, адреса его регистрации;</w:t>
      </w:r>
      <w:r w:rsidRPr="00C93D12">
        <w:rPr>
          <w:color w:val="00B0F0"/>
        </w:rPr>
        <w:t xml:space="preserve"> </w:t>
      </w:r>
    </w:p>
    <w:p w:rsidR="00C93D12" w:rsidRPr="00C93D12" w:rsidRDefault="00C93D12" w:rsidP="00C93D1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B0F0"/>
        </w:rPr>
      </w:pPr>
      <w:r w:rsidRPr="00C93D12">
        <w:rPr>
          <w:color w:val="00B0F0"/>
        </w:rPr>
        <w:t>в случае обнаружения фактов представления неполных или недостоверных сведений;</w:t>
      </w:r>
    </w:p>
    <w:p w:rsidR="00C93D12" w:rsidRPr="00C93D12" w:rsidRDefault="00C93D12" w:rsidP="00C93D12">
      <w:pPr>
        <w:autoSpaceDE w:val="0"/>
        <w:autoSpaceDN w:val="0"/>
        <w:adjustRightInd w:val="0"/>
        <w:ind w:left="-142" w:firstLine="862"/>
        <w:jc w:val="both"/>
        <w:rPr>
          <w:color w:val="00B0F0"/>
        </w:rPr>
      </w:pPr>
      <w:r w:rsidRPr="00C93D12">
        <w:rPr>
          <w:color w:val="00B0F0"/>
        </w:rPr>
        <w:t xml:space="preserve">-   случае, если ответ государственного органа, органа местного самоуправления либо подведомственного государственному органу или органу местного самоуправления </w:t>
      </w:r>
      <w:r w:rsidRPr="00C93D12">
        <w:rPr>
          <w:color w:val="00B0F0"/>
        </w:rPr>
        <w:lastRenderedPageBreak/>
        <w:t>организации на межведомственный запрос свидетельствует об отсутствии документа и (или) информации, необходимых для принятия граждан на учет, если соответствующий документ не был представлен гражданином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учете».</w:t>
      </w:r>
    </w:p>
    <w:p w:rsidR="00D30FFA" w:rsidRPr="002608C4" w:rsidRDefault="00D30FFA" w:rsidP="00C93D12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2.9. Муниципальная услуга предоставляется на бесплатной основе.</w:t>
      </w:r>
    </w:p>
    <w:p w:rsidR="00D30FFA" w:rsidRPr="002608C4" w:rsidRDefault="00D30FFA" w:rsidP="00F34CB5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2.10. Срок ожидания в очереди при подаче документов.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2.10.</w:t>
      </w:r>
      <w:proofErr w:type="gramStart"/>
      <w:r w:rsidRPr="002608C4">
        <w:rPr>
          <w:color w:val="00B0F0"/>
        </w:rPr>
        <w:t>1.Максимальное</w:t>
      </w:r>
      <w:proofErr w:type="gramEnd"/>
      <w:r w:rsidRPr="002608C4">
        <w:rPr>
          <w:color w:val="00B0F0"/>
        </w:rPr>
        <w:t xml:space="preserve"> время ожидания в очереди при подаче документов для предоставления муниципальной услуги или для получения консультации не должно превышать 50 минут.</w:t>
      </w:r>
    </w:p>
    <w:p w:rsidR="00D30FFA" w:rsidRPr="002608C4" w:rsidRDefault="00D30FFA" w:rsidP="00F34CB5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2.10.2. 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 50 минут.</w:t>
      </w:r>
    </w:p>
    <w:p w:rsidR="00C42308" w:rsidRDefault="00D30FFA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2.11.  </w:t>
      </w:r>
      <w:r w:rsidR="00694720" w:rsidRPr="002608C4">
        <w:rPr>
          <w:color w:val="00B0F0"/>
        </w:rPr>
        <w:t>Письменное обращение подлежит обязательной регистрации в течение 3 дней с момента поступления его в уполномоченные отделы администрации.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днями».</w:t>
      </w:r>
    </w:p>
    <w:p w:rsidR="00D30FFA" w:rsidRPr="002608C4" w:rsidRDefault="00D30FFA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2.12.  Требования к местам предоставления муниципальной услуги.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2.12.1. Центральный вход в здание, в котором располагается администрация, оборудован информационной табличкой (вывеской), содержащей полное её наименование. Вход в здание, где находится территориальный </w:t>
      </w:r>
      <w:proofErr w:type="gramStart"/>
      <w:r w:rsidRPr="002608C4">
        <w:rPr>
          <w:color w:val="00B0F0"/>
        </w:rPr>
        <w:t>отдел  администрации</w:t>
      </w:r>
      <w:proofErr w:type="gramEnd"/>
      <w:r w:rsidRPr="002608C4">
        <w:rPr>
          <w:color w:val="00B0F0"/>
        </w:rPr>
        <w:t>, должен быть оборудован информационной табличкой (вывеской), содержащей следующую информацию: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</w:t>
      </w:r>
      <w:r w:rsidR="00F34CB5" w:rsidRPr="002608C4">
        <w:rPr>
          <w:color w:val="00B0F0"/>
        </w:rPr>
        <w:t xml:space="preserve"> </w:t>
      </w:r>
      <w:r w:rsidRPr="002608C4">
        <w:rPr>
          <w:color w:val="00B0F0"/>
        </w:rPr>
        <w:t xml:space="preserve">полное наименование территориального </w:t>
      </w:r>
      <w:proofErr w:type="gramStart"/>
      <w:r w:rsidRPr="002608C4">
        <w:rPr>
          <w:color w:val="00B0F0"/>
        </w:rPr>
        <w:t>отдела  администрации</w:t>
      </w:r>
      <w:proofErr w:type="gramEnd"/>
      <w:r w:rsidRPr="002608C4">
        <w:rPr>
          <w:color w:val="00B0F0"/>
        </w:rPr>
        <w:t>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</w:t>
      </w:r>
      <w:r w:rsidR="00F34CB5" w:rsidRPr="002608C4">
        <w:rPr>
          <w:color w:val="00B0F0"/>
        </w:rPr>
        <w:t xml:space="preserve"> </w:t>
      </w:r>
      <w:r w:rsidRPr="002608C4">
        <w:rPr>
          <w:color w:val="00B0F0"/>
        </w:rPr>
        <w:t>режим работы;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2.12.2. Места ожидания в очереди на личный прием и предоставление обращения (заявления) должны обеспечивать возможность и удобство оформления гражданином письменного обращения (заявления), должны быть оборудованы стульями, столами (стойками) и обеспечиваться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2.12.3. Места информирования, предназначенные для ознакомления заявителей с информационными материалами, оборудуются информационными стендами с перечнем необходимых документов и образцами заявлений для оказания муниципальной услуги.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На информационных стендах также размещается следующая информация: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текст настоящего Административного регламента;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режим работы </w:t>
      </w:r>
      <w:r w:rsidR="00C42308">
        <w:rPr>
          <w:color w:val="00B0F0"/>
        </w:rPr>
        <w:t xml:space="preserve">уполномоченных отделов </w:t>
      </w:r>
      <w:r w:rsidRPr="002608C4">
        <w:rPr>
          <w:color w:val="00B0F0"/>
        </w:rPr>
        <w:t>администрации;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графики личного приема граждан уполномоченными должностными лицами;</w:t>
      </w:r>
    </w:p>
    <w:p w:rsidR="00D30FFA" w:rsidRPr="002608C4" w:rsidRDefault="00F34CB5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r w:rsidR="00D30FFA" w:rsidRPr="002608C4">
        <w:rPr>
          <w:color w:val="00B0F0"/>
        </w:rPr>
        <w:t>порядок получения информации заявителями по вопросам предоставления муниципальной услуги;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адреса официальных сайтов в сети Интернет.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2.12.</w:t>
      </w:r>
      <w:proofErr w:type="gramStart"/>
      <w:r w:rsidRPr="002608C4">
        <w:rPr>
          <w:color w:val="00B0F0"/>
        </w:rPr>
        <w:t>4.Оборудование</w:t>
      </w:r>
      <w:proofErr w:type="gramEnd"/>
      <w:r w:rsidRPr="002608C4">
        <w:rPr>
          <w:color w:val="00B0F0"/>
        </w:rPr>
        <w:t xml:space="preserve"> мест заполнения необходимых документов.</w:t>
      </w:r>
    </w:p>
    <w:p w:rsidR="00D30FFA" w:rsidRPr="002608C4" w:rsidRDefault="00D30FFA" w:rsidP="00F34CB5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Место заполнения необходимых документов оборудовано столом и стулом.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2.12.5. Места для предоставления муниципальной услуги должны</w:t>
      </w:r>
      <w:r w:rsidRPr="002608C4">
        <w:rPr>
          <w:b/>
          <w:color w:val="00B0F0"/>
        </w:rPr>
        <w:t>,</w:t>
      </w:r>
      <w:r w:rsidRPr="002608C4">
        <w:rPr>
          <w:color w:val="00B0F0"/>
        </w:rPr>
        <w:t xml:space="preserve">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Помещения должны быть оборудованы: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lastRenderedPageBreak/>
        <w:t>- противопожарной системой и средствами пожаротушения;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системой оповещения о возникновении чрезвычайной ситуации;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системой кондиционирования воздуха либо вентилятором;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Помещения для непосредственного взаимодействия должностных лиц с заявителями организуются в виде отдельных кабинетов.</w:t>
      </w:r>
    </w:p>
    <w:p w:rsidR="00D30FFA" w:rsidRPr="002608C4" w:rsidRDefault="00D30FFA" w:rsidP="00F34CB5">
      <w:pPr>
        <w:ind w:firstLine="567"/>
        <w:rPr>
          <w:color w:val="00B0F0"/>
        </w:rPr>
      </w:pPr>
      <w:r w:rsidRPr="002608C4">
        <w:rPr>
          <w:color w:val="00B0F0"/>
        </w:rPr>
        <w:t>2.13. Показатели доступности и качества предоставления муниципальной услуги:</w:t>
      </w:r>
    </w:p>
    <w:p w:rsidR="00D30FFA" w:rsidRPr="002608C4" w:rsidRDefault="00F34CB5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r w:rsidR="00D30FFA" w:rsidRPr="002608C4">
        <w:rPr>
          <w:color w:val="00B0F0"/>
        </w:rPr>
        <w:t>соблюдение требований к информационному обеспечению получателей при обращении за ее предоставлением и в ходе ее предоставления;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возможность получения муниципальной услуги в электронном виде. </w:t>
      </w:r>
    </w:p>
    <w:p w:rsidR="00D30FFA" w:rsidRPr="002608C4" w:rsidRDefault="00D30FFA" w:rsidP="00F34CB5">
      <w:pPr>
        <w:ind w:firstLine="567"/>
        <w:rPr>
          <w:color w:val="00B0F0"/>
        </w:rPr>
      </w:pPr>
      <w:r w:rsidRPr="002608C4">
        <w:rPr>
          <w:color w:val="00B0F0"/>
        </w:rPr>
        <w:t xml:space="preserve">Показатели качества предоставления муниципальной услуги: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соблюдение требований к графику (режиму) </w:t>
      </w:r>
      <w:proofErr w:type="gramStart"/>
      <w:r w:rsidRPr="002608C4">
        <w:rPr>
          <w:color w:val="00B0F0"/>
        </w:rPr>
        <w:t xml:space="preserve">работы  </w:t>
      </w:r>
      <w:r w:rsidR="00967FF7">
        <w:rPr>
          <w:color w:val="00B0F0"/>
        </w:rPr>
        <w:t>уполномоченных</w:t>
      </w:r>
      <w:proofErr w:type="gramEnd"/>
      <w:r w:rsidR="00967FF7">
        <w:rPr>
          <w:color w:val="00B0F0"/>
        </w:rPr>
        <w:t xml:space="preserve"> </w:t>
      </w:r>
      <w:r w:rsidRPr="002608C4">
        <w:rPr>
          <w:color w:val="00B0F0"/>
        </w:rPr>
        <w:t>отделов администрации сельского поселения Хатанга;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соблюдение требований к объему предоставления муниципальной услуги;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соблюдение требований к срокам предоставления муниципальной услуги.</w:t>
      </w:r>
    </w:p>
    <w:p w:rsidR="00694720" w:rsidRPr="002608C4" w:rsidRDefault="00D30FFA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2.14. </w:t>
      </w:r>
      <w:r w:rsidR="00694720" w:rsidRPr="002608C4">
        <w:rPr>
          <w:color w:val="00B0F0"/>
        </w:rPr>
        <w:t xml:space="preserve">Другие положения, характеризующие требования к предоставлению муниципальной услуги. 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В целях проверки </w:t>
      </w:r>
      <w:proofErr w:type="gramStart"/>
      <w:r w:rsidRPr="002608C4">
        <w:rPr>
          <w:color w:val="00B0F0"/>
        </w:rPr>
        <w:t>достоверности</w:t>
      </w:r>
      <w:proofErr w:type="gramEnd"/>
      <w:r w:rsidRPr="002608C4">
        <w:rPr>
          <w:color w:val="00B0F0"/>
        </w:rPr>
        <w:t xml:space="preserve"> предоставляемой гражданами информации осуществляется взаимодействие с: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Межмуниципальны</w:t>
      </w:r>
      <w:r w:rsidR="00967FF7">
        <w:rPr>
          <w:color w:val="00B0F0"/>
        </w:rPr>
        <w:t>м Н</w:t>
      </w:r>
      <w:r w:rsidRPr="002608C4">
        <w:rPr>
          <w:color w:val="00B0F0"/>
        </w:rPr>
        <w:t>орильски</w:t>
      </w:r>
      <w:r w:rsidR="00967FF7">
        <w:rPr>
          <w:color w:val="00B0F0"/>
        </w:rPr>
        <w:t>м</w:t>
      </w:r>
      <w:r w:rsidRPr="002608C4">
        <w:rPr>
          <w:color w:val="00B0F0"/>
        </w:rPr>
        <w:t xml:space="preserve"> отдел</w:t>
      </w:r>
      <w:r w:rsidR="00967FF7">
        <w:rPr>
          <w:color w:val="00B0F0"/>
        </w:rPr>
        <w:t>ом</w:t>
      </w:r>
      <w:r w:rsidRPr="002608C4">
        <w:rPr>
          <w:color w:val="00B0F0"/>
        </w:rPr>
        <w:t xml:space="preserve"> Управления федеральной службы государственной регистрации, кадастра и картографии по Красноярскому краю,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663300, Красноярский край, город Норильск, ул. </w:t>
      </w:r>
      <w:proofErr w:type="spellStart"/>
      <w:r w:rsidRPr="002608C4">
        <w:rPr>
          <w:color w:val="00B0F0"/>
        </w:rPr>
        <w:t>Талнахская</w:t>
      </w:r>
      <w:proofErr w:type="spellEnd"/>
      <w:r w:rsidRPr="002608C4">
        <w:rPr>
          <w:color w:val="00B0F0"/>
        </w:rPr>
        <w:t>, д. 20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телефон: 8 (3919) 34-31-38, 34-34-11;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Таймырски</w:t>
      </w:r>
      <w:r w:rsidR="00967FF7">
        <w:rPr>
          <w:color w:val="00B0F0"/>
        </w:rPr>
        <w:t>м</w:t>
      </w:r>
      <w:r w:rsidRPr="002608C4">
        <w:rPr>
          <w:color w:val="00B0F0"/>
        </w:rPr>
        <w:t xml:space="preserve"> дополнительны</w:t>
      </w:r>
      <w:r w:rsidR="00967FF7">
        <w:rPr>
          <w:color w:val="00B0F0"/>
        </w:rPr>
        <w:t>м</w:t>
      </w:r>
      <w:r w:rsidRPr="002608C4">
        <w:rPr>
          <w:color w:val="00B0F0"/>
        </w:rPr>
        <w:t xml:space="preserve"> офис</w:t>
      </w:r>
      <w:r w:rsidR="00967FF7">
        <w:rPr>
          <w:color w:val="00B0F0"/>
        </w:rPr>
        <w:t>ом</w:t>
      </w:r>
      <w:r w:rsidRPr="002608C4">
        <w:rPr>
          <w:color w:val="00B0F0"/>
        </w:rPr>
        <w:t xml:space="preserve"> Норильского отделения филиала АО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«</w:t>
      </w:r>
      <w:proofErr w:type="spellStart"/>
      <w:r w:rsidRPr="002608C4">
        <w:rPr>
          <w:color w:val="00B0F0"/>
        </w:rPr>
        <w:t>Ростехинвентаризация</w:t>
      </w:r>
      <w:proofErr w:type="spellEnd"/>
      <w:r w:rsidRPr="002608C4">
        <w:rPr>
          <w:color w:val="00B0F0"/>
        </w:rPr>
        <w:t xml:space="preserve"> – Федеральное БТИ» 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647000, Красноярский край,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Ненецкий муниципальный </w:t>
      </w:r>
      <w:proofErr w:type="gramStart"/>
      <w:r w:rsidRPr="002608C4">
        <w:rPr>
          <w:color w:val="00B0F0"/>
        </w:rPr>
        <w:t>район,  город</w:t>
      </w:r>
      <w:proofErr w:type="gramEnd"/>
      <w:r w:rsidRPr="002608C4">
        <w:rPr>
          <w:color w:val="00B0F0"/>
        </w:rPr>
        <w:t xml:space="preserve"> Дудинка, ул. Дудинская,  дом № 7 «А», телефон: 8 (39191)5-27-27;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proofErr w:type="gramStart"/>
      <w:r w:rsidRPr="002608C4">
        <w:rPr>
          <w:color w:val="00B0F0"/>
        </w:rPr>
        <w:t>Отделом  ГИБДД</w:t>
      </w:r>
      <w:proofErr w:type="gramEnd"/>
      <w:r w:rsidRPr="002608C4">
        <w:rPr>
          <w:color w:val="00B0F0"/>
        </w:rPr>
        <w:t xml:space="preserve"> по Таймырскому району Красноярского края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647000, Красноярский край,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Ненецкий </w:t>
      </w:r>
      <w:proofErr w:type="gramStart"/>
      <w:r w:rsidRPr="002608C4">
        <w:rPr>
          <w:color w:val="00B0F0"/>
        </w:rPr>
        <w:t>муниципальный  район</w:t>
      </w:r>
      <w:proofErr w:type="gramEnd"/>
      <w:r w:rsidRPr="002608C4">
        <w:rPr>
          <w:color w:val="00B0F0"/>
        </w:rPr>
        <w:t>, город Дудинка, улица Всесвятского, дом № 4, телефон: 8(39191) 5-20-29;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proofErr w:type="gramStart"/>
      <w:r w:rsidRPr="002608C4">
        <w:rPr>
          <w:color w:val="00B0F0"/>
        </w:rPr>
        <w:t>Отделом  (</w:t>
      </w:r>
      <w:proofErr w:type="gramEnd"/>
      <w:r w:rsidRPr="002608C4">
        <w:rPr>
          <w:color w:val="00B0F0"/>
        </w:rPr>
        <w:t xml:space="preserve">без образования юридического лица) в сельском поселении Хатанга  Управления Пенсионного фонда Российской Федерации в ТДНМР (межрайонное) Красноярского края 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 647460, Красноярский край,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Ненецкий муниципальный </w:t>
      </w:r>
      <w:proofErr w:type="gramStart"/>
      <w:r w:rsidRPr="002608C4">
        <w:rPr>
          <w:color w:val="00B0F0"/>
        </w:rPr>
        <w:t>район,  сельское</w:t>
      </w:r>
      <w:proofErr w:type="gramEnd"/>
      <w:r w:rsidRPr="002608C4">
        <w:rPr>
          <w:color w:val="00B0F0"/>
        </w:rPr>
        <w:t xml:space="preserve"> поселение Хатанга, село Хатанга, ул. Таймырская,  дом № 25, телефон: 8 (39176) 2-19-00, Факс: 8(391760) 2-16-73;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Управляющей компанией жилым фондом – ООО «Управляющая компания </w:t>
      </w:r>
      <w:proofErr w:type="spellStart"/>
      <w:r w:rsidRPr="002608C4">
        <w:rPr>
          <w:color w:val="00B0F0"/>
        </w:rPr>
        <w:t>ЭнергобытСервис</w:t>
      </w:r>
      <w:proofErr w:type="spellEnd"/>
      <w:r w:rsidRPr="002608C4">
        <w:rPr>
          <w:color w:val="00B0F0"/>
        </w:rPr>
        <w:t>»</w:t>
      </w:r>
    </w:p>
    <w:p w:rsidR="00694720" w:rsidRPr="002608C4" w:rsidRDefault="00694720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 647460, Красноярский край,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Ненецкий муниципальный </w:t>
      </w:r>
      <w:proofErr w:type="gramStart"/>
      <w:r w:rsidRPr="002608C4">
        <w:rPr>
          <w:color w:val="00B0F0"/>
        </w:rPr>
        <w:t>район,  сельское</w:t>
      </w:r>
      <w:proofErr w:type="gramEnd"/>
      <w:r w:rsidRPr="002608C4">
        <w:rPr>
          <w:color w:val="00B0F0"/>
        </w:rPr>
        <w:t xml:space="preserve"> поселение Хатанга, село Хатанга, ул. Таймырская,  дом № 25, телефон: 8 (39176) 2</w:t>
      </w:r>
      <w:r w:rsidR="00967FF7">
        <w:rPr>
          <w:color w:val="00B0F0"/>
        </w:rPr>
        <w:t>-17-43, Факс: 8(391760) 2-19-67.</w:t>
      </w:r>
    </w:p>
    <w:p w:rsidR="00D30FFA" w:rsidRPr="002608C4" w:rsidRDefault="00D30FFA" w:rsidP="00694720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2.15.</w:t>
      </w:r>
      <w:r w:rsidR="00591F4E" w:rsidRPr="002608C4">
        <w:rPr>
          <w:color w:val="00B0F0"/>
        </w:rPr>
        <w:t xml:space="preserve"> </w:t>
      </w:r>
      <w:r w:rsidRPr="002608C4">
        <w:rPr>
          <w:color w:val="00B0F0"/>
        </w:rPr>
        <w:t>Особенности предоставления государственной услуги в электронной форме: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получение информации в электронном виде не предполагает ожидания заинтересованного </w:t>
      </w:r>
      <w:proofErr w:type="gramStart"/>
      <w:r w:rsidRPr="002608C4">
        <w:rPr>
          <w:color w:val="00B0F0"/>
        </w:rPr>
        <w:t>лица  при</w:t>
      </w:r>
      <w:proofErr w:type="gramEnd"/>
      <w:r w:rsidRPr="002608C4">
        <w:rPr>
          <w:color w:val="00B0F0"/>
        </w:rPr>
        <w:t xml:space="preserve"> обращении и получении результата пред</w:t>
      </w:r>
      <w:r w:rsidR="00967FF7">
        <w:rPr>
          <w:color w:val="00B0F0"/>
        </w:rPr>
        <w:t>оставления муниципальной услуги;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1050B9" w:rsidRPr="002608C4" w:rsidRDefault="002350A1" w:rsidP="001050B9">
      <w:pPr>
        <w:autoSpaceDE w:val="0"/>
        <w:autoSpaceDN w:val="0"/>
        <w:adjustRightInd w:val="0"/>
        <w:ind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>2.16. Помещения, в которых предоставляются муниципальные услуги, зал ожидания, места для заполнения запросов о предоставлении государственной или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инвалидов.</w:t>
      </w:r>
    </w:p>
    <w:p w:rsidR="001050B9" w:rsidRPr="002608C4" w:rsidRDefault="001050B9" w:rsidP="001050B9">
      <w:pPr>
        <w:autoSpaceDE w:val="0"/>
        <w:autoSpaceDN w:val="0"/>
        <w:adjustRightInd w:val="0"/>
        <w:ind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lastRenderedPageBreak/>
        <w:tab/>
        <w:t xml:space="preserve">2.17. При невозможности </w:t>
      </w:r>
      <w:proofErr w:type="gramStart"/>
      <w:r w:rsidRPr="002608C4">
        <w:rPr>
          <w:color w:val="00B0F0"/>
        </w:rPr>
        <w:t>создания  условий</w:t>
      </w:r>
      <w:proofErr w:type="gramEnd"/>
      <w:r w:rsidRPr="002608C4">
        <w:rPr>
          <w:color w:val="00B0F0"/>
        </w:rPr>
        <w:t xml:space="preserve"> для полного предоставления муниципальной услуги с учетом приспособлений, потребностей инвалидов органом предоставляющим услугу, проводятся мероприятия по обеспечению беспрепятственного доступа маломобильных групп населения к объекту с у</w:t>
      </w:r>
      <w:r w:rsidR="00EC148F" w:rsidRPr="002608C4">
        <w:rPr>
          <w:color w:val="00B0F0"/>
        </w:rPr>
        <w:t>четом разумного приспособления</w:t>
      </w:r>
      <w:r w:rsidR="00967FF7">
        <w:rPr>
          <w:color w:val="00B0F0"/>
        </w:rPr>
        <w:t>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23632C" w:rsidRPr="002608C4">
        <w:rPr>
          <w:b/>
          <w:color w:val="00B0F0"/>
        </w:rPr>
        <w:t xml:space="preserve">, </w:t>
      </w:r>
      <w:r w:rsidR="0023632C" w:rsidRPr="002608C4">
        <w:rPr>
          <w:rFonts w:eastAsia="Calibri"/>
          <w:b/>
          <w:color w:val="00B0F0"/>
        </w:rPr>
        <w:t>а также особенности выполнения административных процедур в многофункциональных центрах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3.1. Получение консультаций по процедуре предоставления муниципальной услуги может осуществляться следующими способами:</w:t>
      </w:r>
    </w:p>
    <w:p w:rsidR="00D30FFA" w:rsidRPr="002608C4" w:rsidRDefault="00D30FFA" w:rsidP="00D35AB9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посредством личного обращения, в том числе в электронной форме, посредством Единого портала государственных и муниципальных услуг «Государственные услуги» (</w:t>
      </w:r>
      <w:hyperlink r:id="rId8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ru</w:t>
        </w:r>
      </w:hyperlink>
      <w:r w:rsidRPr="002608C4">
        <w:rPr>
          <w:color w:val="00B0F0"/>
        </w:rPr>
        <w:t>) или через интернет сайт «Государственные услуги Красноярского края» (</w:t>
      </w:r>
      <w:hyperlink r:id="rId9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krskstate</w:t>
        </w:r>
        <w:r w:rsidRPr="002608C4">
          <w:rPr>
            <w:rStyle w:val="a3"/>
            <w:color w:val="00B0F0"/>
          </w:rPr>
          <w:t>.</w:t>
        </w:r>
        <w:proofErr w:type="spellStart"/>
        <w:r w:rsidRPr="002608C4">
          <w:rPr>
            <w:rStyle w:val="a3"/>
            <w:color w:val="00B0F0"/>
            <w:lang w:val="en-US"/>
          </w:rPr>
          <w:t>ru</w:t>
        </w:r>
        <w:proofErr w:type="spellEnd"/>
      </w:hyperlink>
      <w:r w:rsidRPr="002608C4">
        <w:rPr>
          <w:color w:val="00B0F0"/>
        </w:rPr>
        <w:t>);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обращения по телефону;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посредством письменных обращений по почте;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посредством письменных обращений факсимильной связью;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посредством обращений по электронной почте (при наличии).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3.1.1. Консультации </w:t>
      </w:r>
      <w:proofErr w:type="gramStart"/>
      <w:r w:rsidRPr="002608C4">
        <w:rPr>
          <w:color w:val="00B0F0"/>
        </w:rPr>
        <w:t>по  предоставлению</w:t>
      </w:r>
      <w:proofErr w:type="gramEnd"/>
      <w:r w:rsidRPr="002608C4">
        <w:rPr>
          <w:color w:val="00B0F0"/>
        </w:rPr>
        <w:t xml:space="preserve"> муниципальной услуги осуществляются специалистами </w:t>
      </w:r>
      <w:r w:rsidR="002C370A">
        <w:rPr>
          <w:color w:val="00B0F0"/>
        </w:rPr>
        <w:t>уполномоченных</w:t>
      </w:r>
      <w:r w:rsidRPr="002608C4">
        <w:rPr>
          <w:color w:val="00B0F0"/>
        </w:rPr>
        <w:t xml:space="preserve"> отелов администрации сельского поселения Хатанга при личном обращении граждан или посредством  использования средств телефонной связи и электронного информирования, а также письменно при обращении граждан в письменной форме.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Консультации предоставляются по следующим вопросам: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перечень документов, необходимых для получения муниципальной услуги;</w:t>
      </w:r>
    </w:p>
    <w:p w:rsidR="00D30FFA" w:rsidRPr="002608C4" w:rsidRDefault="00580697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</w:t>
      </w:r>
      <w:r w:rsidR="00D30FFA" w:rsidRPr="002608C4">
        <w:rPr>
          <w:color w:val="00B0F0"/>
        </w:rPr>
        <w:t>местонахождение, номер телефона должностного лица, ответственного за осуществление муниципальной услуги;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время приема документов и получения результата предоставления муниципальной услуги;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срок рассмотрения заявления о предоставлении муниципальной услуги;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порядок обжалования действий (бездействия) и решений, осуществляемых (принятых) в ходе осуществления муниципальной услуги.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3.1.2. При ответах на телефонные звонки и устные обращения, </w:t>
      </w:r>
      <w:r w:rsidR="002C370A">
        <w:rPr>
          <w:color w:val="00B0F0"/>
        </w:rPr>
        <w:t>должностные лица уполномоченных</w:t>
      </w:r>
      <w:r w:rsidRPr="002608C4">
        <w:rPr>
          <w:color w:val="00B0F0"/>
        </w:rPr>
        <w:t xml:space="preserve"> отделов администрации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2C370A">
        <w:rPr>
          <w:color w:val="00B0F0"/>
        </w:rPr>
        <w:t>уполномоченного отдела</w:t>
      </w:r>
      <w:r w:rsidRPr="002608C4">
        <w:rPr>
          <w:color w:val="00B0F0"/>
        </w:rPr>
        <w:t>, в который позвонил гражданин, фамилии, имени, отчества и должности лица, принявшего телефонный звонок.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При невозможности должностного лица администрации,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</w:t>
      </w:r>
      <w:proofErr w:type="gramStart"/>
      <w:r w:rsidRPr="002608C4">
        <w:rPr>
          <w:color w:val="00B0F0"/>
        </w:rPr>
        <w:t>или  обратившемуся</w:t>
      </w:r>
      <w:proofErr w:type="gramEnd"/>
      <w:r w:rsidRPr="002608C4">
        <w:rPr>
          <w:color w:val="00B0F0"/>
        </w:rPr>
        <w:t xml:space="preserve"> гражданину должен быть сообщен телефонный номер, по которому можно получить необходимую информацию.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Время разговора не должно превышать 20 минут. </w:t>
      </w:r>
    </w:p>
    <w:p w:rsidR="00F34CB5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3.1.3. При письменном обращении и обращении в электронной форме заявителю высылается образец заявления (Приложение №1) и перечень документов (Приложение № 2) </w:t>
      </w:r>
      <w:proofErr w:type="gramStart"/>
      <w:r w:rsidRPr="002608C4">
        <w:rPr>
          <w:color w:val="00B0F0"/>
        </w:rPr>
        <w:t>для  постановки</w:t>
      </w:r>
      <w:proofErr w:type="gramEnd"/>
      <w:r w:rsidRPr="002608C4">
        <w:rPr>
          <w:color w:val="00B0F0"/>
        </w:rPr>
        <w:t xml:space="preserve">  на учет в качестве нуждающихся в жилых помещениях.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Письменные обращения, в том числе в электронной форме,</w:t>
      </w:r>
      <w:r w:rsidRPr="002608C4">
        <w:rPr>
          <w:color w:val="00B0F0"/>
          <w:sz w:val="28"/>
          <w:szCs w:val="28"/>
        </w:rPr>
        <w:t xml:space="preserve"> </w:t>
      </w:r>
      <w:r w:rsidRPr="002608C4">
        <w:rPr>
          <w:color w:val="00B0F0"/>
        </w:rPr>
        <w:t xml:space="preserve">заявителей о порядке предоставления муниципальной услуги рассматриваются </w:t>
      </w:r>
      <w:proofErr w:type="gramStart"/>
      <w:r w:rsidRPr="002608C4">
        <w:rPr>
          <w:color w:val="00B0F0"/>
        </w:rPr>
        <w:t xml:space="preserve">специалистами  </w:t>
      </w:r>
      <w:r w:rsidR="00941A77">
        <w:rPr>
          <w:color w:val="00B0F0"/>
        </w:rPr>
        <w:lastRenderedPageBreak/>
        <w:t>уполномоченных</w:t>
      </w:r>
      <w:proofErr w:type="gramEnd"/>
      <w:r w:rsidRPr="002608C4">
        <w:rPr>
          <w:color w:val="00B0F0"/>
        </w:rPr>
        <w:t xml:space="preserve"> отделов администрации с учетом времени подготовки ответа заявителю в срок, не превышающий 30 дней с момента регистрации обращения.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3.1.4.  Обращение подлежит обязательной регистрации в течение 3 дней с момента поступления его в </w:t>
      </w:r>
      <w:r w:rsidR="00941A77">
        <w:rPr>
          <w:color w:val="00B0F0"/>
        </w:rPr>
        <w:t>уполномоченные</w:t>
      </w:r>
      <w:r w:rsidRPr="002608C4">
        <w:rPr>
          <w:color w:val="00B0F0"/>
        </w:rPr>
        <w:t xml:space="preserve"> отделы администрации в журнале регистрации входящих документов.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Устные обращения фиксируются в журнале регистрации личного приема граждан.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3.1.5. Основаниями для отказа в предоставлении консультации по вопросам оказания муниципальной услуги является: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а) при личном приеме граждан: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proofErr w:type="gramStart"/>
      <w:r w:rsidRPr="002608C4">
        <w:rPr>
          <w:color w:val="00B0F0"/>
        </w:rPr>
        <w:t>отсутствие  документа</w:t>
      </w:r>
      <w:proofErr w:type="gramEnd"/>
      <w:r w:rsidRPr="002608C4">
        <w:rPr>
          <w:color w:val="00B0F0"/>
        </w:rPr>
        <w:t>, удостоверяющего личность заявителя;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б) при письменном обращении</w:t>
      </w:r>
      <w:r w:rsidR="00941A77">
        <w:rPr>
          <w:color w:val="00B0F0"/>
        </w:rPr>
        <w:t>:</w:t>
      </w:r>
      <w:r w:rsidRPr="002608C4">
        <w:rPr>
          <w:color w:val="00B0F0"/>
        </w:rPr>
        <w:t xml:space="preserve">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отсутствие в заявлении имени и фамилии гражданина, направившего обращение, </w:t>
      </w:r>
      <w:proofErr w:type="gramStart"/>
      <w:r w:rsidRPr="002608C4">
        <w:rPr>
          <w:color w:val="00B0F0"/>
        </w:rPr>
        <w:t>и  почтового</w:t>
      </w:r>
      <w:proofErr w:type="gramEnd"/>
      <w:r w:rsidRPr="002608C4">
        <w:rPr>
          <w:color w:val="00B0F0"/>
        </w:rPr>
        <w:t xml:space="preserve"> адреса, по которому должен быть направлен ответ, а также отсутствие, в случае необходимости,  приложений документов и материалов либо их копии;</w:t>
      </w:r>
    </w:p>
    <w:p w:rsidR="0042360D" w:rsidRPr="002608C4" w:rsidRDefault="00D30FFA" w:rsidP="00785BC1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если письменное обращение содержит вопросы, решение которых не входит в компетенцию </w:t>
      </w:r>
      <w:r w:rsidR="00941A77">
        <w:rPr>
          <w:color w:val="00B0F0"/>
        </w:rPr>
        <w:t>уполномоченного отдела администрации</w:t>
      </w:r>
      <w:r w:rsidRPr="002608C4">
        <w:rPr>
          <w:color w:val="00B0F0"/>
        </w:rPr>
        <w:t>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D30FFA" w:rsidRPr="002608C4" w:rsidRDefault="0042360D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3.1.6. </w:t>
      </w:r>
      <w:r w:rsidR="00D30FFA" w:rsidRPr="002608C4">
        <w:rPr>
          <w:color w:val="00B0F0"/>
        </w:rPr>
        <w:t xml:space="preserve">Результатом выполнения административной процедуры в виде консультирования по вопросам оказания муниципальной услуги является исчерпывающие сведения, интересующие заявителя по процедуре предоставления информации об очередности предоставления жилых помещений на условиях социального найма.   </w:t>
      </w:r>
    </w:p>
    <w:p w:rsidR="00D30FFA" w:rsidRPr="002608C4" w:rsidRDefault="00D30FFA" w:rsidP="00E91A1B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3.2. Основанием </w:t>
      </w:r>
      <w:r w:rsidR="00941A77">
        <w:rPr>
          <w:color w:val="00B0F0"/>
        </w:rPr>
        <w:t xml:space="preserve">для </w:t>
      </w:r>
      <w:r w:rsidRPr="002608C4">
        <w:rPr>
          <w:color w:val="00B0F0"/>
        </w:rPr>
        <w:t>приема и регистраци</w:t>
      </w:r>
      <w:r w:rsidR="00941A77">
        <w:rPr>
          <w:color w:val="00B0F0"/>
        </w:rPr>
        <w:t>и заявления</w:t>
      </w:r>
      <w:r w:rsidRPr="002608C4">
        <w:rPr>
          <w:color w:val="00B0F0"/>
        </w:rPr>
        <w:t xml:space="preserve"> (Приложение № 1) по признанию нуждающихся в предоставлении жилого помещения по договору социального найма является:</w:t>
      </w:r>
    </w:p>
    <w:p w:rsidR="00D30FFA" w:rsidRPr="002608C4" w:rsidRDefault="00D30FFA" w:rsidP="00E91A1B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при личном приеме:</w:t>
      </w:r>
    </w:p>
    <w:p w:rsidR="00D30FFA" w:rsidRPr="002608C4" w:rsidRDefault="00D30FFA" w:rsidP="00E91A1B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письменное заявление с </w:t>
      </w:r>
      <w:r w:rsidR="00941A77">
        <w:rPr>
          <w:color w:val="00B0F0"/>
        </w:rPr>
        <w:t>приложением</w:t>
      </w:r>
      <w:r w:rsidRPr="002608C4">
        <w:rPr>
          <w:color w:val="00B0F0"/>
        </w:rPr>
        <w:t xml:space="preserve"> документов указанных в п. 2.6.1. настоящего Административного регламента;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proofErr w:type="gramStart"/>
      <w:r w:rsidRPr="002608C4">
        <w:rPr>
          <w:color w:val="00B0F0"/>
        </w:rPr>
        <w:t>при  письменном</w:t>
      </w:r>
      <w:proofErr w:type="gramEnd"/>
      <w:r w:rsidRPr="002608C4">
        <w:rPr>
          <w:color w:val="00B0F0"/>
        </w:rPr>
        <w:t xml:space="preserve"> обращении: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- заявление, в том числе в электронной форме, посредством Единого портала государственных и муниципальных услуг «Государственные услуги» (</w:t>
      </w:r>
      <w:hyperlink r:id="rId10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ru</w:t>
        </w:r>
      </w:hyperlink>
      <w:r w:rsidRPr="002608C4">
        <w:rPr>
          <w:color w:val="00B0F0"/>
        </w:rPr>
        <w:t>) или через интернет сайт «Государственные услуги Красноярского края» (</w:t>
      </w:r>
      <w:hyperlink r:id="rId11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krskstate</w:t>
        </w:r>
        <w:r w:rsidRPr="002608C4">
          <w:rPr>
            <w:rStyle w:val="a3"/>
            <w:color w:val="00B0F0"/>
          </w:rPr>
          <w:t>.</w:t>
        </w:r>
        <w:proofErr w:type="spellStart"/>
        <w:r w:rsidRPr="002608C4">
          <w:rPr>
            <w:rStyle w:val="a3"/>
            <w:color w:val="00B0F0"/>
            <w:lang w:val="en-US"/>
          </w:rPr>
          <w:t>ru</w:t>
        </w:r>
        <w:proofErr w:type="spellEnd"/>
      </w:hyperlink>
      <w:r w:rsidRPr="002608C4">
        <w:rPr>
          <w:color w:val="00B0F0"/>
        </w:rPr>
        <w:t xml:space="preserve">). </w:t>
      </w:r>
    </w:p>
    <w:p w:rsidR="00D30FFA" w:rsidRPr="002608C4" w:rsidRDefault="00D30FFA" w:rsidP="0042360D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При личном обращении вместе с заявлением </w:t>
      </w:r>
      <w:proofErr w:type="gramStart"/>
      <w:r w:rsidRPr="002608C4">
        <w:rPr>
          <w:color w:val="00B0F0"/>
        </w:rPr>
        <w:t>представляются  документы</w:t>
      </w:r>
      <w:proofErr w:type="gramEnd"/>
      <w:r w:rsidRPr="002608C4">
        <w:rPr>
          <w:color w:val="00B0F0"/>
        </w:rPr>
        <w:t xml:space="preserve">, указанные в п. 2.6.1. и их копии. Копии документов после проверки их соответствия оригиналам заверяются должностным лицом, принимающим документы, а оригиналы возвращаются заявителю. При письменном обращении и отправке заявления почтовым отправлением копии </w:t>
      </w:r>
      <w:proofErr w:type="gramStart"/>
      <w:r w:rsidRPr="002608C4">
        <w:rPr>
          <w:color w:val="00B0F0"/>
        </w:rPr>
        <w:t>документов</w:t>
      </w:r>
      <w:proofErr w:type="gramEnd"/>
      <w:r w:rsidRPr="002608C4">
        <w:rPr>
          <w:color w:val="00B0F0"/>
        </w:rPr>
        <w:t xml:space="preserve"> указанных в п. 2.6.1. настоящего Административного регламента прилагаются в нотариально заверенном порядке, при отправлении в электронной форме документы прилагаются в сканированном виде, при этом заявление и документы заверяются электронной подписью заявителя. 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3.2.1. Личный прием граждан в </w:t>
      </w:r>
      <w:r w:rsidR="00941A77">
        <w:rPr>
          <w:color w:val="00B0F0"/>
        </w:rPr>
        <w:t>уполномоченных</w:t>
      </w:r>
      <w:r w:rsidRPr="002608C4">
        <w:rPr>
          <w:color w:val="00B0F0"/>
        </w:rPr>
        <w:t xml:space="preserve"> отделах администрации производится при предъявлении документа, удостоверяющего личность заявителя.</w:t>
      </w:r>
      <w:r w:rsidRPr="002608C4">
        <w:rPr>
          <w:color w:val="00B0F0"/>
          <w:lang w:bidi="yi-Hebr"/>
        </w:rPr>
        <w:t xml:space="preserve">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Письменное обращение заявителя в обязательном порядке должно содержать:</w:t>
      </w:r>
    </w:p>
    <w:p w:rsidR="00D30FFA" w:rsidRPr="002608C4" w:rsidRDefault="0042360D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r w:rsidR="00D30FFA" w:rsidRPr="002608C4">
        <w:rPr>
          <w:color w:val="00B0F0"/>
        </w:rPr>
        <w:t xml:space="preserve">наименование </w:t>
      </w:r>
      <w:r w:rsidR="00941A77">
        <w:rPr>
          <w:color w:val="00B0F0"/>
        </w:rPr>
        <w:t>уполномоченного</w:t>
      </w:r>
      <w:r w:rsidR="00D30FFA" w:rsidRPr="002608C4">
        <w:rPr>
          <w:color w:val="00B0F0"/>
        </w:rPr>
        <w:t xml:space="preserve"> отдела администрации сельского поселения Хатанга и фамилию, имя, отчество соответствующего должностного лица, либо должность соответствующего лица администрации;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r w:rsidR="0042360D" w:rsidRPr="002608C4">
        <w:rPr>
          <w:color w:val="00B0F0"/>
        </w:rPr>
        <w:t xml:space="preserve"> </w:t>
      </w:r>
      <w:r w:rsidRPr="002608C4">
        <w:rPr>
          <w:color w:val="00B0F0"/>
        </w:rPr>
        <w:t>фамилию, имя, отчество (последнее – при наличии) заявителя;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почтовый адрес и (или) адрес электронной почты, по которому должен быть направлен ответ;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lastRenderedPageBreak/>
        <w:t>- состав семьи, с обязательным указанием родства, даты рождения и даты прописки;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личную подпись заявителя и дату.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  <w:lang w:bidi="yi-Hebr"/>
        </w:rPr>
      </w:pPr>
      <w:r w:rsidRPr="002608C4">
        <w:rPr>
          <w:color w:val="00B0F0"/>
        </w:rPr>
        <w:t xml:space="preserve">Заявления принимаются только при наличии пакета </w:t>
      </w:r>
      <w:proofErr w:type="gramStart"/>
      <w:r w:rsidRPr="002608C4">
        <w:rPr>
          <w:color w:val="00B0F0"/>
        </w:rPr>
        <w:t>документов</w:t>
      </w:r>
      <w:proofErr w:type="gramEnd"/>
      <w:r w:rsidRPr="002608C4">
        <w:rPr>
          <w:color w:val="00B0F0"/>
        </w:rPr>
        <w:t xml:space="preserve"> указанных в п. 2.6.1., и их копий.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3.2.2. Прием и регистрация заявлений по предоставлению муниципальной услуги осуществляются специалистами </w:t>
      </w:r>
      <w:r w:rsidR="00941A77">
        <w:rPr>
          <w:color w:val="00B0F0"/>
        </w:rPr>
        <w:t>уполномоченных</w:t>
      </w:r>
      <w:r w:rsidRPr="002608C4">
        <w:rPr>
          <w:color w:val="00B0F0"/>
        </w:rPr>
        <w:t xml:space="preserve"> отелов администрации сельского поселения. 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3.2.3. Максимальное время проверки, приема и регистрации заявления с комплектом документов </w:t>
      </w:r>
      <w:r w:rsidR="00941A77">
        <w:rPr>
          <w:color w:val="00B0F0"/>
        </w:rPr>
        <w:t xml:space="preserve">уполномоченными </w:t>
      </w:r>
      <w:r w:rsidRPr="002608C4">
        <w:rPr>
          <w:color w:val="00B0F0"/>
        </w:rPr>
        <w:t>отделами администрации сельского поселения Хатанга – не должно превышать 1 час.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3.2.4. </w:t>
      </w:r>
      <w:r w:rsidRPr="002608C4">
        <w:rPr>
          <w:color w:val="00B0F0"/>
          <w:lang w:bidi="yi-Hebr"/>
        </w:rPr>
        <w:t>Гражданину, подавшему заявление о принятии на учет, выдается расписка (Приложение №</w:t>
      </w:r>
      <w:r w:rsidR="00941A77">
        <w:rPr>
          <w:color w:val="00B0F0"/>
          <w:lang w:bidi="yi-Hebr"/>
        </w:rPr>
        <w:t xml:space="preserve"> </w:t>
      </w:r>
      <w:r w:rsidRPr="002608C4">
        <w:rPr>
          <w:color w:val="00B0F0"/>
          <w:lang w:bidi="yi-Hebr"/>
        </w:rPr>
        <w:t xml:space="preserve">3) в получении документов с указанием их перечня, даты получения, порядкового номера, под которым зарегистрировано его заявление в </w:t>
      </w:r>
      <w:r w:rsidR="00941A77">
        <w:rPr>
          <w:color w:val="00B0F0"/>
          <w:lang w:bidi="yi-Hebr"/>
        </w:rPr>
        <w:t>книге регистрации заявлений граждан о принятии на учет в качестве нуждающихся в жилых помещениях</w:t>
      </w:r>
      <w:r w:rsidRPr="002608C4">
        <w:rPr>
          <w:color w:val="00B0F0"/>
          <w:lang w:bidi="yi-Hebr"/>
        </w:rPr>
        <w:t>, даты, времени и места принятия документов.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  <w:lang w:bidi="yi-Hebr"/>
        </w:rPr>
        <w:t xml:space="preserve">3.2.5. </w:t>
      </w:r>
      <w:r w:rsidRPr="002608C4">
        <w:rPr>
          <w:color w:val="00B0F0"/>
        </w:rPr>
        <w:t xml:space="preserve">Основаниями для отказа в приеме документов, необходимых для оказания муниципальной услуги является: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а) при личном приеме граждан:</w:t>
      </w:r>
    </w:p>
    <w:p w:rsidR="0042360D" w:rsidRPr="002608C4" w:rsidRDefault="00D30FFA" w:rsidP="00785BC1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</w:rPr>
        <w:t>- отсутствие документа, удостоверяющего личность заявителя.</w:t>
      </w:r>
      <w:r w:rsidRPr="002608C4">
        <w:rPr>
          <w:color w:val="00B0F0"/>
          <w:lang w:bidi="yi-Hebr"/>
        </w:rPr>
        <w:t xml:space="preserve">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  <w:lang w:bidi="yi-Hebr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  <w:lang w:bidi="yi-Hebr"/>
        </w:rPr>
        <w:t xml:space="preserve">б) </w:t>
      </w:r>
      <w:r w:rsidRPr="002608C4">
        <w:rPr>
          <w:color w:val="00B0F0"/>
        </w:rPr>
        <w:t>при письменном обращении: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</w:rPr>
        <w:t xml:space="preserve">- отсутствие в заявлении имени и фамилии гражданина, направившего </w:t>
      </w:r>
      <w:proofErr w:type="gramStart"/>
      <w:r w:rsidRPr="002608C4">
        <w:rPr>
          <w:color w:val="00B0F0"/>
        </w:rPr>
        <w:t>обращение,  почтового</w:t>
      </w:r>
      <w:proofErr w:type="gramEnd"/>
      <w:r w:rsidRPr="002608C4">
        <w:rPr>
          <w:color w:val="00B0F0"/>
        </w:rPr>
        <w:t xml:space="preserve"> адреса и (или) адреса электронной почты, по которому должен быть направлен ответ, отсутствие подписи на заявлении;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  <w:lang w:bidi="yi-Hebr"/>
        </w:rPr>
        <w:t xml:space="preserve">- </w:t>
      </w:r>
      <w:r w:rsidR="00392C6B">
        <w:rPr>
          <w:color w:val="00B0F0"/>
        </w:rPr>
        <w:t>отсутствие</w:t>
      </w:r>
      <w:r w:rsidRPr="002608C4">
        <w:rPr>
          <w:color w:val="00B0F0"/>
        </w:rPr>
        <w:t xml:space="preserve"> </w:t>
      </w:r>
      <w:proofErr w:type="gramStart"/>
      <w:r w:rsidRPr="002608C4">
        <w:rPr>
          <w:color w:val="00B0F0"/>
        </w:rPr>
        <w:t>документ</w:t>
      </w:r>
      <w:r w:rsidR="00392C6B">
        <w:rPr>
          <w:color w:val="00B0F0"/>
        </w:rPr>
        <w:t>ов</w:t>
      </w:r>
      <w:proofErr w:type="gramEnd"/>
      <w:r w:rsidRPr="002608C4">
        <w:rPr>
          <w:color w:val="00B0F0"/>
        </w:rPr>
        <w:t xml:space="preserve"> предусмотренны</w:t>
      </w:r>
      <w:r w:rsidR="00392C6B">
        <w:rPr>
          <w:color w:val="00B0F0"/>
        </w:rPr>
        <w:t>х</w:t>
      </w:r>
      <w:r w:rsidRPr="002608C4">
        <w:rPr>
          <w:color w:val="00B0F0"/>
        </w:rPr>
        <w:t xml:space="preserve"> п.2.6.1.;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- представленные документы, не подтверждают право соответствующего гражданина состоять на учете;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- не истек пятилетний срок у граждан, которые с намерением приобретения права состоять на учете совершили действия, в результате которых такие граждане могут быть признаны нуждающимися в жилых помещениях;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</w:rPr>
        <w:t>- тексты документов написаны неразборчиво, без указаний фамилии, имени, отчества физического лица, адреса его регистрации, в документах имеются подчистки, приписки, зачеркнутые слова и иные неоговоренные исправления.</w:t>
      </w:r>
    </w:p>
    <w:p w:rsidR="00D30FFA" w:rsidRPr="002608C4" w:rsidRDefault="00D30FFA" w:rsidP="0042360D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  <w:lang w:bidi="yi-Hebr"/>
        </w:rPr>
        <w:t>В случае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  <w:lang w:bidi="yi-Hebr"/>
        </w:rPr>
        <w:t xml:space="preserve">3.2.6. Результатом выполнения административной процедуры является запись </w:t>
      </w:r>
      <w:proofErr w:type="gramStart"/>
      <w:r w:rsidRPr="002608C4">
        <w:rPr>
          <w:color w:val="00B0F0"/>
          <w:lang w:bidi="yi-Hebr"/>
        </w:rPr>
        <w:t xml:space="preserve">в </w:t>
      </w:r>
      <w:r w:rsidR="00392C6B">
        <w:rPr>
          <w:color w:val="00B0F0"/>
          <w:lang w:bidi="yi-Hebr"/>
        </w:rPr>
        <w:t xml:space="preserve"> </w:t>
      </w:r>
      <w:r w:rsidR="00392C6B" w:rsidRPr="00392C6B">
        <w:rPr>
          <w:color w:val="00B0F0"/>
          <w:lang w:bidi="yi-Hebr"/>
        </w:rPr>
        <w:t>книге</w:t>
      </w:r>
      <w:proofErr w:type="gramEnd"/>
      <w:r w:rsidR="00392C6B" w:rsidRPr="00392C6B">
        <w:rPr>
          <w:color w:val="00B0F0"/>
          <w:lang w:bidi="yi-Hebr"/>
        </w:rPr>
        <w:t xml:space="preserve"> регистрации заявлений граждан о принятии на учет в качестве нуждающихся в жилых помещениях</w:t>
      </w:r>
      <w:r w:rsidR="00392C6B">
        <w:rPr>
          <w:color w:val="00B0F0"/>
          <w:lang w:bidi="yi-Hebr"/>
        </w:rPr>
        <w:t>,</w:t>
      </w:r>
      <w:r w:rsidRPr="002608C4">
        <w:rPr>
          <w:color w:val="00B0F0"/>
          <w:lang w:bidi="yi-Hebr"/>
        </w:rPr>
        <w:t xml:space="preserve"> с присвоением порядкового номера на дату принятия заявления.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  <w:lang w:bidi="yi-Hebr"/>
        </w:rPr>
        <w:t xml:space="preserve">3.3. Рассмотрение и правовая экспертиза документов проводится начальниками и (или) специалистами </w:t>
      </w:r>
      <w:r w:rsidR="00392C6B">
        <w:rPr>
          <w:color w:val="00B0F0"/>
          <w:lang w:bidi="yi-Hebr"/>
        </w:rPr>
        <w:t>уполномоченных</w:t>
      </w:r>
      <w:r w:rsidRPr="002608C4">
        <w:rPr>
          <w:color w:val="00B0F0"/>
          <w:lang w:bidi="yi-Hebr"/>
        </w:rPr>
        <w:t xml:space="preserve"> отделов администрации сельского поселения Хатанга согласно полученным и зарегистрированным заявлениям.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  <w:lang w:bidi="yi-Hebr"/>
        </w:rPr>
      </w:pPr>
      <w:r w:rsidRPr="002608C4">
        <w:rPr>
          <w:color w:val="00B0F0"/>
          <w:lang w:bidi="yi-Hebr"/>
        </w:rPr>
        <w:t xml:space="preserve">3.3.1. Рассмотрение и правовая экспертиза заявления и документов проверяется </w:t>
      </w:r>
      <w:r w:rsidRPr="002608C4">
        <w:rPr>
          <w:color w:val="00B0F0"/>
        </w:rPr>
        <w:t>на: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 xml:space="preserve">- подлинность </w:t>
      </w:r>
      <w:proofErr w:type="gramStart"/>
      <w:r w:rsidRPr="002608C4">
        <w:rPr>
          <w:color w:val="00B0F0"/>
        </w:rPr>
        <w:t>информации</w:t>
      </w:r>
      <w:proofErr w:type="gramEnd"/>
      <w:r w:rsidRPr="002608C4">
        <w:rPr>
          <w:color w:val="00B0F0"/>
        </w:rPr>
        <w:t xml:space="preserve"> указанной в заявлении и документах (в том числе в организациях или предприятиях выдавших соответствующий документ);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- наличие четко читаемых фамилий, имени, отчества, обратного адреса по которому должен быть направлен ответ;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- соответствие необходимых требований для постановки на учет в качестве нуждающихся в жилых помещениях.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lastRenderedPageBreak/>
        <w:t xml:space="preserve">Данная процедура включает также формирование и направление межведомственных (внутриведомственных) </w:t>
      </w:r>
      <w:proofErr w:type="gramStart"/>
      <w:r w:rsidRPr="002608C4">
        <w:rPr>
          <w:color w:val="00B0F0"/>
        </w:rPr>
        <w:t>запросов,  необходимых</w:t>
      </w:r>
      <w:proofErr w:type="gramEnd"/>
      <w:r w:rsidRPr="002608C4">
        <w:rPr>
          <w:color w:val="00B0F0"/>
        </w:rPr>
        <w:t xml:space="preserve"> для предоставления муниципальной услуги.</w:t>
      </w:r>
    </w:p>
    <w:p w:rsidR="00D30FFA" w:rsidRPr="002608C4" w:rsidRDefault="0042360D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 xml:space="preserve">3.3.2. </w:t>
      </w:r>
      <w:r w:rsidR="00D30FFA" w:rsidRPr="002608C4">
        <w:rPr>
          <w:color w:val="00B0F0"/>
        </w:rPr>
        <w:t xml:space="preserve">Подготовкой учетного дела, межведомственных (внутриведомственных) запросов, проверкой и экспертизой документов занимаются начальник и (или) специалисты </w:t>
      </w:r>
      <w:r w:rsidR="00392C6B">
        <w:rPr>
          <w:color w:val="00B0F0"/>
        </w:rPr>
        <w:t>уполномоченных</w:t>
      </w:r>
      <w:r w:rsidR="00D30FFA" w:rsidRPr="002608C4">
        <w:rPr>
          <w:color w:val="00B0F0"/>
        </w:rPr>
        <w:t xml:space="preserve"> отделов администрации сельского поселения Хатанга.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2608C4">
        <w:rPr>
          <w:color w:val="00B0F0"/>
        </w:rPr>
        <w:t>3.3.3. Основанием для начала процедуры подготовки межведомственного (внутриведомственного) запроса является поступление заявления и документов согласно перечню, указанному в пункте 2.6.1. и отсутствие документов, указанных в пункте 2.6.2.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3.3.4. Специалист отдела, ответственный за выполнение административного действия, формирует и направляет межведомственные (внутриведомственные) запросы о предоставлении документов, указанных в пункте 2.6.2. настоящего Административного регламента, и регистрирует поступившие ответы на запросы:</w:t>
      </w:r>
    </w:p>
    <w:p w:rsidR="00D30FFA" w:rsidRPr="002608C4" w:rsidRDefault="00D30FFA" w:rsidP="00F34CB5">
      <w:pPr>
        <w:keepLines/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- в форме электронных документов, подписанных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42360D" w:rsidRPr="002608C4" w:rsidRDefault="00D30FFA" w:rsidP="00CF17A0">
      <w:pPr>
        <w:keepLines/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- на бумажном носителе при отсутствии доступа к системам межведомственного электронного взаимодействия или отсутствия технической возможности направления межведомственного запроса в форме электронного документа.</w:t>
      </w:r>
    </w:p>
    <w:p w:rsidR="00D30FFA" w:rsidRPr="002608C4" w:rsidRDefault="00D30FFA" w:rsidP="00F34CB5">
      <w:pPr>
        <w:keepLines/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3.3.5. В случае предоставления заявителем заявления и документов, предусмотренных пунктом 2.6. настоящего Административного регламента, в том числе документов, которые предоставляются заявителем по желанию, административная процедура по межведомственному (внутриведомственному) взаимодействию не проводится.</w:t>
      </w:r>
    </w:p>
    <w:p w:rsidR="00D30FFA" w:rsidRPr="002608C4" w:rsidRDefault="00D30FFA" w:rsidP="00F34CB5">
      <w:pPr>
        <w:keepLines/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3.3.6.  В предоставлении муниципальной услуги отказывается в следующих случаях:</w:t>
      </w:r>
    </w:p>
    <w:p w:rsidR="00D30FFA" w:rsidRPr="002608C4" w:rsidRDefault="00D30FFA" w:rsidP="00F34CB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2608C4">
        <w:rPr>
          <w:color w:val="00B0F0"/>
        </w:rPr>
        <w:t>отсутствует подпись уполномоченного лица на заявлении;</w:t>
      </w:r>
    </w:p>
    <w:p w:rsidR="00D30FFA" w:rsidRPr="002608C4" w:rsidRDefault="00D30FFA" w:rsidP="00F34CB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color w:val="00B0F0"/>
        </w:rPr>
      </w:pPr>
      <w:r w:rsidRPr="002608C4">
        <w:rPr>
          <w:color w:val="00B0F0"/>
        </w:rPr>
        <w:t>не представлены предусмотренные п.2.6.1. документы;</w:t>
      </w:r>
    </w:p>
    <w:p w:rsidR="00D30FFA" w:rsidRPr="002608C4" w:rsidRDefault="00D30FFA" w:rsidP="00F34CB5">
      <w:pPr>
        <w:pStyle w:val="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color w:val="00B0F0"/>
          <w:sz w:val="24"/>
          <w:szCs w:val="24"/>
        </w:rPr>
      </w:pPr>
      <w:r w:rsidRPr="002608C4">
        <w:rPr>
          <w:color w:val="00B0F0"/>
          <w:sz w:val="24"/>
          <w:szCs w:val="24"/>
        </w:rPr>
        <w:t>представлены документы, которые не подтверждают право соответствующего гражданина состоять на учете;</w:t>
      </w:r>
    </w:p>
    <w:p w:rsidR="00D30FFA" w:rsidRPr="002608C4" w:rsidRDefault="00D30FFA" w:rsidP="00F34CB5">
      <w:pPr>
        <w:pStyle w:val="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color w:val="00B0F0"/>
          <w:sz w:val="24"/>
          <w:szCs w:val="24"/>
        </w:rPr>
      </w:pPr>
      <w:r w:rsidRPr="002608C4">
        <w:rPr>
          <w:color w:val="00B0F0"/>
          <w:sz w:val="24"/>
          <w:szCs w:val="24"/>
        </w:rPr>
        <w:t>не истек пятилетний срок у граждан, которые с намерением приобретения права состоять на учете совершили действия, в результате которых такие граждане могут быть признаны нуждающимися в жилых помещениях;</w:t>
      </w:r>
    </w:p>
    <w:p w:rsidR="00D30FFA" w:rsidRPr="002608C4" w:rsidRDefault="00D30FFA" w:rsidP="00F34CB5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тексты документов написаны неразборчиво, без указаний фамилии, имени, отчества физического лица, адреса его регистрации, в документах имеются подчистки, приписки, зачеркнутые слова и</w:t>
      </w:r>
      <w:r w:rsidR="00392C6B">
        <w:rPr>
          <w:rFonts w:ascii="Times New Roman" w:hAnsi="Times New Roman" w:cs="Times New Roman"/>
          <w:color w:val="00B0F0"/>
          <w:sz w:val="24"/>
          <w:szCs w:val="24"/>
        </w:rPr>
        <w:t xml:space="preserve"> иные неоговоренные исправления;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</w:t>
      </w:r>
      <w:r w:rsidR="008B15CD" w:rsidRPr="002608C4">
        <w:rPr>
          <w:color w:val="00B0F0"/>
        </w:rPr>
        <w:t xml:space="preserve"> </w:t>
      </w:r>
      <w:r w:rsidRPr="002608C4">
        <w:rPr>
          <w:color w:val="00B0F0"/>
        </w:rPr>
        <w:t>представление непо</w:t>
      </w:r>
      <w:r w:rsidR="00392C6B">
        <w:rPr>
          <w:color w:val="00B0F0"/>
        </w:rPr>
        <w:t>лных или недостоверных сведений.</w:t>
      </w:r>
    </w:p>
    <w:p w:rsidR="00D30FFA" w:rsidRPr="002608C4" w:rsidRDefault="00D30FFA" w:rsidP="00F34CB5">
      <w:pPr>
        <w:keepLines/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3.3.7. Рассмотрение и экспертиза документов считаются оконченным </w:t>
      </w:r>
      <w:proofErr w:type="gramStart"/>
      <w:r w:rsidRPr="002608C4">
        <w:rPr>
          <w:color w:val="00B0F0"/>
        </w:rPr>
        <w:t xml:space="preserve">действием,   </w:t>
      </w:r>
      <w:proofErr w:type="gramEnd"/>
      <w:r w:rsidRPr="002608C4">
        <w:rPr>
          <w:color w:val="00B0F0"/>
        </w:rPr>
        <w:t xml:space="preserve">после получения ответов на межведомственные (внутриведомственные) запросы, формирования дела и подготовке его к передаче на рассмотрение в жилищную комиссию (далее - Комиссия) </w:t>
      </w:r>
      <w:r w:rsidR="00694720" w:rsidRPr="002608C4">
        <w:rPr>
          <w:color w:val="00B0F0"/>
        </w:rPr>
        <w:t>уполномоченных</w:t>
      </w:r>
      <w:r w:rsidRPr="002608C4">
        <w:rPr>
          <w:color w:val="00B0F0"/>
        </w:rPr>
        <w:t xml:space="preserve"> отделов администрации сельского поселения Хатанга, о чем уведомляются ее члены. </w:t>
      </w:r>
    </w:p>
    <w:p w:rsidR="00D30FFA" w:rsidRPr="002608C4" w:rsidRDefault="00D30FFA" w:rsidP="00F34CB5">
      <w:pPr>
        <w:keepLines/>
        <w:widowControl w:val="0"/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>3.3.8. Продолжительность административного действия составляет не более 15 дней.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3.4. Основанием для рассмотрения жилищной комиссией заявления, о постановке граждан на учет в качестве нуждающихся в жилых помещениях, является сформированный пакет документов </w:t>
      </w:r>
      <w:proofErr w:type="gramStart"/>
      <w:r w:rsidRPr="002608C4">
        <w:rPr>
          <w:color w:val="00B0F0"/>
        </w:rPr>
        <w:t>согласно  п.</w:t>
      </w:r>
      <w:proofErr w:type="gramEnd"/>
      <w:r w:rsidRPr="002608C4">
        <w:rPr>
          <w:color w:val="00B0F0"/>
        </w:rPr>
        <w:t xml:space="preserve">2.6. и  прошедший процедуру проверки и правовой экспертизы начальником или специалистами </w:t>
      </w:r>
      <w:r w:rsidR="00694720" w:rsidRPr="002608C4">
        <w:rPr>
          <w:color w:val="00B0F0"/>
        </w:rPr>
        <w:t>уполномоченных</w:t>
      </w:r>
      <w:r w:rsidRPr="002608C4">
        <w:rPr>
          <w:color w:val="00B0F0"/>
        </w:rPr>
        <w:t xml:space="preserve"> отделов. 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3.4.1. </w:t>
      </w:r>
      <w:r w:rsidR="00694720" w:rsidRPr="002608C4">
        <w:rPr>
          <w:color w:val="00B0F0"/>
        </w:rPr>
        <w:t xml:space="preserve">Работа Комиссии осуществляется в соответствии, с распоряжением о принятии положения о жилищной комиссии </w:t>
      </w:r>
      <w:proofErr w:type="gramStart"/>
      <w:r w:rsidR="00694720" w:rsidRPr="002608C4">
        <w:rPr>
          <w:color w:val="00B0F0"/>
        </w:rPr>
        <w:t>при  администрации</w:t>
      </w:r>
      <w:proofErr w:type="gramEnd"/>
      <w:r w:rsidR="00694720" w:rsidRPr="002608C4">
        <w:rPr>
          <w:color w:val="00B0F0"/>
        </w:rPr>
        <w:t xml:space="preserve"> сельского посе</w:t>
      </w:r>
      <w:r w:rsidR="00392C6B">
        <w:rPr>
          <w:color w:val="00B0F0"/>
        </w:rPr>
        <w:t>ления Хатанга № 142</w:t>
      </w:r>
      <w:r w:rsidR="00694720" w:rsidRPr="002608C4">
        <w:rPr>
          <w:color w:val="00B0F0"/>
        </w:rPr>
        <w:t>-П от 18.10.2016 года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3.4.2. Результатом выполнения административного действия является протокол заседания жилищной комиссии.  </w:t>
      </w:r>
    </w:p>
    <w:p w:rsidR="00694720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lastRenderedPageBreak/>
        <w:t xml:space="preserve">3.5. </w:t>
      </w:r>
      <w:r w:rsidR="00694720" w:rsidRPr="002608C4">
        <w:rPr>
          <w:color w:val="00B0F0"/>
        </w:rPr>
        <w:t xml:space="preserve">Основанием издания распоряжения о </w:t>
      </w:r>
      <w:proofErr w:type="gramStart"/>
      <w:r w:rsidR="00694720" w:rsidRPr="002608C4">
        <w:rPr>
          <w:color w:val="00B0F0"/>
        </w:rPr>
        <w:t>постановке  (</w:t>
      </w:r>
      <w:proofErr w:type="gramEnd"/>
      <w:r w:rsidR="00694720" w:rsidRPr="002608C4">
        <w:rPr>
          <w:color w:val="00B0F0"/>
        </w:rPr>
        <w:t>отказе в постановке) на учет граждан в качестве нуждающихся в жилых помещениях является протокол заседания жилищной комиссии  при уполномоченных отделах администрации сельского поселения Хатанга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3.5.1.  </w:t>
      </w:r>
      <w:r w:rsidR="00694720" w:rsidRPr="002608C4">
        <w:rPr>
          <w:color w:val="00B0F0"/>
        </w:rPr>
        <w:t>Проект распоряжения и выписки из распоряжения о постановке (отказ в постановке) на учет граждан в качестве нуждающихся в жилых помещениях передаются на рассмотрение и утверждение Главе сельского поселения Хатанга. При несогласии Глава сельского поселения запрашивает, учетное дело с протоколом заседания жилищной комиссии у специалистов уполномоченных отделов</w:t>
      </w:r>
      <w:r w:rsidRPr="002608C4">
        <w:rPr>
          <w:color w:val="00B0F0"/>
        </w:rPr>
        <w:t xml:space="preserve">.  </w:t>
      </w:r>
      <w:r w:rsidR="00694720" w:rsidRPr="002608C4">
        <w:rPr>
          <w:color w:val="00B0F0"/>
        </w:rPr>
        <w:t xml:space="preserve"> </w:t>
      </w:r>
    </w:p>
    <w:p w:rsidR="0042360D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3.5.2. Ответственными за подготовку проекта </w:t>
      </w:r>
      <w:proofErr w:type="gramStart"/>
      <w:r w:rsidRPr="002608C4">
        <w:rPr>
          <w:color w:val="00B0F0"/>
        </w:rPr>
        <w:t>распоряжения  о</w:t>
      </w:r>
      <w:proofErr w:type="gramEnd"/>
      <w:r w:rsidRPr="002608C4">
        <w:rPr>
          <w:color w:val="00B0F0"/>
        </w:rPr>
        <w:t xml:space="preserve"> постановке (отказе в постановке) на учет граждан в качестве нуждающихся в жилых помещениях, выписки из распоряжения о постановке (отказе в постановке) на учет граждан в качестве нуждающихся в жилых помещениях и  передачу их вместе с протоколом заседания жилищной комиссии </w:t>
      </w:r>
      <w:r w:rsidR="00694720" w:rsidRPr="002608C4">
        <w:rPr>
          <w:color w:val="00B0F0"/>
        </w:rPr>
        <w:t>Главе</w:t>
      </w:r>
      <w:r w:rsidRPr="002608C4">
        <w:rPr>
          <w:color w:val="00B0F0"/>
        </w:rPr>
        <w:t xml:space="preserve"> се</w:t>
      </w:r>
      <w:r w:rsidR="00694720" w:rsidRPr="002608C4">
        <w:rPr>
          <w:color w:val="00B0F0"/>
        </w:rPr>
        <w:t>льского поселения Хатанга, являе</w:t>
      </w:r>
      <w:r w:rsidRPr="002608C4">
        <w:rPr>
          <w:color w:val="00B0F0"/>
        </w:rPr>
        <w:t xml:space="preserve">тся </w:t>
      </w:r>
      <w:r w:rsidR="00694720" w:rsidRPr="002608C4">
        <w:rPr>
          <w:color w:val="00B0F0"/>
        </w:rPr>
        <w:t>секретар</w:t>
      </w:r>
      <w:r w:rsidR="00392C6B">
        <w:rPr>
          <w:color w:val="00B0F0"/>
        </w:rPr>
        <w:t>ь</w:t>
      </w:r>
      <w:r w:rsidR="00694720" w:rsidRPr="002608C4">
        <w:rPr>
          <w:color w:val="00B0F0"/>
        </w:rPr>
        <w:t xml:space="preserve"> жилищн</w:t>
      </w:r>
      <w:r w:rsidR="00392C6B">
        <w:rPr>
          <w:color w:val="00B0F0"/>
        </w:rPr>
        <w:t>ой</w:t>
      </w:r>
      <w:r w:rsidR="00694720" w:rsidRPr="002608C4">
        <w:rPr>
          <w:color w:val="00B0F0"/>
        </w:rPr>
        <w:t xml:space="preserve"> комисси</w:t>
      </w:r>
      <w:r w:rsidR="00392C6B">
        <w:rPr>
          <w:color w:val="00B0F0"/>
        </w:rPr>
        <w:t>и</w:t>
      </w:r>
      <w:r w:rsidR="00694720" w:rsidRPr="002608C4">
        <w:rPr>
          <w:color w:val="00B0F0"/>
        </w:rPr>
        <w:t xml:space="preserve"> при</w:t>
      </w:r>
      <w:r w:rsidRPr="002608C4">
        <w:rPr>
          <w:color w:val="00B0F0"/>
        </w:rPr>
        <w:t xml:space="preserve"> </w:t>
      </w:r>
      <w:r w:rsidR="00694720" w:rsidRPr="002608C4">
        <w:rPr>
          <w:color w:val="00B0F0"/>
        </w:rPr>
        <w:t>уполномоченн</w:t>
      </w:r>
      <w:r w:rsidR="00392C6B">
        <w:rPr>
          <w:color w:val="00B0F0"/>
        </w:rPr>
        <w:t>ом отделе</w:t>
      </w:r>
      <w:r w:rsidR="004559A6" w:rsidRPr="002608C4">
        <w:rPr>
          <w:color w:val="00B0F0"/>
        </w:rPr>
        <w:t xml:space="preserve"> </w:t>
      </w:r>
      <w:r w:rsidRPr="002608C4">
        <w:rPr>
          <w:color w:val="00B0F0"/>
        </w:rPr>
        <w:t xml:space="preserve">администрации сельского поселения Хатанга. 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3.5.3. Согласование с </w:t>
      </w:r>
      <w:r w:rsidR="004559A6" w:rsidRPr="002608C4">
        <w:rPr>
          <w:color w:val="00B0F0"/>
        </w:rPr>
        <w:t>Главой</w:t>
      </w:r>
      <w:r w:rsidRPr="002608C4">
        <w:rPr>
          <w:color w:val="00B0F0"/>
        </w:rPr>
        <w:t xml:space="preserve"> сельского поселения Хатанга </w:t>
      </w:r>
      <w:proofErr w:type="gramStart"/>
      <w:r w:rsidRPr="002608C4">
        <w:rPr>
          <w:color w:val="00B0F0"/>
        </w:rPr>
        <w:t>и  утверждение</w:t>
      </w:r>
      <w:proofErr w:type="gramEnd"/>
      <w:r w:rsidRPr="002608C4">
        <w:rPr>
          <w:color w:val="00B0F0"/>
        </w:rPr>
        <w:t xml:space="preserve"> распоряжения, о постановке (отказе в постановке) граждан на учет в качестве нуждающихся в жилых помещениях,  не должно превышать 5 рабочих дней.</w:t>
      </w:r>
    </w:p>
    <w:p w:rsidR="0042360D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3.5.4. Распоряжение о постановке (отказе в постановке) граждан на учет в качестве нуждающихся в жилых помещениях не издается, и муниципальная услуга приостанавливается в случае, </w:t>
      </w:r>
      <w:proofErr w:type="gramStart"/>
      <w:r w:rsidRPr="002608C4">
        <w:rPr>
          <w:color w:val="00B0F0"/>
        </w:rPr>
        <w:t>выявления  жилищной</w:t>
      </w:r>
      <w:proofErr w:type="gramEnd"/>
      <w:r w:rsidRPr="002608C4">
        <w:rPr>
          <w:color w:val="00B0F0"/>
        </w:rPr>
        <w:t xml:space="preserve"> комиссией несоответствий в предоставленных документах или в случаях предусмотренных  п. 2.8.  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3.5.5. Результатом выполнения административной процедуры является распоряжение </w:t>
      </w:r>
      <w:r w:rsidR="004559A6" w:rsidRPr="002608C4">
        <w:rPr>
          <w:color w:val="00B0F0"/>
        </w:rPr>
        <w:t>администрации сельского</w:t>
      </w:r>
      <w:r w:rsidRPr="002608C4">
        <w:rPr>
          <w:color w:val="00B0F0"/>
        </w:rPr>
        <w:t xml:space="preserve"> поселения Хатанга о постановке (отказе в постановке) на учет граждан в качестве нуждающихся в жилых помещениях</w:t>
      </w:r>
    </w:p>
    <w:p w:rsidR="00D30FFA" w:rsidRPr="002608C4" w:rsidRDefault="00D30FFA" w:rsidP="0042360D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3.6. Основанием </w:t>
      </w:r>
      <w:proofErr w:type="gramStart"/>
      <w:r w:rsidRPr="002608C4">
        <w:rPr>
          <w:color w:val="00B0F0"/>
        </w:rPr>
        <w:t>для  постановки</w:t>
      </w:r>
      <w:proofErr w:type="gramEnd"/>
      <w:r w:rsidRPr="002608C4">
        <w:rPr>
          <w:color w:val="00B0F0"/>
        </w:rPr>
        <w:t xml:space="preserve"> граждан на учет в качестве нуждающихся в жилых помещениях и передачи выписки из распоряжения администрации сельского поселения Хатанга о постановке на учет граждан в качестве нуждающихся в жилых помещениях, заявителю муниципальной услуги является  утвержденное  распоряжение о постановке  на учет граждан в качестве нуждающихся в жилых помещениях  администрации сельского поселения Хатанга</w:t>
      </w:r>
      <w:r w:rsidRPr="002608C4">
        <w:rPr>
          <w:color w:val="00B0F0"/>
          <w:sz w:val="28"/>
          <w:szCs w:val="28"/>
        </w:rPr>
        <w:t xml:space="preserve">. </w:t>
      </w:r>
      <w:r w:rsidRPr="002608C4">
        <w:rPr>
          <w:color w:val="00B0F0"/>
        </w:rPr>
        <w:t>Распоряжение, в котором гражданам отказано в постановке на учет в качестве нуждающихся в жилых помещениях, не является основанием постановки граждан на учет в качестве нуждающихся в жилых помещениях.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 3.6.1. Выписка из </w:t>
      </w:r>
      <w:proofErr w:type="gramStart"/>
      <w:r w:rsidRPr="002608C4">
        <w:rPr>
          <w:color w:val="00B0F0"/>
        </w:rPr>
        <w:t>распоряжения  администрации</w:t>
      </w:r>
      <w:proofErr w:type="gramEnd"/>
      <w:r w:rsidRPr="002608C4">
        <w:rPr>
          <w:color w:val="00B0F0"/>
        </w:rPr>
        <w:t xml:space="preserve"> сельского поселения Хатанга, о постановке (отказе в постановке) на учет граждан в качестве нуждающихся в жилых помещениях, передается, подписанная </w:t>
      </w:r>
      <w:r w:rsidR="00F2161D" w:rsidRPr="002608C4">
        <w:rPr>
          <w:color w:val="00B0F0"/>
        </w:rPr>
        <w:t>Главой</w:t>
      </w:r>
      <w:r w:rsidRPr="002608C4">
        <w:rPr>
          <w:color w:val="00B0F0"/>
        </w:rPr>
        <w:t xml:space="preserve">  сельского поселения Хатанга, заявителю муниципальной услуги в срок не позднее 3 рабочих дней со дня принятия решения. Граждане, признанные нуждающимися в жилых помещениях ставятся на учет в соответствии с очередностью, в соответствующих списках граждан нуждающихся в жилых помещениях, в соответствии с порядком регистрации заявлений не позднее 2 рабочих дней после подписания распоряжения о постановке на учет граждан в качестве нуждающихся в жилых помещениях </w:t>
      </w:r>
      <w:proofErr w:type="gramStart"/>
      <w:r w:rsidR="00F2161D" w:rsidRPr="002608C4">
        <w:rPr>
          <w:color w:val="00B0F0"/>
        </w:rPr>
        <w:t>Главой</w:t>
      </w:r>
      <w:r w:rsidRPr="002608C4">
        <w:rPr>
          <w:color w:val="00B0F0"/>
        </w:rPr>
        <w:t xml:space="preserve">  сельского</w:t>
      </w:r>
      <w:proofErr w:type="gramEnd"/>
      <w:r w:rsidRPr="002608C4">
        <w:rPr>
          <w:color w:val="00B0F0"/>
        </w:rPr>
        <w:t xml:space="preserve"> поселения Хатанга.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3.6.2. Ответственными за передачу выписки заявителю муниципальной услуги из распоряжения о постановке (отказе в постановке) на учет граждан в качестве нуждающихся в жилых помещениях и постановкой на учет граждан в качестве нуждающихся в жилых помещениях являются специалисты </w:t>
      </w:r>
      <w:r w:rsidR="00F2161D" w:rsidRPr="002608C4">
        <w:rPr>
          <w:color w:val="00B0F0"/>
        </w:rPr>
        <w:t>уполномоченных</w:t>
      </w:r>
      <w:r w:rsidRPr="002608C4">
        <w:rPr>
          <w:color w:val="00B0F0"/>
        </w:rPr>
        <w:t xml:space="preserve"> отделов. 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3.6.3. Регистрация передачи выписки из </w:t>
      </w:r>
      <w:proofErr w:type="gramStart"/>
      <w:r w:rsidRPr="002608C4">
        <w:rPr>
          <w:color w:val="00B0F0"/>
        </w:rPr>
        <w:t>распоряжения  о</w:t>
      </w:r>
      <w:proofErr w:type="gramEnd"/>
      <w:r w:rsidRPr="002608C4">
        <w:rPr>
          <w:color w:val="00B0F0"/>
        </w:rPr>
        <w:t xml:space="preserve"> постановке (отказе в постановке) на учет граждан в качестве нуждающихся в жилых помещениях, заявителю муниципальной услуги осуществляется: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при личной передачи путем подписания копии выписки из распоряжения о постановке (отказ в постановке) на учет граждан в качестве нуждающихся в жилых </w:t>
      </w:r>
      <w:r w:rsidRPr="002608C4">
        <w:rPr>
          <w:color w:val="00B0F0"/>
        </w:rPr>
        <w:lastRenderedPageBreak/>
        <w:t xml:space="preserve">помещениях, заявителем муниципальной услуги в получении, с указанием даты передачи выписки </w:t>
      </w:r>
      <w:proofErr w:type="gramStart"/>
      <w:r w:rsidRPr="002608C4">
        <w:rPr>
          <w:color w:val="00B0F0"/>
        </w:rPr>
        <w:t>и  приложении</w:t>
      </w:r>
      <w:proofErr w:type="gramEnd"/>
      <w:r w:rsidRPr="002608C4">
        <w:rPr>
          <w:color w:val="00B0F0"/>
        </w:rPr>
        <w:t xml:space="preserve"> данной копии к учетному делу заявителя;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- при передаче путем почтовой связи с приложением к учетному делу уведомления о </w:t>
      </w:r>
      <w:proofErr w:type="gramStart"/>
      <w:r w:rsidRPr="002608C4">
        <w:rPr>
          <w:color w:val="00B0F0"/>
        </w:rPr>
        <w:t>вручении  письма</w:t>
      </w:r>
      <w:proofErr w:type="gramEnd"/>
      <w:r w:rsidRPr="002608C4">
        <w:rPr>
          <w:color w:val="00B0F0"/>
        </w:rPr>
        <w:t xml:space="preserve"> заявителю муниципальной услуги;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-  при обращении в электронной форме, уведомление осуществляется посредством Единого портала государственных и муниципальных услуг «Государственные услуги» (</w:t>
      </w:r>
      <w:hyperlink r:id="rId12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ru</w:t>
        </w:r>
      </w:hyperlink>
      <w:r w:rsidRPr="002608C4">
        <w:rPr>
          <w:color w:val="00B0F0"/>
        </w:rPr>
        <w:t>) или через интернет сайт «Государственные услуги Красноярского края» (</w:t>
      </w:r>
      <w:hyperlink r:id="rId13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krskstate</w:t>
        </w:r>
        <w:r w:rsidRPr="002608C4">
          <w:rPr>
            <w:rStyle w:val="a3"/>
            <w:color w:val="00B0F0"/>
          </w:rPr>
          <w:t>.</w:t>
        </w:r>
        <w:proofErr w:type="spellStart"/>
        <w:r w:rsidRPr="002608C4">
          <w:rPr>
            <w:rStyle w:val="a3"/>
            <w:color w:val="00B0F0"/>
            <w:lang w:val="en-US"/>
          </w:rPr>
          <w:t>ru</w:t>
        </w:r>
        <w:proofErr w:type="spellEnd"/>
      </w:hyperlink>
      <w:r w:rsidRPr="002608C4">
        <w:rPr>
          <w:color w:val="00B0F0"/>
        </w:rPr>
        <w:t>).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3.6.4. Постановка граждан на учет не производится в случае издания распоряжения администрации сельского поселения Хатанга с отказом в признании </w:t>
      </w:r>
      <w:proofErr w:type="gramStart"/>
      <w:r w:rsidRPr="002608C4">
        <w:rPr>
          <w:color w:val="00B0F0"/>
        </w:rPr>
        <w:t>граждан</w:t>
      </w:r>
      <w:proofErr w:type="gramEnd"/>
      <w:r w:rsidRPr="002608C4">
        <w:rPr>
          <w:color w:val="00B0F0"/>
        </w:rPr>
        <w:t xml:space="preserve"> нуждающихся в жилых помещениях. </w:t>
      </w:r>
    </w:p>
    <w:p w:rsidR="00D30FFA" w:rsidRPr="002608C4" w:rsidRDefault="00D30FFA" w:rsidP="0042360D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3.7. Информирование граждан по вопросам предоставления муниципальной услуги, в том числе о ходе предоставления муниципальной услуги осуществляется непосредственно в </w:t>
      </w:r>
      <w:r w:rsidR="00F2161D" w:rsidRPr="002608C4">
        <w:rPr>
          <w:color w:val="00B0F0"/>
        </w:rPr>
        <w:t>уполномоченных</w:t>
      </w:r>
      <w:r w:rsidRPr="002608C4">
        <w:rPr>
          <w:color w:val="00B0F0"/>
        </w:rPr>
        <w:t xml:space="preserve"> отделах администрации сельского поселения Хатанга по адресу: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- 647460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–Ненецкий  муниципальный район, село Хатанга, улица Советская, 23 «А», </w:t>
      </w:r>
      <w:r w:rsidR="00F2161D" w:rsidRPr="002608C4">
        <w:rPr>
          <w:color w:val="00B0F0"/>
        </w:rPr>
        <w:t>Отдел по управлению муниципальным имуществом</w:t>
      </w:r>
      <w:r w:rsidRPr="002608C4">
        <w:rPr>
          <w:color w:val="00B0F0"/>
        </w:rPr>
        <w:t xml:space="preserve"> администрации сельского поселения Хатанга;  </w:t>
      </w:r>
      <w:r w:rsidR="00F2161D" w:rsidRPr="002608C4">
        <w:rPr>
          <w:color w:val="00B0F0"/>
        </w:rPr>
        <w:t>телефон/факс: 8  (39176)  2-21-76, 2-14-48</w:t>
      </w:r>
      <w:r w:rsidRPr="002608C4">
        <w:rPr>
          <w:color w:val="00B0F0"/>
        </w:rPr>
        <w:t xml:space="preserve">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 xml:space="preserve">- 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hyperlink r:id="rId14" w:history="1">
        <w:r w:rsidR="00F2161D" w:rsidRPr="002608C4">
          <w:rPr>
            <w:rStyle w:val="a3"/>
            <w:color w:val="00B0F0"/>
            <w:lang w:val="en-US"/>
          </w:rPr>
          <w:t>umi</w:t>
        </w:r>
        <w:r w:rsidR="00F2161D" w:rsidRPr="002608C4">
          <w:rPr>
            <w:rStyle w:val="a3"/>
            <w:color w:val="00B0F0"/>
          </w:rPr>
          <w:t>.</w:t>
        </w:r>
        <w:r w:rsidR="00F2161D" w:rsidRPr="002608C4">
          <w:rPr>
            <w:rStyle w:val="a3"/>
            <w:color w:val="00B0F0"/>
            <w:lang w:val="en-US"/>
          </w:rPr>
          <w:t>kiryanova</w:t>
        </w:r>
        <w:r w:rsidR="00F2161D" w:rsidRPr="002608C4">
          <w:rPr>
            <w:rStyle w:val="a3"/>
            <w:color w:val="00B0F0"/>
          </w:rPr>
          <w:t>@</w:t>
        </w:r>
        <w:r w:rsidR="00F2161D" w:rsidRPr="002608C4">
          <w:rPr>
            <w:rStyle w:val="a3"/>
            <w:color w:val="00B0F0"/>
            <w:lang w:val="en-US"/>
          </w:rPr>
          <w:t>mail</w:t>
        </w:r>
        <w:r w:rsidR="00F2161D" w:rsidRPr="002608C4">
          <w:rPr>
            <w:rStyle w:val="a3"/>
            <w:color w:val="00B0F0"/>
          </w:rPr>
          <w:t>.</w:t>
        </w:r>
        <w:proofErr w:type="spellStart"/>
        <w:r w:rsidR="00F2161D" w:rsidRPr="002608C4">
          <w:rPr>
            <w:rStyle w:val="a3"/>
            <w:color w:val="00B0F0"/>
            <w:lang w:val="en-US"/>
          </w:rPr>
          <w:t>ru</w:t>
        </w:r>
        <w:proofErr w:type="spellEnd"/>
      </w:hyperlink>
      <w:r w:rsidRPr="002608C4">
        <w:rPr>
          <w:color w:val="00B0F0"/>
        </w:rPr>
        <w:t xml:space="preserve">; Начальник </w:t>
      </w:r>
      <w:r w:rsidR="00F2161D" w:rsidRPr="002608C4">
        <w:rPr>
          <w:color w:val="00B0F0"/>
        </w:rPr>
        <w:t xml:space="preserve">Отдела </w:t>
      </w:r>
      <w:r w:rsidRPr="002608C4">
        <w:rPr>
          <w:color w:val="00B0F0"/>
        </w:rPr>
        <w:t xml:space="preserve"> </w:t>
      </w:r>
      <w:r w:rsidR="00F2161D" w:rsidRPr="002608C4">
        <w:rPr>
          <w:color w:val="00B0F0"/>
        </w:rPr>
        <w:t>Кирьянова Виктория Александровна</w:t>
      </w:r>
      <w:r w:rsidRPr="002608C4">
        <w:rPr>
          <w:color w:val="00B0F0"/>
        </w:rPr>
        <w:t xml:space="preserve">, ведущий специалист </w:t>
      </w:r>
      <w:r w:rsidR="00F2161D" w:rsidRPr="002608C4">
        <w:rPr>
          <w:color w:val="00B0F0"/>
        </w:rPr>
        <w:t>О</w:t>
      </w:r>
      <w:r w:rsidRPr="002608C4">
        <w:rPr>
          <w:color w:val="00B0F0"/>
        </w:rPr>
        <w:t>т</w:t>
      </w:r>
      <w:r w:rsidR="00F2161D" w:rsidRPr="002608C4">
        <w:rPr>
          <w:color w:val="00B0F0"/>
        </w:rPr>
        <w:t>д</w:t>
      </w:r>
      <w:r w:rsidRPr="002608C4">
        <w:rPr>
          <w:color w:val="00B0F0"/>
        </w:rPr>
        <w:t xml:space="preserve">ела </w:t>
      </w:r>
      <w:r w:rsidR="00F2161D" w:rsidRPr="002608C4">
        <w:rPr>
          <w:color w:val="00B0F0"/>
        </w:rPr>
        <w:t>Кривцова Юлия Степановна</w:t>
      </w:r>
      <w:r w:rsidRPr="002608C4">
        <w:rPr>
          <w:color w:val="00B0F0"/>
        </w:rPr>
        <w:t>;</w:t>
      </w:r>
    </w:p>
    <w:p w:rsidR="00D30FFA" w:rsidRPr="002608C4" w:rsidRDefault="00D30FFA" w:rsidP="00D64A1C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- 647472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</w:t>
      </w:r>
      <w:proofErr w:type="gramStart"/>
      <w:r w:rsidRPr="002608C4">
        <w:rPr>
          <w:color w:val="00B0F0"/>
        </w:rPr>
        <w:t>Ненецкий  муниципальный</w:t>
      </w:r>
      <w:proofErr w:type="gramEnd"/>
      <w:r w:rsidRPr="002608C4">
        <w:rPr>
          <w:color w:val="00B0F0"/>
        </w:rPr>
        <w:t xml:space="preserve"> район, поселок </w:t>
      </w:r>
      <w:proofErr w:type="spellStart"/>
      <w:r w:rsidRPr="002608C4">
        <w:rPr>
          <w:color w:val="00B0F0"/>
        </w:rPr>
        <w:t>Сындасско</w:t>
      </w:r>
      <w:proofErr w:type="spellEnd"/>
      <w:r w:rsidRPr="002608C4">
        <w:rPr>
          <w:color w:val="00B0F0"/>
        </w:rPr>
        <w:t xml:space="preserve">, улица Набережная, 12, Территориальный отдел поселка </w:t>
      </w:r>
      <w:proofErr w:type="spellStart"/>
      <w:r w:rsidRPr="002608C4">
        <w:rPr>
          <w:color w:val="00B0F0"/>
        </w:rPr>
        <w:t>Сындасско</w:t>
      </w:r>
      <w:proofErr w:type="spellEnd"/>
      <w:r w:rsidRPr="002608C4">
        <w:rPr>
          <w:color w:val="00B0F0"/>
        </w:rPr>
        <w:t xml:space="preserve"> администрации сельского поселения Хатанга, телефон/факс: 8 (39176) 2-21-05;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r w:rsidR="00D64A1C" w:rsidRPr="00D64A1C">
        <w:rPr>
          <w:bCs/>
          <w:color w:val="00B0F0"/>
        </w:rPr>
        <w:t>porotova1931@mail.ru</w:t>
      </w:r>
      <w:r w:rsidRPr="002608C4">
        <w:rPr>
          <w:bCs/>
          <w:color w:val="00B0F0"/>
        </w:rPr>
        <w:t>;</w:t>
      </w:r>
      <w:r w:rsidRPr="002608C4">
        <w:rPr>
          <w:color w:val="00B0F0"/>
        </w:rPr>
        <w:t xml:space="preserve"> Начальник Территориального отдела поселка </w:t>
      </w:r>
      <w:proofErr w:type="spellStart"/>
      <w:r w:rsidRPr="002608C4">
        <w:rPr>
          <w:color w:val="00B0F0"/>
        </w:rPr>
        <w:t>Сындасско</w:t>
      </w:r>
      <w:proofErr w:type="spellEnd"/>
      <w:r w:rsidRPr="002608C4">
        <w:rPr>
          <w:color w:val="00B0F0"/>
        </w:rPr>
        <w:t xml:space="preserve">  Поротова Нина Николаевна, специалист 1 категории Территориального отдела поселка </w:t>
      </w:r>
      <w:proofErr w:type="spellStart"/>
      <w:r w:rsidRPr="002608C4">
        <w:rPr>
          <w:color w:val="00B0F0"/>
        </w:rPr>
        <w:t>Сындасско</w:t>
      </w:r>
      <w:proofErr w:type="spellEnd"/>
      <w:r w:rsidRPr="002608C4">
        <w:rPr>
          <w:color w:val="00B0F0"/>
        </w:rPr>
        <w:t xml:space="preserve">  Спиридонова Антонина Федотовна; 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- 647474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Ненецкий  муниципальный район, поселок </w:t>
      </w:r>
      <w:proofErr w:type="spellStart"/>
      <w:r w:rsidRPr="002608C4">
        <w:rPr>
          <w:color w:val="00B0F0"/>
        </w:rPr>
        <w:t>Попигай</w:t>
      </w:r>
      <w:proofErr w:type="spellEnd"/>
      <w:r w:rsidRPr="002608C4">
        <w:rPr>
          <w:color w:val="00B0F0"/>
        </w:rPr>
        <w:t xml:space="preserve">, улица Центральная, 7, Территориальный одел поселка </w:t>
      </w:r>
      <w:proofErr w:type="spellStart"/>
      <w:r w:rsidRPr="002608C4">
        <w:rPr>
          <w:color w:val="00B0F0"/>
        </w:rPr>
        <w:t>Попигай</w:t>
      </w:r>
      <w:proofErr w:type="spellEnd"/>
      <w:r w:rsidRPr="002608C4">
        <w:rPr>
          <w:color w:val="00B0F0"/>
        </w:rPr>
        <w:t xml:space="preserve"> администрации сельского поселения Хатанга;  телефон/факс: 8 (39176) 2-21-04;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hyperlink r:id="rId15" w:history="1">
        <w:r w:rsidR="00A563F2" w:rsidRPr="002608C4">
          <w:rPr>
            <w:color w:val="00B0F0"/>
            <w:u w:val="single"/>
            <w:lang w:val="en-US"/>
          </w:rPr>
          <w:t>riaviktoriya</w:t>
        </w:r>
        <w:r w:rsidR="00A563F2" w:rsidRPr="002608C4">
          <w:rPr>
            <w:color w:val="00B0F0"/>
            <w:u w:val="single"/>
          </w:rPr>
          <w:t>@</w:t>
        </w:r>
        <w:r w:rsidR="00A563F2" w:rsidRPr="002608C4">
          <w:rPr>
            <w:color w:val="00B0F0"/>
            <w:u w:val="single"/>
            <w:lang w:val="en-US"/>
          </w:rPr>
          <w:t>mail</w:t>
        </w:r>
        <w:r w:rsidR="00A563F2" w:rsidRPr="002608C4">
          <w:rPr>
            <w:color w:val="00B0F0"/>
            <w:u w:val="single"/>
          </w:rPr>
          <w:t>.</w:t>
        </w:r>
        <w:proofErr w:type="spellStart"/>
        <w:r w:rsidR="00A563F2" w:rsidRPr="002608C4">
          <w:rPr>
            <w:color w:val="00B0F0"/>
            <w:u w:val="single"/>
            <w:lang w:val="en-US"/>
          </w:rPr>
          <w:t>ru</w:t>
        </w:r>
        <w:proofErr w:type="spellEnd"/>
      </w:hyperlink>
      <w:r w:rsidRPr="002608C4">
        <w:rPr>
          <w:bCs/>
          <w:color w:val="00B0F0"/>
        </w:rPr>
        <w:t xml:space="preserve">; </w:t>
      </w:r>
      <w:r w:rsidR="00D64A1C">
        <w:rPr>
          <w:bCs/>
          <w:color w:val="00B0F0"/>
        </w:rPr>
        <w:t>исполняющая обязанности Начальника</w:t>
      </w:r>
      <w:r w:rsidRPr="002608C4">
        <w:rPr>
          <w:color w:val="00B0F0"/>
        </w:rPr>
        <w:t xml:space="preserve"> Территориального  отела  поселка </w:t>
      </w:r>
      <w:proofErr w:type="spellStart"/>
      <w:r w:rsidRPr="002608C4">
        <w:rPr>
          <w:color w:val="00B0F0"/>
        </w:rPr>
        <w:t>Попигай</w:t>
      </w:r>
      <w:proofErr w:type="spellEnd"/>
      <w:r w:rsidRPr="002608C4">
        <w:rPr>
          <w:color w:val="00B0F0"/>
        </w:rPr>
        <w:t xml:space="preserve"> </w:t>
      </w:r>
      <w:r w:rsidR="00F2161D" w:rsidRPr="002608C4">
        <w:rPr>
          <w:color w:val="00B0F0"/>
        </w:rPr>
        <w:t>Рябова Виктория Викторовна</w:t>
      </w:r>
      <w:r w:rsidRPr="002608C4">
        <w:rPr>
          <w:color w:val="00B0F0"/>
        </w:rPr>
        <w:t>;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- 647471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</w:t>
      </w:r>
      <w:proofErr w:type="gramStart"/>
      <w:r w:rsidRPr="002608C4">
        <w:rPr>
          <w:color w:val="00B0F0"/>
        </w:rPr>
        <w:t>Ненецкий  муниципальный</w:t>
      </w:r>
      <w:proofErr w:type="gramEnd"/>
      <w:r w:rsidRPr="002608C4">
        <w:rPr>
          <w:color w:val="00B0F0"/>
        </w:rPr>
        <w:t xml:space="preserve"> район, поселок </w:t>
      </w:r>
      <w:proofErr w:type="spellStart"/>
      <w:r w:rsidRPr="002608C4">
        <w:rPr>
          <w:color w:val="00B0F0"/>
        </w:rPr>
        <w:t>Новорыбная</w:t>
      </w:r>
      <w:proofErr w:type="spellEnd"/>
      <w:r w:rsidRPr="002608C4">
        <w:rPr>
          <w:color w:val="00B0F0"/>
        </w:rPr>
        <w:t xml:space="preserve"> улица Советская, 11, Территориальный одел поселка </w:t>
      </w:r>
      <w:proofErr w:type="spellStart"/>
      <w:r w:rsidRPr="002608C4">
        <w:rPr>
          <w:color w:val="00B0F0"/>
        </w:rPr>
        <w:t>Новорыбная</w:t>
      </w:r>
      <w:proofErr w:type="spellEnd"/>
      <w:r w:rsidRPr="002608C4">
        <w:rPr>
          <w:color w:val="00B0F0"/>
        </w:rPr>
        <w:t xml:space="preserve"> администрации сельского поселения Хатанга;  телефон/факс:8 (39176) 2-21-06;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r w:rsidR="00A563F2" w:rsidRPr="002608C4">
        <w:rPr>
          <w:bCs/>
          <w:color w:val="00B0F0"/>
        </w:rPr>
        <w:t>alnik.kan@mail.ru</w:t>
      </w:r>
      <w:r w:rsidRPr="002608C4">
        <w:rPr>
          <w:bCs/>
          <w:color w:val="00B0F0"/>
        </w:rPr>
        <w:t xml:space="preserve">; </w:t>
      </w:r>
      <w:r w:rsidR="00A563F2" w:rsidRPr="002608C4">
        <w:rPr>
          <w:bCs/>
          <w:color w:val="00B0F0"/>
        </w:rPr>
        <w:t>Н</w:t>
      </w:r>
      <w:r w:rsidRPr="002608C4">
        <w:rPr>
          <w:color w:val="00B0F0"/>
        </w:rPr>
        <w:t xml:space="preserve">ачальник Территориального отдела поселка </w:t>
      </w:r>
      <w:proofErr w:type="spellStart"/>
      <w:r w:rsidRPr="002608C4">
        <w:rPr>
          <w:color w:val="00B0F0"/>
        </w:rPr>
        <w:t>Новорыбная</w:t>
      </w:r>
      <w:proofErr w:type="spellEnd"/>
      <w:r w:rsidRPr="002608C4">
        <w:rPr>
          <w:color w:val="00B0F0"/>
        </w:rPr>
        <w:t xml:space="preserve"> </w:t>
      </w:r>
      <w:r w:rsidR="00A563F2" w:rsidRPr="002608C4">
        <w:rPr>
          <w:color w:val="00B0F0"/>
        </w:rPr>
        <w:t>Кудряков Алексей Николаевич</w:t>
      </w:r>
      <w:r w:rsidRPr="002608C4">
        <w:rPr>
          <w:color w:val="00B0F0"/>
        </w:rPr>
        <w:t>, специалист</w:t>
      </w:r>
      <w:r w:rsidR="00D64A1C">
        <w:rPr>
          <w:color w:val="00B0F0"/>
        </w:rPr>
        <w:t xml:space="preserve"> 1 категории</w:t>
      </w:r>
      <w:r w:rsidRPr="002608C4">
        <w:rPr>
          <w:color w:val="00B0F0"/>
        </w:rPr>
        <w:t xml:space="preserve"> Территориального  отела  поселка </w:t>
      </w:r>
      <w:proofErr w:type="spellStart"/>
      <w:r w:rsidRPr="002608C4">
        <w:rPr>
          <w:color w:val="00B0F0"/>
        </w:rPr>
        <w:t>Новорыбная</w:t>
      </w:r>
      <w:proofErr w:type="spellEnd"/>
      <w:r w:rsidRPr="002608C4">
        <w:rPr>
          <w:color w:val="00B0F0"/>
        </w:rPr>
        <w:t xml:space="preserve"> </w:t>
      </w:r>
      <w:proofErr w:type="spellStart"/>
      <w:r w:rsidR="00A563F2" w:rsidRPr="002608C4">
        <w:rPr>
          <w:color w:val="00B0F0"/>
        </w:rPr>
        <w:t>Жаркова</w:t>
      </w:r>
      <w:proofErr w:type="spellEnd"/>
      <w:r w:rsidR="00A563F2" w:rsidRPr="002608C4">
        <w:rPr>
          <w:color w:val="00B0F0"/>
        </w:rPr>
        <w:t xml:space="preserve"> Наталия Ивановна</w:t>
      </w:r>
      <w:r w:rsidRPr="002608C4">
        <w:rPr>
          <w:color w:val="00B0F0"/>
        </w:rPr>
        <w:t>;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- 647470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</w:t>
      </w:r>
      <w:proofErr w:type="gramStart"/>
      <w:r w:rsidRPr="002608C4">
        <w:rPr>
          <w:color w:val="00B0F0"/>
        </w:rPr>
        <w:t>Ненецкий  муниципальный</w:t>
      </w:r>
      <w:proofErr w:type="gramEnd"/>
      <w:r w:rsidRPr="002608C4">
        <w:rPr>
          <w:color w:val="00B0F0"/>
        </w:rPr>
        <w:t xml:space="preserve"> район, поселок Жданиха улица 5</w:t>
      </w:r>
      <w:r w:rsidR="00A563F2" w:rsidRPr="002608C4">
        <w:rPr>
          <w:color w:val="00B0F0"/>
        </w:rPr>
        <w:t>0</w:t>
      </w:r>
      <w:r w:rsidRPr="002608C4">
        <w:rPr>
          <w:color w:val="00B0F0"/>
        </w:rPr>
        <w:t xml:space="preserve"> Лет Таймыра,</w:t>
      </w:r>
      <w:r w:rsidR="00A563F2" w:rsidRPr="002608C4">
        <w:rPr>
          <w:color w:val="00B0F0"/>
        </w:rPr>
        <w:t xml:space="preserve"> 9</w:t>
      </w:r>
      <w:r w:rsidRPr="002608C4">
        <w:rPr>
          <w:color w:val="00B0F0"/>
        </w:rPr>
        <w:t>, Территориальный одел поселка Жданиха администрации сельского поселения Хатанга; телефон/факс</w:t>
      </w:r>
      <w:r w:rsidRPr="002608C4">
        <w:rPr>
          <w:b/>
          <w:color w:val="00B0F0"/>
        </w:rPr>
        <w:t>:</w:t>
      </w:r>
      <w:r w:rsidRPr="002608C4">
        <w:rPr>
          <w:color w:val="00B0F0"/>
        </w:rPr>
        <w:t xml:space="preserve">8 (39176) 2-21-13;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r w:rsidR="00A563F2" w:rsidRPr="002608C4">
        <w:rPr>
          <w:bCs/>
          <w:color w:val="00B0F0"/>
        </w:rPr>
        <w:t>to_zhdaniha@mail.ru</w:t>
      </w:r>
      <w:r w:rsidRPr="002608C4">
        <w:rPr>
          <w:bCs/>
          <w:color w:val="00B0F0"/>
        </w:rPr>
        <w:t xml:space="preserve">; </w:t>
      </w:r>
      <w:r w:rsidRPr="002608C4">
        <w:rPr>
          <w:color w:val="00B0F0"/>
        </w:rPr>
        <w:t xml:space="preserve">Начальник Территориального отдела поселка Жданиха </w:t>
      </w:r>
      <w:r w:rsidR="00A563F2" w:rsidRPr="002608C4">
        <w:rPr>
          <w:color w:val="00B0F0"/>
        </w:rPr>
        <w:t>Антонова Снежана Афанасьевна</w:t>
      </w:r>
      <w:r w:rsidRPr="002608C4">
        <w:rPr>
          <w:color w:val="00B0F0"/>
        </w:rPr>
        <w:t xml:space="preserve">, специалист </w:t>
      </w:r>
      <w:r w:rsidR="005B7AA0">
        <w:rPr>
          <w:color w:val="00B0F0"/>
        </w:rPr>
        <w:t xml:space="preserve">1 категории </w:t>
      </w:r>
      <w:r w:rsidRPr="002608C4">
        <w:rPr>
          <w:color w:val="00B0F0"/>
        </w:rPr>
        <w:t xml:space="preserve">Территориального  отела  поселка Жданиха </w:t>
      </w:r>
      <w:r w:rsidR="00A563F2" w:rsidRPr="002608C4">
        <w:rPr>
          <w:color w:val="00B0F0"/>
        </w:rPr>
        <w:t>Чуприна Василина Германовна</w:t>
      </w:r>
      <w:r w:rsidRPr="002608C4">
        <w:rPr>
          <w:color w:val="00B0F0"/>
        </w:rPr>
        <w:t>;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- 647483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>–</w:t>
      </w:r>
      <w:proofErr w:type="gramStart"/>
      <w:r w:rsidRPr="002608C4">
        <w:rPr>
          <w:color w:val="00B0F0"/>
        </w:rPr>
        <w:t>Ненецкий  муниципальный</w:t>
      </w:r>
      <w:proofErr w:type="gramEnd"/>
      <w:r w:rsidRPr="002608C4">
        <w:rPr>
          <w:color w:val="00B0F0"/>
        </w:rPr>
        <w:t xml:space="preserve"> район, поселок </w:t>
      </w:r>
      <w:proofErr w:type="spellStart"/>
      <w:r w:rsidRPr="002608C4">
        <w:rPr>
          <w:color w:val="00B0F0"/>
        </w:rPr>
        <w:t>Катырык</w:t>
      </w:r>
      <w:proofErr w:type="spellEnd"/>
      <w:r w:rsidRPr="002608C4">
        <w:rPr>
          <w:color w:val="00B0F0"/>
        </w:rPr>
        <w:t xml:space="preserve">, улица Таймырская,10 «А», Территориальный одел поселка </w:t>
      </w:r>
      <w:proofErr w:type="spellStart"/>
      <w:r w:rsidRPr="002608C4">
        <w:rPr>
          <w:color w:val="00B0F0"/>
        </w:rPr>
        <w:t>Катырык</w:t>
      </w:r>
      <w:proofErr w:type="spellEnd"/>
      <w:r w:rsidRPr="002608C4">
        <w:rPr>
          <w:color w:val="00B0F0"/>
        </w:rPr>
        <w:t xml:space="preserve"> администрации сельского поселения Хатанга;</w:t>
      </w:r>
      <w:r w:rsidRPr="002608C4">
        <w:rPr>
          <w:b/>
          <w:color w:val="00B0F0"/>
        </w:rPr>
        <w:t xml:space="preserve"> </w:t>
      </w:r>
      <w:r w:rsidRPr="002608C4">
        <w:rPr>
          <w:color w:val="00B0F0"/>
        </w:rPr>
        <w:t xml:space="preserve">телефон/факс: 8 (39176) 2-21-07;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r w:rsidR="00A563F2" w:rsidRPr="002608C4">
        <w:rPr>
          <w:bCs/>
          <w:color w:val="00B0F0"/>
        </w:rPr>
        <w:t>akatyryk@mail.ru</w:t>
      </w:r>
      <w:r w:rsidRPr="002608C4">
        <w:rPr>
          <w:bCs/>
          <w:color w:val="00B0F0"/>
        </w:rPr>
        <w:t>;</w:t>
      </w:r>
      <w:r w:rsidRPr="002608C4">
        <w:rPr>
          <w:color w:val="00B0F0"/>
        </w:rPr>
        <w:t xml:space="preserve"> Начальник Территориального отдела поселка </w:t>
      </w:r>
      <w:proofErr w:type="spellStart"/>
      <w:r w:rsidRPr="002608C4">
        <w:rPr>
          <w:color w:val="00B0F0"/>
        </w:rPr>
        <w:t>Катырык</w:t>
      </w:r>
      <w:proofErr w:type="spellEnd"/>
      <w:r w:rsidRPr="002608C4">
        <w:rPr>
          <w:color w:val="00B0F0"/>
        </w:rPr>
        <w:t xml:space="preserve"> Пюрбеева Эльза </w:t>
      </w:r>
      <w:proofErr w:type="spellStart"/>
      <w:r w:rsidRPr="002608C4">
        <w:rPr>
          <w:color w:val="00B0F0"/>
        </w:rPr>
        <w:t>Шевляевна</w:t>
      </w:r>
      <w:proofErr w:type="spellEnd"/>
      <w:r w:rsidRPr="002608C4">
        <w:rPr>
          <w:color w:val="00B0F0"/>
        </w:rPr>
        <w:t>, специалист</w:t>
      </w:r>
      <w:r w:rsidR="007142FE">
        <w:rPr>
          <w:color w:val="00B0F0"/>
        </w:rPr>
        <w:t xml:space="preserve"> 1 категории</w:t>
      </w:r>
      <w:r w:rsidRPr="002608C4">
        <w:rPr>
          <w:color w:val="00B0F0"/>
        </w:rPr>
        <w:t xml:space="preserve"> Территориального  от</w:t>
      </w:r>
      <w:r w:rsidR="007142FE">
        <w:rPr>
          <w:color w:val="00B0F0"/>
        </w:rPr>
        <w:t>д</w:t>
      </w:r>
      <w:r w:rsidRPr="002608C4">
        <w:rPr>
          <w:color w:val="00B0F0"/>
        </w:rPr>
        <w:t xml:space="preserve">ела поселка </w:t>
      </w:r>
      <w:proofErr w:type="spellStart"/>
      <w:r w:rsidRPr="002608C4">
        <w:rPr>
          <w:color w:val="00B0F0"/>
        </w:rPr>
        <w:t>Катырык</w:t>
      </w:r>
      <w:proofErr w:type="spellEnd"/>
      <w:r w:rsidRPr="002608C4">
        <w:rPr>
          <w:color w:val="00B0F0"/>
        </w:rPr>
        <w:t xml:space="preserve"> </w:t>
      </w:r>
      <w:proofErr w:type="spellStart"/>
      <w:r w:rsidR="00A563F2" w:rsidRPr="002608C4">
        <w:rPr>
          <w:color w:val="00B0F0"/>
        </w:rPr>
        <w:t>Макешова</w:t>
      </w:r>
      <w:proofErr w:type="spellEnd"/>
      <w:r w:rsidR="00A563F2" w:rsidRPr="002608C4">
        <w:rPr>
          <w:color w:val="00B0F0"/>
        </w:rPr>
        <w:t xml:space="preserve"> Ирина </w:t>
      </w:r>
      <w:proofErr w:type="spellStart"/>
      <w:r w:rsidR="00A563F2" w:rsidRPr="002608C4">
        <w:rPr>
          <w:color w:val="00B0F0"/>
        </w:rPr>
        <w:t>Бакытовна</w:t>
      </w:r>
      <w:proofErr w:type="spellEnd"/>
      <w:r w:rsidRPr="002608C4">
        <w:rPr>
          <w:color w:val="00B0F0"/>
        </w:rPr>
        <w:t>;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lastRenderedPageBreak/>
        <w:t xml:space="preserve">- 647484,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>–</w:t>
      </w:r>
      <w:proofErr w:type="gramStart"/>
      <w:r w:rsidRPr="002608C4">
        <w:rPr>
          <w:color w:val="00B0F0"/>
        </w:rPr>
        <w:t>Ненецкий  муниципальный</w:t>
      </w:r>
      <w:proofErr w:type="gramEnd"/>
      <w:r w:rsidRPr="002608C4">
        <w:rPr>
          <w:color w:val="00B0F0"/>
        </w:rPr>
        <w:t xml:space="preserve"> район, поселок </w:t>
      </w:r>
      <w:proofErr w:type="spellStart"/>
      <w:r w:rsidRPr="002608C4">
        <w:rPr>
          <w:color w:val="00B0F0"/>
        </w:rPr>
        <w:t>Хета</w:t>
      </w:r>
      <w:proofErr w:type="spellEnd"/>
      <w:r w:rsidRPr="002608C4">
        <w:rPr>
          <w:color w:val="00B0F0"/>
        </w:rPr>
        <w:t xml:space="preserve">, улица Набережная, 13, Территориальный одел поселка </w:t>
      </w:r>
      <w:proofErr w:type="spellStart"/>
      <w:r w:rsidRPr="002608C4">
        <w:rPr>
          <w:color w:val="00B0F0"/>
        </w:rPr>
        <w:t>Хета</w:t>
      </w:r>
      <w:proofErr w:type="spellEnd"/>
      <w:r w:rsidRPr="002608C4">
        <w:rPr>
          <w:color w:val="00B0F0"/>
        </w:rPr>
        <w:t xml:space="preserve"> администрации сельского поселения Хатанга;  телефон/факс: 8 (39176) 2-21-08;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r w:rsidR="00E2684E" w:rsidRPr="002608C4">
        <w:rPr>
          <w:bCs/>
          <w:color w:val="00B0F0"/>
        </w:rPr>
        <w:t>terr.otdel-heta@mail.ru</w:t>
      </w:r>
      <w:r w:rsidRPr="002608C4">
        <w:rPr>
          <w:bCs/>
          <w:color w:val="00B0F0"/>
        </w:rPr>
        <w:t>;</w:t>
      </w:r>
      <w:r w:rsidRPr="002608C4">
        <w:rPr>
          <w:color w:val="00B0F0"/>
        </w:rPr>
        <w:t xml:space="preserve">  Начальник Территориального отдела поселка </w:t>
      </w:r>
      <w:proofErr w:type="spellStart"/>
      <w:r w:rsidRPr="002608C4">
        <w:rPr>
          <w:color w:val="00B0F0"/>
        </w:rPr>
        <w:t>Хета</w:t>
      </w:r>
      <w:proofErr w:type="spellEnd"/>
      <w:r w:rsidRPr="002608C4">
        <w:rPr>
          <w:color w:val="00B0F0"/>
        </w:rPr>
        <w:t xml:space="preserve"> Чуприна Августа Павловна, специалист</w:t>
      </w:r>
      <w:r w:rsidR="007142FE">
        <w:rPr>
          <w:color w:val="00B0F0"/>
        </w:rPr>
        <w:t xml:space="preserve"> 1 категории</w:t>
      </w:r>
      <w:r w:rsidRPr="002608C4">
        <w:rPr>
          <w:color w:val="00B0F0"/>
        </w:rPr>
        <w:t xml:space="preserve"> Территориального  отела поселка </w:t>
      </w:r>
      <w:proofErr w:type="spellStart"/>
      <w:r w:rsidRPr="002608C4">
        <w:rPr>
          <w:color w:val="00B0F0"/>
        </w:rPr>
        <w:t>Хета</w:t>
      </w:r>
      <w:proofErr w:type="spellEnd"/>
      <w:r w:rsidRPr="002608C4">
        <w:rPr>
          <w:color w:val="00B0F0"/>
        </w:rPr>
        <w:t xml:space="preserve"> </w:t>
      </w:r>
      <w:proofErr w:type="spellStart"/>
      <w:r w:rsidRPr="002608C4">
        <w:rPr>
          <w:color w:val="00B0F0"/>
        </w:rPr>
        <w:t>Бетту</w:t>
      </w:r>
      <w:proofErr w:type="spellEnd"/>
      <w:r w:rsidRPr="002608C4">
        <w:rPr>
          <w:color w:val="00B0F0"/>
        </w:rPr>
        <w:t xml:space="preserve"> Анфиса Алексеевна;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- 647485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</w:t>
      </w:r>
      <w:proofErr w:type="gramStart"/>
      <w:r w:rsidRPr="002608C4">
        <w:rPr>
          <w:color w:val="00B0F0"/>
        </w:rPr>
        <w:t>Ненецкий  муниципальный</w:t>
      </w:r>
      <w:proofErr w:type="gramEnd"/>
      <w:r w:rsidRPr="002608C4">
        <w:rPr>
          <w:color w:val="00B0F0"/>
        </w:rPr>
        <w:t xml:space="preserve"> район, поселок Новая, улица Григория Аксенова, 17, территориальный одел поселка Новая администрации сельского поселения Хатанга;  телефон/факс: 8 (39176) 2-21-09;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r w:rsidR="007142FE" w:rsidRPr="007142FE">
        <w:rPr>
          <w:bCs/>
          <w:color w:val="00B0F0"/>
        </w:rPr>
        <w:t>novaya.to@mail.ru</w:t>
      </w:r>
      <w:r w:rsidRPr="002608C4">
        <w:rPr>
          <w:bCs/>
          <w:color w:val="00B0F0"/>
        </w:rPr>
        <w:t>;</w:t>
      </w:r>
      <w:r w:rsidRPr="002608C4">
        <w:rPr>
          <w:color w:val="00B0F0"/>
        </w:rPr>
        <w:t xml:space="preserve"> </w:t>
      </w:r>
      <w:r w:rsidR="00E2684E" w:rsidRPr="002608C4">
        <w:rPr>
          <w:color w:val="00B0F0"/>
        </w:rPr>
        <w:t>специалист Территориального  отела  поселка Новая Попова Александра Александровна</w:t>
      </w:r>
      <w:r w:rsidRPr="002608C4">
        <w:rPr>
          <w:color w:val="00B0F0"/>
        </w:rPr>
        <w:t>, специалист</w:t>
      </w:r>
      <w:r w:rsidR="007142FE">
        <w:rPr>
          <w:color w:val="00B0F0"/>
        </w:rPr>
        <w:t xml:space="preserve"> категории</w:t>
      </w:r>
      <w:r w:rsidRPr="002608C4">
        <w:rPr>
          <w:color w:val="00B0F0"/>
        </w:rPr>
        <w:t xml:space="preserve"> Территориального  отела  поселка Новая </w:t>
      </w:r>
      <w:proofErr w:type="spellStart"/>
      <w:r w:rsidR="00E2684E" w:rsidRPr="002608C4">
        <w:rPr>
          <w:color w:val="00B0F0"/>
        </w:rPr>
        <w:t>Елдогир</w:t>
      </w:r>
      <w:proofErr w:type="spellEnd"/>
      <w:r w:rsidR="00E2684E" w:rsidRPr="002608C4">
        <w:rPr>
          <w:color w:val="00B0F0"/>
        </w:rPr>
        <w:t xml:space="preserve"> Татьяна Анатольевна</w:t>
      </w:r>
      <w:r w:rsidRPr="002608C4">
        <w:rPr>
          <w:color w:val="00B0F0"/>
        </w:rPr>
        <w:t>;</w:t>
      </w:r>
    </w:p>
    <w:p w:rsidR="00D30FFA" w:rsidRPr="002608C4" w:rsidRDefault="00D30FFA" w:rsidP="00F34CB5">
      <w:pPr>
        <w:autoSpaceDE w:val="0"/>
        <w:autoSpaceDN w:val="0"/>
        <w:adjustRightInd w:val="0"/>
        <w:ind w:right="49" w:firstLine="567"/>
        <w:jc w:val="both"/>
        <w:outlineLvl w:val="2"/>
        <w:rPr>
          <w:color w:val="00B0F0"/>
        </w:rPr>
      </w:pPr>
      <w:r w:rsidRPr="002608C4">
        <w:rPr>
          <w:color w:val="00B0F0"/>
        </w:rPr>
        <w:t xml:space="preserve">- 647475 Красноярский край Таймырский </w:t>
      </w:r>
      <w:proofErr w:type="spellStart"/>
      <w:r w:rsidRPr="002608C4">
        <w:rPr>
          <w:color w:val="00B0F0"/>
        </w:rPr>
        <w:t>Долгано</w:t>
      </w:r>
      <w:proofErr w:type="spellEnd"/>
      <w:r w:rsidRPr="002608C4">
        <w:rPr>
          <w:color w:val="00B0F0"/>
        </w:rPr>
        <w:t xml:space="preserve"> – </w:t>
      </w:r>
      <w:proofErr w:type="gramStart"/>
      <w:r w:rsidRPr="002608C4">
        <w:rPr>
          <w:color w:val="00B0F0"/>
        </w:rPr>
        <w:t>Ненецкий  муниципальный</w:t>
      </w:r>
      <w:proofErr w:type="gramEnd"/>
      <w:r w:rsidRPr="002608C4">
        <w:rPr>
          <w:color w:val="00B0F0"/>
        </w:rPr>
        <w:t xml:space="preserve"> район, поселок Кресты, улица Луговая, 12, Территориальный одел поселка Кресты администра</w:t>
      </w:r>
      <w:r w:rsidR="00E2684E" w:rsidRPr="002608C4">
        <w:rPr>
          <w:color w:val="00B0F0"/>
        </w:rPr>
        <w:t>ции сельского поселения Хатанга</w:t>
      </w:r>
      <w:r w:rsidRPr="002608C4">
        <w:rPr>
          <w:color w:val="00B0F0"/>
        </w:rPr>
        <w:t xml:space="preserve"> телефон/факс: 8 (39176) 2-21-12; адрес электронной почты: </w:t>
      </w:r>
      <w:r w:rsidRPr="002608C4">
        <w:rPr>
          <w:color w:val="00B0F0"/>
          <w:lang w:val="en-US"/>
        </w:rPr>
        <w:t>E</w:t>
      </w:r>
      <w:r w:rsidRPr="002608C4">
        <w:rPr>
          <w:color w:val="00B0F0"/>
        </w:rPr>
        <w:t>-</w:t>
      </w:r>
      <w:r w:rsidRPr="002608C4">
        <w:rPr>
          <w:color w:val="00B0F0"/>
          <w:lang w:val="en-US"/>
        </w:rPr>
        <w:t>mail</w:t>
      </w:r>
      <w:r w:rsidRPr="002608C4">
        <w:rPr>
          <w:color w:val="00B0F0"/>
        </w:rPr>
        <w:t xml:space="preserve">: </w:t>
      </w:r>
      <w:r w:rsidR="00E2684E" w:rsidRPr="002608C4">
        <w:rPr>
          <w:bCs/>
          <w:color w:val="00B0F0"/>
        </w:rPr>
        <w:t>batagay@bk.ru</w:t>
      </w:r>
      <w:r w:rsidRPr="002608C4">
        <w:rPr>
          <w:bCs/>
          <w:color w:val="00B0F0"/>
        </w:rPr>
        <w:t xml:space="preserve">; </w:t>
      </w:r>
      <w:r w:rsidRPr="002608C4">
        <w:rPr>
          <w:color w:val="00B0F0"/>
        </w:rPr>
        <w:t xml:space="preserve">Начальник Территориального отдела поселка Кресты </w:t>
      </w:r>
      <w:proofErr w:type="spellStart"/>
      <w:r w:rsidRPr="002608C4">
        <w:rPr>
          <w:color w:val="00B0F0"/>
        </w:rPr>
        <w:t>Батагай</w:t>
      </w:r>
      <w:proofErr w:type="spellEnd"/>
      <w:r w:rsidRPr="002608C4">
        <w:rPr>
          <w:color w:val="00B0F0"/>
        </w:rPr>
        <w:t xml:space="preserve"> Маргарита Алексеевна, специалист</w:t>
      </w:r>
      <w:r w:rsidR="007142FE">
        <w:rPr>
          <w:color w:val="00B0F0"/>
        </w:rPr>
        <w:t xml:space="preserve"> 1 категории</w:t>
      </w:r>
      <w:r w:rsidRPr="002608C4">
        <w:rPr>
          <w:color w:val="00B0F0"/>
        </w:rPr>
        <w:t xml:space="preserve"> Территориального  отела поселка Кресты </w:t>
      </w:r>
      <w:proofErr w:type="spellStart"/>
      <w:r w:rsidR="00E2684E" w:rsidRPr="002608C4">
        <w:rPr>
          <w:color w:val="00B0F0"/>
        </w:rPr>
        <w:t>Фалькова</w:t>
      </w:r>
      <w:proofErr w:type="spellEnd"/>
      <w:r w:rsidR="00E2684E" w:rsidRPr="002608C4">
        <w:rPr>
          <w:color w:val="00B0F0"/>
        </w:rPr>
        <w:t xml:space="preserve"> Мария Ивановна</w:t>
      </w:r>
      <w:r w:rsidRPr="002608C4">
        <w:rPr>
          <w:color w:val="00B0F0"/>
        </w:rPr>
        <w:t>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Режим работы отделов ежедневно с понедельника по пятницу с 9.00 до 1</w:t>
      </w:r>
      <w:r w:rsidR="00E2684E" w:rsidRPr="002608C4">
        <w:rPr>
          <w:color w:val="00B0F0"/>
        </w:rPr>
        <w:t>7</w:t>
      </w:r>
      <w:r w:rsidRPr="002608C4">
        <w:rPr>
          <w:color w:val="00B0F0"/>
        </w:rPr>
        <w:t>.</w:t>
      </w:r>
      <w:r w:rsidR="00E2684E" w:rsidRPr="002608C4">
        <w:rPr>
          <w:color w:val="00B0F0"/>
        </w:rPr>
        <w:t>12</w:t>
      </w:r>
      <w:r w:rsidRPr="002608C4">
        <w:rPr>
          <w:color w:val="00B0F0"/>
        </w:rPr>
        <w:t xml:space="preserve"> часов (перерыв на обед с 13.00 до 14.00 часов), выходные дни - суббота, воскресенье.</w:t>
      </w:r>
    </w:p>
    <w:p w:rsidR="0042360D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При обращении в электронной форме, информирование осуществляется посредством Единого портала государственных и муниципальных услуг «Государственные услуги» </w:t>
      </w:r>
    </w:p>
    <w:p w:rsidR="0042360D" w:rsidRPr="002608C4" w:rsidRDefault="0042360D" w:rsidP="0042360D">
      <w:pPr>
        <w:jc w:val="both"/>
        <w:rPr>
          <w:color w:val="00B0F0"/>
        </w:rPr>
      </w:pPr>
    </w:p>
    <w:p w:rsidR="0042360D" w:rsidRPr="002608C4" w:rsidRDefault="0042360D" w:rsidP="0042360D">
      <w:pPr>
        <w:jc w:val="both"/>
        <w:rPr>
          <w:color w:val="00B0F0"/>
        </w:rPr>
      </w:pPr>
    </w:p>
    <w:p w:rsidR="00D30FFA" w:rsidRPr="002608C4" w:rsidRDefault="00D30FFA" w:rsidP="0042360D">
      <w:pPr>
        <w:jc w:val="both"/>
        <w:rPr>
          <w:color w:val="00B0F0"/>
        </w:rPr>
      </w:pPr>
      <w:r w:rsidRPr="002608C4">
        <w:rPr>
          <w:color w:val="00B0F0"/>
        </w:rPr>
        <w:t>(</w:t>
      </w:r>
      <w:hyperlink r:id="rId16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ru</w:t>
        </w:r>
      </w:hyperlink>
      <w:r w:rsidRPr="002608C4">
        <w:rPr>
          <w:color w:val="00B0F0"/>
        </w:rPr>
        <w:t>) или через интернет сайт «Государственные услуги Красноярского края» (</w:t>
      </w:r>
      <w:hyperlink r:id="rId17" w:history="1">
        <w:r w:rsidRPr="002608C4">
          <w:rPr>
            <w:rStyle w:val="a3"/>
            <w:color w:val="00B0F0"/>
            <w:lang w:val="en-US"/>
          </w:rPr>
          <w:t>www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gosuslugi</w:t>
        </w:r>
        <w:r w:rsidRPr="002608C4">
          <w:rPr>
            <w:rStyle w:val="a3"/>
            <w:color w:val="00B0F0"/>
          </w:rPr>
          <w:t>.</w:t>
        </w:r>
        <w:r w:rsidRPr="002608C4">
          <w:rPr>
            <w:rStyle w:val="a3"/>
            <w:color w:val="00B0F0"/>
            <w:lang w:val="en-US"/>
          </w:rPr>
          <w:t>krskstate</w:t>
        </w:r>
        <w:r w:rsidRPr="002608C4">
          <w:rPr>
            <w:rStyle w:val="a3"/>
            <w:color w:val="00B0F0"/>
          </w:rPr>
          <w:t>.</w:t>
        </w:r>
        <w:proofErr w:type="spellStart"/>
        <w:r w:rsidRPr="002608C4">
          <w:rPr>
            <w:rStyle w:val="a3"/>
            <w:color w:val="00B0F0"/>
            <w:lang w:val="en-US"/>
          </w:rPr>
          <w:t>ru</w:t>
        </w:r>
        <w:proofErr w:type="spellEnd"/>
      </w:hyperlink>
      <w:r w:rsidRPr="002608C4">
        <w:rPr>
          <w:color w:val="00B0F0"/>
        </w:rPr>
        <w:t>).</w:t>
      </w: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3.8. Стенды (вывески) содержащие информацию о графике (режиме) работы администрации, а также о процедурах предоставления муниципальной услуги, размещаются в </w:t>
      </w:r>
      <w:r w:rsidR="00E2684E" w:rsidRPr="002608C4">
        <w:rPr>
          <w:color w:val="00B0F0"/>
        </w:rPr>
        <w:t>помещениях</w:t>
      </w:r>
      <w:r w:rsidRPr="002608C4">
        <w:rPr>
          <w:color w:val="00B0F0"/>
        </w:rPr>
        <w:t xml:space="preserve"> </w:t>
      </w:r>
      <w:r w:rsidR="00E2684E" w:rsidRPr="002608C4">
        <w:rPr>
          <w:color w:val="00B0F0"/>
        </w:rPr>
        <w:t xml:space="preserve">уполномоченных </w:t>
      </w:r>
      <w:r w:rsidRPr="002608C4">
        <w:rPr>
          <w:color w:val="00B0F0"/>
        </w:rPr>
        <w:t>отделов администрации сельского поселения Хатанга.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3.9. Официальные сайты в сети Интернет: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color w:val="00B0F0"/>
        </w:rPr>
        <w:t xml:space="preserve"> 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- Единый портал государственных и муниципальных услуг «Государственные услуги»: </w:t>
      </w:r>
      <w:hyperlink r:id="rId18" w:history="1">
        <w:r w:rsidRPr="002608C4">
          <w:rPr>
            <w:rStyle w:val="a3"/>
            <w:rFonts w:ascii="Times New Roman" w:hAnsi="Times New Roman"/>
            <w:color w:val="00B0F0"/>
            <w:sz w:val="24"/>
            <w:szCs w:val="24"/>
            <w:lang w:val="en-US"/>
          </w:rPr>
          <w:t>www</w:t>
        </w:r>
        <w:r w:rsidRPr="002608C4">
          <w:rPr>
            <w:rStyle w:val="a3"/>
            <w:rFonts w:ascii="Times New Roman" w:hAnsi="Times New Roman"/>
            <w:color w:val="00B0F0"/>
            <w:sz w:val="24"/>
            <w:szCs w:val="24"/>
          </w:rPr>
          <w:t>.</w:t>
        </w:r>
        <w:proofErr w:type="spellStart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  <w:lang w:val="en-US"/>
          </w:rPr>
          <w:t>gosuslugi</w:t>
        </w:r>
        <w:proofErr w:type="spellEnd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</w:rPr>
          <w:t>.</w:t>
        </w:r>
        <w:proofErr w:type="spellStart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2608C4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- Красноярский краевой</w:t>
      </w:r>
      <w:r w:rsidRPr="002608C4">
        <w:rPr>
          <w:color w:val="00B0F0"/>
        </w:rPr>
        <w:t xml:space="preserve"> 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интернет сайт «Государственные услуги Красноярского края»: </w:t>
      </w:r>
      <w:hyperlink r:id="rId19" w:history="1">
        <w:r w:rsidRPr="002608C4">
          <w:rPr>
            <w:rStyle w:val="a3"/>
            <w:rFonts w:ascii="Times New Roman" w:hAnsi="Times New Roman"/>
            <w:color w:val="00B0F0"/>
            <w:sz w:val="24"/>
            <w:szCs w:val="24"/>
            <w:lang w:val="en-US"/>
          </w:rPr>
          <w:t>www</w:t>
        </w:r>
        <w:r w:rsidRPr="002608C4">
          <w:rPr>
            <w:rStyle w:val="a3"/>
            <w:rFonts w:ascii="Times New Roman" w:hAnsi="Times New Roman"/>
            <w:color w:val="00B0F0"/>
            <w:sz w:val="24"/>
            <w:szCs w:val="24"/>
          </w:rPr>
          <w:t>.</w:t>
        </w:r>
        <w:proofErr w:type="spellStart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  <w:lang w:val="en-US"/>
          </w:rPr>
          <w:t>gosuslugi</w:t>
        </w:r>
        <w:proofErr w:type="spellEnd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</w:rPr>
          <w:t>.</w:t>
        </w:r>
        <w:proofErr w:type="spellStart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  <w:lang w:val="en-US"/>
          </w:rPr>
          <w:t>krskstate</w:t>
        </w:r>
        <w:proofErr w:type="spellEnd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</w:rPr>
          <w:t>.</w:t>
        </w:r>
        <w:proofErr w:type="spellStart"/>
        <w:r w:rsidRPr="002608C4">
          <w:rPr>
            <w:rStyle w:val="a3"/>
            <w:rFonts w:ascii="Times New Roman" w:hAnsi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2608C4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- органов местного самоуправления сельского поселения Хатанга: </w:t>
      </w:r>
      <w:r w:rsidRPr="002608C4">
        <w:rPr>
          <w:rFonts w:ascii="Times New Roman" w:hAnsi="Times New Roman" w:cs="Times New Roman"/>
          <w:color w:val="00B0F0"/>
          <w:sz w:val="24"/>
          <w:szCs w:val="24"/>
          <w:lang w:val="en-US"/>
        </w:rPr>
        <w:t>www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.</w:t>
      </w:r>
      <w:proofErr w:type="spellStart"/>
      <w:r w:rsidRPr="002608C4">
        <w:rPr>
          <w:rFonts w:ascii="Times New Roman" w:hAnsi="Times New Roman" w:cs="Times New Roman"/>
          <w:color w:val="00B0F0"/>
          <w:sz w:val="24"/>
          <w:szCs w:val="24"/>
          <w:lang w:val="en-US"/>
        </w:rPr>
        <w:t>hatanga</w:t>
      </w:r>
      <w:proofErr w:type="spellEnd"/>
      <w:r w:rsidRPr="002608C4">
        <w:rPr>
          <w:rFonts w:ascii="Times New Roman" w:hAnsi="Times New Roman" w:cs="Times New Roman"/>
          <w:color w:val="00B0F0"/>
          <w:sz w:val="24"/>
          <w:szCs w:val="24"/>
        </w:rPr>
        <w:t>24.</w:t>
      </w:r>
      <w:proofErr w:type="spellStart"/>
      <w:r w:rsidRPr="002608C4">
        <w:rPr>
          <w:rFonts w:ascii="Times New Roman" w:hAnsi="Times New Roman" w:cs="Times New Roman"/>
          <w:color w:val="00B0F0"/>
          <w:sz w:val="24"/>
          <w:szCs w:val="24"/>
          <w:lang w:val="en-US"/>
        </w:rPr>
        <w:t>ru</w:t>
      </w:r>
      <w:proofErr w:type="spellEnd"/>
      <w:r w:rsidRPr="002608C4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30FFA" w:rsidRPr="002608C4" w:rsidRDefault="00D30FFA" w:rsidP="0042360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На официальных сайтах в сети Интернет размещается следующая информация: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- текст настоящего Административного регламента;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- режим работы </w:t>
      </w:r>
      <w:r w:rsidR="007142FE">
        <w:rPr>
          <w:rFonts w:ascii="Times New Roman" w:hAnsi="Times New Roman" w:cs="Times New Roman"/>
          <w:color w:val="00B0F0"/>
          <w:sz w:val="24"/>
          <w:szCs w:val="24"/>
        </w:rPr>
        <w:t xml:space="preserve">уполномоченных отделов 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администрации;</w:t>
      </w:r>
    </w:p>
    <w:p w:rsidR="00D30FFA" w:rsidRPr="002608C4" w:rsidRDefault="00D30FFA" w:rsidP="00785BC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- номера телефонов, факсов, адреса электронной почты администрации. 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 xml:space="preserve">3.10. Особенности предоставления муниципальной услуги в </w:t>
      </w:r>
      <w:r w:rsidRPr="002608C4">
        <w:rPr>
          <w:rFonts w:eastAsia="Calibri"/>
          <w:color w:val="00B0F0"/>
        </w:rPr>
        <w:t>Многофункциональном центре</w:t>
      </w:r>
      <w:r w:rsidRPr="002608C4">
        <w:rPr>
          <w:rFonts w:eastAsia="Calibri"/>
          <w:color w:val="00B0F0"/>
          <w:lang w:eastAsia="en-US"/>
        </w:rPr>
        <w:t>.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 xml:space="preserve">Предоставление муниципальной услуги посредством </w:t>
      </w:r>
      <w:r w:rsidRPr="002608C4">
        <w:rPr>
          <w:rFonts w:eastAsia="Calibri"/>
          <w:color w:val="00B0F0"/>
        </w:rPr>
        <w:t>Многофункционального центра</w:t>
      </w:r>
      <w:r w:rsidR="008760CD" w:rsidRPr="002608C4">
        <w:rPr>
          <w:rFonts w:eastAsia="Calibri"/>
          <w:color w:val="00B0F0"/>
          <w:lang w:eastAsia="en-US"/>
        </w:rPr>
        <w:t xml:space="preserve"> осуществляется Территориально-</w:t>
      </w:r>
      <w:r w:rsidRPr="002608C4">
        <w:rPr>
          <w:rFonts w:eastAsia="Calibri"/>
          <w:color w:val="00B0F0"/>
          <w:lang w:eastAsia="en-US"/>
        </w:rPr>
        <w:t>обособленн</w:t>
      </w:r>
      <w:r w:rsidR="008760CD" w:rsidRPr="002608C4">
        <w:rPr>
          <w:rFonts w:eastAsia="Calibri"/>
          <w:color w:val="00B0F0"/>
          <w:lang w:eastAsia="en-US"/>
        </w:rPr>
        <w:t>ы</w:t>
      </w:r>
      <w:r w:rsidRPr="002608C4">
        <w:rPr>
          <w:rFonts w:eastAsia="Calibri"/>
          <w:color w:val="00B0F0"/>
          <w:lang w:eastAsia="en-US"/>
        </w:rPr>
        <w:t>м структурн</w:t>
      </w:r>
      <w:r w:rsidR="008760CD" w:rsidRPr="002608C4">
        <w:rPr>
          <w:rFonts w:eastAsia="Calibri"/>
          <w:color w:val="00B0F0"/>
          <w:lang w:eastAsia="en-US"/>
        </w:rPr>
        <w:t>ым подразделением</w:t>
      </w:r>
      <w:r w:rsidRPr="002608C4">
        <w:rPr>
          <w:rFonts w:eastAsia="Calibri"/>
          <w:color w:val="00B0F0"/>
          <w:lang w:eastAsia="en-US"/>
        </w:rPr>
        <w:t xml:space="preserve">  </w:t>
      </w:r>
      <w:r w:rsidR="008760CD" w:rsidRPr="002608C4">
        <w:rPr>
          <w:rFonts w:eastAsia="Calibri"/>
          <w:color w:val="00B0F0"/>
          <w:lang w:eastAsia="en-US"/>
        </w:rPr>
        <w:t>«</w:t>
      </w:r>
      <w:r w:rsidRPr="002608C4">
        <w:rPr>
          <w:rFonts w:eastAsia="Calibri"/>
          <w:color w:val="00B0F0"/>
          <w:lang w:eastAsia="en-US"/>
        </w:rPr>
        <w:t>Многофункциональный центр предоставления государственных и муниципальных услуг в с. Хатанга</w:t>
      </w:r>
      <w:r w:rsidR="008760CD" w:rsidRPr="002608C4">
        <w:rPr>
          <w:rFonts w:eastAsia="Calibri"/>
          <w:color w:val="00B0F0"/>
          <w:lang w:eastAsia="en-US"/>
        </w:rPr>
        <w:t>"</w:t>
      </w:r>
      <w:r w:rsidRPr="002608C4">
        <w:rPr>
          <w:rFonts w:eastAsia="Calibri"/>
          <w:color w:val="00B0F0"/>
          <w:lang w:eastAsia="en-US"/>
        </w:rPr>
        <w:t xml:space="preserve"> (далее – МФЦ)  </w:t>
      </w:r>
      <w:r w:rsidR="003445A0">
        <w:rPr>
          <w:rFonts w:eastAsia="Calibri"/>
          <w:color w:val="00B0F0"/>
          <w:lang w:eastAsia="en-US"/>
        </w:rPr>
        <w:t>на основании</w:t>
      </w:r>
      <w:r w:rsidRPr="002608C4">
        <w:rPr>
          <w:rFonts w:eastAsia="Calibri"/>
          <w:color w:val="00B0F0"/>
          <w:lang w:eastAsia="en-US"/>
        </w:rPr>
        <w:t xml:space="preserve">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</w:t>
      </w:r>
      <w:r w:rsidRPr="002608C4">
        <w:rPr>
          <w:rFonts w:eastAsia="Calibri"/>
          <w:color w:val="00B0F0"/>
          <w:lang w:eastAsia="en-US"/>
        </w:rPr>
        <w:lastRenderedPageBreak/>
        <w:t>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3.10.1. МФЦ осуществляет: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- информирование граждан и организаций по вопросам предоставления муниципальных услуг;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 xml:space="preserve">- прием и выдачу документов, </w:t>
      </w:r>
      <w:proofErr w:type="gramStart"/>
      <w:r w:rsidRPr="002608C4">
        <w:rPr>
          <w:rFonts w:eastAsia="Calibri"/>
          <w:color w:val="00B0F0"/>
          <w:lang w:eastAsia="en-US"/>
        </w:rPr>
        <w:t>необходимых для предоставления муниципальных услуг</w:t>
      </w:r>
      <w:proofErr w:type="gramEnd"/>
      <w:r w:rsidRPr="002608C4">
        <w:rPr>
          <w:rFonts w:eastAsia="Calibri"/>
          <w:color w:val="00B0F0"/>
          <w:lang w:eastAsia="en-US"/>
        </w:rPr>
        <w:t xml:space="preserve"> либо являющихся результатом предоставления муниципальных услуг;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- обработку персональных данных, связанных с предоставлением муниципальных услуг.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3.10.2.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а) определяет предмет обращения;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б) проводит проверку полномочий лица, подающего документы;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в) проводит проверку правильности заполнения запроса;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д) заверяет электронное дело своей электронной подписью (далее — ЭП);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е) направляет копии документов и реестр документов в Администрацию: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3.10.3.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  <w:r w:rsidRPr="002608C4">
        <w:rPr>
          <w:rFonts w:eastAsia="Calibri"/>
          <w:color w:val="00B0F0"/>
          <w:lang w:eastAsia="en-US"/>
        </w:rPr>
        <w:tab/>
      </w:r>
      <w:r w:rsidRPr="002608C4">
        <w:rPr>
          <w:rFonts w:eastAsia="Calibri"/>
          <w:color w:val="00B0F0"/>
          <w:lang w:eastAsia="en-US"/>
        </w:rPr>
        <w:tab/>
      </w:r>
      <w:r w:rsidRPr="002608C4">
        <w:rPr>
          <w:rFonts w:eastAsia="Calibri"/>
          <w:color w:val="00B0F0"/>
          <w:lang w:eastAsia="en-US"/>
        </w:rPr>
        <w:tab/>
      </w:r>
    </w:p>
    <w:p w:rsidR="00785BC1" w:rsidRPr="002608C4" w:rsidRDefault="00785BC1" w:rsidP="00785BC1">
      <w:pPr>
        <w:ind w:firstLine="567"/>
        <w:jc w:val="both"/>
        <w:rPr>
          <w:rFonts w:eastAsia="Calibri"/>
          <w:color w:val="00B0F0"/>
          <w:lang w:eastAsia="en-US"/>
        </w:rPr>
      </w:pPr>
      <w:r w:rsidRPr="002608C4">
        <w:rPr>
          <w:rFonts w:eastAsia="Calibri"/>
          <w:color w:val="00B0F0"/>
          <w:lang w:eastAsia="en-US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85BC1" w:rsidRPr="002608C4" w:rsidRDefault="00785BC1" w:rsidP="00785BC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eastAsia="Calibri" w:hAnsi="Times New Roman" w:cs="Times New Roman"/>
          <w:color w:val="00B0F0"/>
          <w:sz w:val="24"/>
          <w:szCs w:val="24"/>
          <w:lang w:eastAsia="en-US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b/>
          <w:color w:val="00B0F0"/>
        </w:rPr>
      </w:pPr>
      <w:r w:rsidRPr="002608C4">
        <w:rPr>
          <w:b/>
          <w:color w:val="00B0F0"/>
        </w:rPr>
        <w:lastRenderedPageBreak/>
        <w:t>4. Порядок и формы контроля за исполнением Административного регламента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rPr>
          <w:color w:val="00B0F0"/>
        </w:rPr>
      </w:pPr>
    </w:p>
    <w:p w:rsidR="00D30FFA" w:rsidRPr="002608C4" w:rsidRDefault="00D30FFA" w:rsidP="0042360D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Текущий контроль осуществляется путем проведения должностными лицами </w:t>
      </w:r>
      <w:r w:rsidR="0079237A">
        <w:rPr>
          <w:color w:val="00B0F0"/>
        </w:rPr>
        <w:t>А</w:t>
      </w:r>
      <w:r w:rsidRPr="002608C4">
        <w:rPr>
          <w:color w:val="00B0F0"/>
        </w:rPr>
        <w:t>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Периодичность осуществления текущего контроля устанавливается администрацией.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4.2. Контроль за полнотой и качеством исполнения муниципальной услуги с соблюдением положений настоящего Административного </w:t>
      </w:r>
      <w:proofErr w:type="gramStart"/>
      <w:r w:rsidRPr="002608C4">
        <w:rPr>
          <w:color w:val="00B0F0"/>
        </w:rPr>
        <w:t>регламента  осуществляется</w:t>
      </w:r>
      <w:proofErr w:type="gramEnd"/>
      <w:r w:rsidRPr="002608C4">
        <w:rPr>
          <w:color w:val="00B0F0"/>
        </w:rPr>
        <w:t xml:space="preserve"> должностными лицами администрации, ответственными за организацию работы по исполнению Административного регламента.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Плановые проверки осуществляются не </w:t>
      </w:r>
      <w:proofErr w:type="gramStart"/>
      <w:r w:rsidRPr="002608C4">
        <w:rPr>
          <w:color w:val="00B0F0"/>
        </w:rPr>
        <w:t>реже  1</w:t>
      </w:r>
      <w:proofErr w:type="gramEnd"/>
      <w:r w:rsidRPr="002608C4">
        <w:rPr>
          <w:color w:val="00B0F0"/>
        </w:rPr>
        <w:t xml:space="preserve"> раза в год.</w:t>
      </w:r>
    </w:p>
    <w:p w:rsidR="00D30FFA" w:rsidRPr="002608C4" w:rsidRDefault="00D30FFA" w:rsidP="00F34CB5">
      <w:pPr>
        <w:ind w:firstLine="567"/>
        <w:jc w:val="both"/>
        <w:rPr>
          <w:strike/>
          <w:color w:val="00B0F0"/>
        </w:rPr>
      </w:pPr>
      <w:r w:rsidRPr="002608C4">
        <w:rPr>
          <w:color w:val="00B0F0"/>
        </w:rPr>
        <w:t>Внеплановые проверки осуществляются при поступлении жалоб от заявителя.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регламент, несет персональную ответственность за предоставление услуги.</w:t>
      </w:r>
    </w:p>
    <w:p w:rsidR="00D30FFA" w:rsidRPr="002608C4" w:rsidRDefault="00D30FFA" w:rsidP="004C145A">
      <w:pPr>
        <w:ind w:firstLine="567"/>
        <w:jc w:val="both"/>
        <w:rPr>
          <w:color w:val="00B0F0"/>
        </w:rPr>
      </w:pPr>
      <w:r w:rsidRPr="002608C4">
        <w:rPr>
          <w:color w:val="00B0F0"/>
        </w:rPr>
        <w:t>4.4. Персональн</w:t>
      </w:r>
      <w:r w:rsidR="0079237A">
        <w:rPr>
          <w:color w:val="00B0F0"/>
        </w:rPr>
        <w:t>ая ответственность специалиста А</w:t>
      </w:r>
      <w:r w:rsidRPr="002608C4">
        <w:rPr>
          <w:color w:val="00B0F0"/>
        </w:rPr>
        <w:t>дминистрации, ответственного за исполнение административных действий, закрепляется в их должностных инструкциях в соответствии с требованиями законодательства.</w:t>
      </w:r>
    </w:p>
    <w:p w:rsidR="00EB2FFC" w:rsidRPr="002608C4" w:rsidRDefault="00EB2FFC" w:rsidP="00F34CB5">
      <w:pPr>
        <w:ind w:firstLine="567"/>
        <w:jc w:val="center"/>
        <w:rPr>
          <w:b/>
          <w:color w:val="00B0F0"/>
        </w:rPr>
      </w:pP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5. Досудебное (внесудебный) обжалование заявлений и действий (бездействий) органа, представляющего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D30FFA" w:rsidRPr="002608C4" w:rsidRDefault="00D30FFA" w:rsidP="00F34CB5">
      <w:pPr>
        <w:ind w:firstLine="567"/>
        <w:jc w:val="center"/>
        <w:rPr>
          <w:color w:val="00B0F0"/>
        </w:rPr>
      </w:pPr>
    </w:p>
    <w:p w:rsidR="00D30FFA" w:rsidRPr="002608C4" w:rsidRDefault="00D30FFA" w:rsidP="0042360D">
      <w:pPr>
        <w:autoSpaceDE w:val="0"/>
        <w:autoSpaceDN w:val="0"/>
        <w:adjustRightInd w:val="0"/>
        <w:ind w:firstLine="567"/>
        <w:jc w:val="both"/>
        <w:rPr>
          <w:color w:val="00B0F0"/>
        </w:rPr>
      </w:pPr>
      <w:r w:rsidRPr="002608C4">
        <w:rPr>
          <w:color w:val="00B0F0"/>
        </w:rPr>
        <w:t xml:space="preserve">5.1. Заявитель вправе обжаловать действия или бездействие должностных лиц   администрации при предоставлении ими муниципальной услуги по предоставлению информации о приеме заявлений, документов, а также постановке граждан на учет в качестве нуждающихся в жилых </w:t>
      </w:r>
      <w:proofErr w:type="gramStart"/>
      <w:r w:rsidRPr="002608C4">
        <w:rPr>
          <w:color w:val="00B0F0"/>
        </w:rPr>
        <w:t>помещениях  в</w:t>
      </w:r>
      <w:proofErr w:type="gramEnd"/>
      <w:r w:rsidRPr="002608C4">
        <w:rPr>
          <w:color w:val="00B0F0"/>
        </w:rPr>
        <w:t xml:space="preserve"> досудебном и судебном порядке и может</w:t>
      </w:r>
      <w:r w:rsidRPr="002608C4">
        <w:rPr>
          <w:rFonts w:ascii="Calibri" w:hAnsi="Calibri" w:cs="Calibri"/>
          <w:color w:val="00B0F0"/>
        </w:rPr>
        <w:t xml:space="preserve"> </w:t>
      </w:r>
      <w:r w:rsidRPr="002608C4">
        <w:rPr>
          <w:color w:val="00B0F0"/>
        </w:rPr>
        <w:t>обратиться с жалобой в том числе в следующих случаях:</w:t>
      </w:r>
    </w:p>
    <w:p w:rsidR="00D30FFA" w:rsidRPr="002608C4" w:rsidRDefault="00D30FFA" w:rsidP="0042360D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rFonts w:ascii="Calibri" w:hAnsi="Calibri" w:cs="Calibri"/>
          <w:color w:val="00B0F0"/>
        </w:rPr>
        <w:t>1</w:t>
      </w:r>
      <w:r w:rsidRPr="002608C4">
        <w:rPr>
          <w:color w:val="00B0F0"/>
        </w:rPr>
        <w:t>) нарушение срока регистрации запроса заявителя о предоставлении муниципальной услуги;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2)    нарушение срока предоставления муниципальной услуги;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5) отказ в </w:t>
      </w:r>
      <w:proofErr w:type="gramStart"/>
      <w:r w:rsidRPr="002608C4">
        <w:rPr>
          <w:color w:val="00B0F0"/>
        </w:rPr>
        <w:t>предоставлении  муниципальной</w:t>
      </w:r>
      <w:proofErr w:type="gramEnd"/>
      <w:r w:rsidRPr="002608C4">
        <w:rPr>
          <w:color w:val="00B0F0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8461A7" w:rsidRPr="002608C4">
        <w:rPr>
          <w:color w:val="00B0F0"/>
        </w:rPr>
        <w:t xml:space="preserve">законами и иными </w:t>
      </w:r>
      <w:r w:rsidRPr="002608C4">
        <w:rPr>
          <w:color w:val="00B0F0"/>
        </w:rPr>
        <w:t>нормативными правовыми актами Красноярского края, муниципальными правовыми актами;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30FFA" w:rsidRPr="002608C4" w:rsidRDefault="00D30FFA" w:rsidP="00D35AB9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2608C4">
        <w:rPr>
          <w:color w:val="00B0F0"/>
        </w:rPr>
        <w:t>предоставляющего  муниципальную</w:t>
      </w:r>
      <w:proofErr w:type="gramEnd"/>
      <w:r w:rsidRPr="002608C4">
        <w:rPr>
          <w:color w:val="00B0F0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D4187A">
        <w:rPr>
          <w:color w:val="00B0F0"/>
        </w:rPr>
        <w:t>ленного срока таких исправлений;</w:t>
      </w:r>
    </w:p>
    <w:p w:rsidR="008461A7" w:rsidRPr="002608C4" w:rsidRDefault="008461A7" w:rsidP="00D35AB9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8)   нарушение срока или порядка выдачи документов по результатам </w:t>
      </w:r>
      <w:proofErr w:type="gramStart"/>
      <w:r w:rsidRPr="002608C4">
        <w:rPr>
          <w:color w:val="00B0F0"/>
        </w:rPr>
        <w:t>предоставления  муниципальной</w:t>
      </w:r>
      <w:proofErr w:type="gramEnd"/>
      <w:r w:rsidRPr="002608C4">
        <w:rPr>
          <w:color w:val="00B0F0"/>
        </w:rPr>
        <w:t xml:space="preserve"> услуги;</w:t>
      </w:r>
    </w:p>
    <w:p w:rsidR="008461A7" w:rsidRPr="002608C4" w:rsidRDefault="008461A7" w:rsidP="00D35AB9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</w:p>
    <w:p w:rsidR="00D30FFA" w:rsidRPr="002608C4" w:rsidRDefault="00D30FFA" w:rsidP="00D35AB9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5.2. Общие требования к порядку подачи и рассмотрения жалобы</w:t>
      </w:r>
      <w:r w:rsidR="00D4187A">
        <w:rPr>
          <w:color w:val="00B0F0"/>
        </w:rPr>
        <w:t>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1. Жалоба подается в письменной форме на бумажном носителе, в электронной форме в </w:t>
      </w:r>
      <w:r w:rsidR="00842B58" w:rsidRPr="002608C4">
        <w:rPr>
          <w:color w:val="00B0F0"/>
        </w:rPr>
        <w:t xml:space="preserve">уполномоченный </w:t>
      </w:r>
      <w:r w:rsidRPr="002608C4">
        <w:rPr>
          <w:color w:val="00B0F0"/>
        </w:rPr>
        <w:t xml:space="preserve">отдел администрации сельского поселения Хатанга соответствующего населенного пункта, предоставляющий </w:t>
      </w:r>
      <w:r w:rsidR="00842B58" w:rsidRPr="002608C4">
        <w:rPr>
          <w:color w:val="00B0F0"/>
        </w:rPr>
        <w:t xml:space="preserve">муниципальную услугу, многофункциональный центр. Жалобы на решения и действия (бездействие) начальника уполномоченного </w:t>
      </w:r>
      <w:proofErr w:type="gramStart"/>
      <w:r w:rsidR="00842B58" w:rsidRPr="002608C4">
        <w:rPr>
          <w:color w:val="00B0F0"/>
        </w:rPr>
        <w:t>отдела,  предоставляющего</w:t>
      </w:r>
      <w:proofErr w:type="gramEnd"/>
      <w:r w:rsidR="00842B58" w:rsidRPr="002608C4">
        <w:rPr>
          <w:color w:val="00B0F0"/>
        </w:rPr>
        <w:t xml:space="preserve"> муниципальную услугу, подаются </w:t>
      </w:r>
      <w:r w:rsidRPr="002608C4">
        <w:rPr>
          <w:color w:val="00B0F0"/>
        </w:rPr>
        <w:t xml:space="preserve">в администрацию сельского поселения Хатанга. 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2. </w:t>
      </w:r>
      <w:proofErr w:type="gramStart"/>
      <w:r w:rsidRPr="002608C4">
        <w:rPr>
          <w:color w:val="00B0F0"/>
        </w:rPr>
        <w:t xml:space="preserve">Жалоба </w:t>
      </w:r>
      <w:r w:rsidR="00300418" w:rsidRPr="002608C4">
        <w:rPr>
          <w:color w:val="00B0F0"/>
        </w:rPr>
        <w:t xml:space="preserve"> может</w:t>
      </w:r>
      <w:proofErr w:type="gramEnd"/>
      <w:r w:rsidR="00300418" w:rsidRPr="002608C4">
        <w:rPr>
          <w:color w:val="00B0F0"/>
        </w:rPr>
        <w:t xml:space="preserve">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органов местного самоуправления сельского поселения Хатанга,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3. Особенности подачи и рассмотрения жалоб на решения и действия (</w:t>
      </w:r>
      <w:proofErr w:type="gramStart"/>
      <w:r w:rsidRPr="002608C4">
        <w:rPr>
          <w:color w:val="00B0F0"/>
        </w:rPr>
        <w:t xml:space="preserve">бездействие)  </w:t>
      </w:r>
      <w:r w:rsidR="00300418" w:rsidRPr="002608C4">
        <w:rPr>
          <w:color w:val="00B0F0"/>
        </w:rPr>
        <w:t>уполномоченных</w:t>
      </w:r>
      <w:proofErr w:type="gramEnd"/>
      <w:r w:rsidRPr="002608C4">
        <w:rPr>
          <w:color w:val="00B0F0"/>
        </w:rPr>
        <w:t xml:space="preserve"> отделов сельского поселения Хатанга и их должностных лиц, муниципальных служащих устанавливаются соответственно муниципальными правовыми актами.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4. Жалоба должна содержать: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1) наименование </w:t>
      </w:r>
      <w:r w:rsidR="00842B58" w:rsidRPr="002608C4">
        <w:rPr>
          <w:color w:val="00B0F0"/>
        </w:rPr>
        <w:t>уполномоченного</w:t>
      </w:r>
      <w:r w:rsidRPr="002608C4">
        <w:rPr>
          <w:color w:val="00B0F0"/>
        </w:rPr>
        <w:t xml:space="preserve"> отдела сельского поселения Хатанга соответствующего населенного пункта, должностного лица отдела, </w:t>
      </w:r>
      <w:proofErr w:type="gramStart"/>
      <w:r w:rsidRPr="002608C4">
        <w:rPr>
          <w:color w:val="00B0F0"/>
        </w:rPr>
        <w:t>либо  муниципального</w:t>
      </w:r>
      <w:proofErr w:type="gramEnd"/>
      <w:r w:rsidRPr="002608C4">
        <w:rPr>
          <w:color w:val="00B0F0"/>
        </w:rPr>
        <w:t xml:space="preserve"> служащего, решения и действия (бездействие) которых обжалуются;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3) сведения об обжалуемых решениях и действиях (бездействии) территориального отдела администрации сельского поселения Хатанга соответствующего населенного </w:t>
      </w:r>
      <w:r w:rsidRPr="002608C4">
        <w:rPr>
          <w:color w:val="00B0F0"/>
        </w:rPr>
        <w:lastRenderedPageBreak/>
        <w:t xml:space="preserve">пункта, должностного лица территориального </w:t>
      </w:r>
      <w:proofErr w:type="gramStart"/>
      <w:r w:rsidRPr="002608C4">
        <w:rPr>
          <w:color w:val="00B0F0"/>
        </w:rPr>
        <w:t>отдела,  предоставляющего</w:t>
      </w:r>
      <w:proofErr w:type="gramEnd"/>
      <w:r w:rsidRPr="002608C4">
        <w:rPr>
          <w:color w:val="00B0F0"/>
        </w:rPr>
        <w:t xml:space="preserve"> муниципальную услугу, либо муниципального служащего;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4) доводы, на основании которых заявитель не согласен с решением и действием (бездействием) территориального отдела администрации сельского поселения Хатанга соответствующего населенного пункта, должностного лица территориального </w:t>
      </w:r>
      <w:proofErr w:type="gramStart"/>
      <w:r w:rsidRPr="002608C4">
        <w:rPr>
          <w:color w:val="00B0F0"/>
        </w:rPr>
        <w:t>отдела  администрации</w:t>
      </w:r>
      <w:proofErr w:type="gramEnd"/>
      <w:r w:rsidRPr="002608C4">
        <w:rPr>
          <w:color w:val="00B0F0"/>
        </w:rPr>
        <w:t xml:space="preserve"> сельского поселения Хатанга соответствующего населенного пункта,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5. Жалоба, поступившая в орган, указанный в </w:t>
      </w:r>
      <w:proofErr w:type="spellStart"/>
      <w:r w:rsidR="003C6B9F" w:rsidRPr="002608C4">
        <w:rPr>
          <w:color w:val="00B0F0"/>
        </w:rPr>
        <w:t>п.п</w:t>
      </w:r>
      <w:proofErr w:type="spellEnd"/>
      <w:r w:rsidR="003C6B9F" w:rsidRPr="002608C4">
        <w:rPr>
          <w:color w:val="00B0F0"/>
        </w:rPr>
        <w:t>. 1 п. 5.2.</w:t>
      </w:r>
      <w:r w:rsidRPr="002608C4">
        <w:rPr>
          <w:color w:val="00B0F0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3C6B9F" w:rsidRPr="002608C4">
        <w:rPr>
          <w:color w:val="00B0F0"/>
        </w:rPr>
        <w:t>уполномоченного</w:t>
      </w:r>
      <w:r w:rsidRPr="002608C4">
        <w:rPr>
          <w:color w:val="00B0F0"/>
        </w:rPr>
        <w:t xml:space="preserve"> отдела администрации сельского поселения Хатанга соответствующего  населенного пункта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6. По результатам рассмотрения жалобы орган, указанный в </w:t>
      </w:r>
      <w:proofErr w:type="spellStart"/>
      <w:r w:rsidR="003C6B9F" w:rsidRPr="002608C4">
        <w:rPr>
          <w:color w:val="00B0F0"/>
        </w:rPr>
        <w:t>п.п</w:t>
      </w:r>
      <w:proofErr w:type="spellEnd"/>
      <w:r w:rsidR="003C6B9F" w:rsidRPr="002608C4">
        <w:rPr>
          <w:color w:val="00B0F0"/>
        </w:rPr>
        <w:t>. 1 п. 5.2</w:t>
      </w:r>
      <w:r w:rsidRPr="002608C4">
        <w:rPr>
          <w:color w:val="00B0F0"/>
        </w:rPr>
        <w:t>, принимает одно из следующих решений: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1) удовлетворяет жалобу, в том числе в форме отмены принятого решения, исправления допущенных</w:t>
      </w:r>
      <w:r w:rsidR="003C6B9F" w:rsidRPr="002608C4">
        <w:rPr>
          <w:color w:val="00B0F0"/>
        </w:rPr>
        <w:t xml:space="preserve"> уполномоченным</w:t>
      </w:r>
      <w:r w:rsidRPr="002608C4">
        <w:rPr>
          <w:color w:val="00B0F0"/>
        </w:rPr>
        <w:t xml:space="preserve"> отделом администрации сельского поселения Хатанга соответствующего населенного пункта,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</w:t>
      </w:r>
      <w:r w:rsidR="003C6B9F" w:rsidRPr="002608C4">
        <w:rPr>
          <w:color w:val="00B0F0"/>
        </w:rPr>
        <w:t>муниципальными правовыми актами</w:t>
      </w:r>
      <w:r w:rsidRPr="002608C4">
        <w:rPr>
          <w:color w:val="00B0F0"/>
        </w:rPr>
        <w:t>;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2) отказывает в удовлетворении жалобы.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7. Не позднее дня, следующего за днем принятия решения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8. В случае установления в ходе или по результатам рассмотрения жалобы</w:t>
      </w:r>
      <w:r w:rsidR="00E20593">
        <w:rPr>
          <w:color w:val="00B0F0"/>
        </w:rPr>
        <w:t>,</w:t>
      </w:r>
      <w:r w:rsidRPr="002608C4">
        <w:rPr>
          <w:color w:val="00B0F0"/>
        </w:rPr>
        <w:t xml:space="preserve">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9. Заявители имеют право обратит</w:t>
      </w:r>
      <w:r w:rsidR="00D4187A">
        <w:rPr>
          <w:color w:val="00B0F0"/>
        </w:rPr>
        <w:t>ь</w:t>
      </w:r>
      <w:r w:rsidRPr="002608C4">
        <w:rPr>
          <w:color w:val="00B0F0"/>
        </w:rPr>
        <w:t>ся в администрацию сельского поселения Хатанга за получением информации и документов, необходимых для обоснования и рассмотрения жалобы.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 xml:space="preserve">10. Основания для приостановления </w:t>
      </w:r>
      <w:r w:rsidR="00D4187A">
        <w:rPr>
          <w:color w:val="00B0F0"/>
        </w:rPr>
        <w:t xml:space="preserve">рассмотрения </w:t>
      </w:r>
      <w:r w:rsidRPr="002608C4">
        <w:rPr>
          <w:color w:val="00B0F0"/>
        </w:rPr>
        <w:t>жалобы отсутствуют.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11. Заявители вправе обжаловать решения, принятые в ходе предоставления муниципальной услуги, действия или бездействия должностных лиц,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1"/>
        <w:rPr>
          <w:color w:val="00B0F0"/>
        </w:rPr>
      </w:pPr>
      <w:r w:rsidRPr="002608C4">
        <w:rPr>
          <w:color w:val="00B0F0"/>
        </w:rPr>
        <w:t>12.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и, по желанию заявителя, в электронной форме.</w:t>
      </w:r>
    </w:p>
    <w:p w:rsidR="00D30FFA" w:rsidRPr="002608C4" w:rsidRDefault="00D30FFA" w:rsidP="00F34CB5">
      <w:pPr>
        <w:ind w:firstLine="567"/>
        <w:jc w:val="both"/>
        <w:rPr>
          <w:color w:val="00B0F0"/>
        </w:rPr>
      </w:pPr>
    </w:p>
    <w:p w:rsidR="00D30FFA" w:rsidRPr="002608C4" w:rsidRDefault="00D30FFA" w:rsidP="00F34CB5">
      <w:pPr>
        <w:pStyle w:val="ConsPlusTitle"/>
        <w:ind w:firstLine="567"/>
        <w:rPr>
          <w:color w:val="00B0F0"/>
          <w:sz w:val="24"/>
          <w:szCs w:val="24"/>
        </w:rPr>
      </w:pPr>
    </w:p>
    <w:p w:rsidR="00300418" w:rsidRPr="002608C4" w:rsidRDefault="00300418" w:rsidP="00F34CB5">
      <w:pPr>
        <w:pStyle w:val="ConsPlusTitle"/>
        <w:ind w:firstLine="567"/>
        <w:rPr>
          <w:color w:val="00B0F0"/>
          <w:sz w:val="24"/>
          <w:szCs w:val="24"/>
        </w:rPr>
      </w:pPr>
    </w:p>
    <w:p w:rsidR="00300418" w:rsidRPr="002608C4" w:rsidRDefault="00300418" w:rsidP="00F34CB5">
      <w:pPr>
        <w:pStyle w:val="ConsPlusTitle"/>
        <w:ind w:firstLine="567"/>
        <w:rPr>
          <w:color w:val="00B0F0"/>
          <w:sz w:val="24"/>
          <w:szCs w:val="24"/>
        </w:rPr>
      </w:pPr>
    </w:p>
    <w:p w:rsidR="00300418" w:rsidRPr="002608C4" w:rsidRDefault="00300418" w:rsidP="00F34CB5">
      <w:pPr>
        <w:pStyle w:val="ConsPlusTitle"/>
        <w:ind w:firstLine="567"/>
        <w:rPr>
          <w:color w:val="00B0F0"/>
          <w:sz w:val="24"/>
          <w:szCs w:val="24"/>
        </w:rPr>
      </w:pPr>
    </w:p>
    <w:p w:rsidR="00300418" w:rsidRPr="002608C4" w:rsidRDefault="00300418" w:rsidP="00F34CB5">
      <w:pPr>
        <w:pStyle w:val="ConsPlusTitle"/>
        <w:ind w:firstLine="567"/>
        <w:rPr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Title"/>
        <w:ind w:firstLine="567"/>
        <w:jc w:val="both"/>
        <w:rPr>
          <w:rFonts w:ascii="Times New Roman" w:hAnsi="Times New Roman" w:cs="Times New Roman"/>
          <w:color w:val="00B0F0"/>
        </w:rPr>
      </w:pPr>
      <w:r w:rsidRPr="002608C4">
        <w:rPr>
          <w:rFonts w:ascii="Times New Roman" w:hAnsi="Times New Roman" w:cs="Times New Roman"/>
          <w:color w:val="00B0F0"/>
        </w:rPr>
        <w:lastRenderedPageBreak/>
        <w:t xml:space="preserve">   </w:t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Pr="002608C4">
        <w:rPr>
          <w:rFonts w:ascii="Times New Roman" w:hAnsi="Times New Roman" w:cs="Times New Roman"/>
          <w:color w:val="00B0F0"/>
        </w:rPr>
        <w:t>Приложение № 1</w:t>
      </w:r>
    </w:p>
    <w:p w:rsidR="00D30FFA" w:rsidRPr="002608C4" w:rsidRDefault="00D30FFA" w:rsidP="0042360D">
      <w:pPr>
        <w:pStyle w:val="ConsPlusTitle"/>
        <w:widowControl/>
        <w:ind w:left="4248"/>
        <w:jc w:val="both"/>
        <w:rPr>
          <w:rFonts w:ascii="Times New Roman" w:hAnsi="Times New Roman" w:cs="Times New Roman"/>
          <w:b w:val="0"/>
          <w:color w:val="00B0F0"/>
        </w:rPr>
      </w:pPr>
      <w:r w:rsidRPr="002608C4">
        <w:rPr>
          <w:rFonts w:ascii="Times New Roman" w:hAnsi="Times New Roman" w:cs="Times New Roman"/>
          <w:b w:val="0"/>
          <w:color w:val="00B0F0"/>
        </w:rPr>
        <w:t>к Административному регламенту предоставления муниципальной услуги «Прием заявлений, документов, а также постано</w:t>
      </w:r>
      <w:bookmarkStart w:id="0" w:name="_GoBack"/>
      <w:bookmarkEnd w:id="0"/>
      <w:r w:rsidRPr="002608C4">
        <w:rPr>
          <w:rFonts w:ascii="Times New Roman" w:hAnsi="Times New Roman" w:cs="Times New Roman"/>
          <w:b w:val="0"/>
          <w:color w:val="00B0F0"/>
        </w:rPr>
        <w:t xml:space="preserve">вка граждан на учет в качестве нуждающихся в жилых помещениях» администрацией сельского поселения Хатанга      </w:t>
      </w:r>
    </w:p>
    <w:p w:rsidR="00D30FFA" w:rsidRPr="002608C4" w:rsidRDefault="00D30FFA" w:rsidP="00F34CB5">
      <w:pPr>
        <w:pStyle w:val="ConsPlusNonformat"/>
        <w:ind w:firstLine="567"/>
        <w:rPr>
          <w:color w:val="00B0F0"/>
        </w:rPr>
      </w:pPr>
    </w:p>
    <w:p w:rsidR="00D30FFA" w:rsidRPr="002608C4" w:rsidRDefault="003F464C" w:rsidP="003F464C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     </w:t>
      </w:r>
      <w:r w:rsidR="00D30FFA"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 _______ </w:t>
      </w:r>
      <w:r w:rsidR="00D30FFA" w:rsidRPr="002608C4">
        <w:rPr>
          <w:rFonts w:ascii="Times New Roman" w:hAnsi="Times New Roman" w:cs="Times New Roman"/>
          <w:color w:val="00B0F0"/>
          <w:sz w:val="24"/>
          <w:szCs w:val="24"/>
        </w:rPr>
        <w:t>_____________________</w:t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>_</w:t>
      </w:r>
      <w:r w:rsidR="00D30FFA" w:rsidRPr="002608C4">
        <w:rPr>
          <w:rFonts w:ascii="Times New Roman" w:hAnsi="Times New Roman" w:cs="Times New Roman"/>
          <w:color w:val="00B0F0"/>
          <w:sz w:val="24"/>
          <w:szCs w:val="24"/>
        </w:rPr>
        <w:t>____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</w:rPr>
      </w:pPr>
      <w:r w:rsidRPr="002608C4">
        <w:rPr>
          <w:rFonts w:ascii="Times New Roman" w:hAnsi="Times New Roman" w:cs="Times New Roman"/>
          <w:color w:val="00B0F0"/>
        </w:rPr>
        <w:t xml:space="preserve">        </w:t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B32954" w:rsidRPr="002608C4">
        <w:rPr>
          <w:rFonts w:ascii="Times New Roman" w:hAnsi="Times New Roman" w:cs="Times New Roman"/>
          <w:color w:val="00B0F0"/>
        </w:rPr>
        <w:t>наименование уполномоченного</w:t>
      </w:r>
      <w:r w:rsidRPr="002608C4">
        <w:rPr>
          <w:rFonts w:ascii="Times New Roman" w:hAnsi="Times New Roman" w:cs="Times New Roman"/>
          <w:color w:val="00B0F0"/>
        </w:rPr>
        <w:t xml:space="preserve"> отдела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</w:rPr>
      </w:pPr>
      <w:r w:rsidRPr="002608C4">
        <w:rPr>
          <w:rFonts w:ascii="Times New Roman" w:hAnsi="Times New Roman" w:cs="Times New Roman"/>
          <w:color w:val="00B0F0"/>
        </w:rPr>
        <w:t xml:space="preserve">      </w:t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Pr="002608C4">
        <w:rPr>
          <w:rFonts w:ascii="Times New Roman" w:hAnsi="Times New Roman" w:cs="Times New Roman"/>
          <w:color w:val="00B0F0"/>
        </w:rPr>
        <w:t xml:space="preserve">администрации сельского поселения Хатанга 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от ________________________________________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</w:rPr>
      </w:pPr>
      <w:r w:rsidRPr="002608C4">
        <w:rPr>
          <w:rFonts w:ascii="Times New Roman" w:hAnsi="Times New Roman" w:cs="Times New Roman"/>
          <w:color w:val="00B0F0"/>
        </w:rPr>
        <w:t xml:space="preserve">                    </w:t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Pr="002608C4">
        <w:rPr>
          <w:rFonts w:ascii="Times New Roman" w:hAnsi="Times New Roman" w:cs="Times New Roman"/>
          <w:color w:val="00B0F0"/>
        </w:rPr>
        <w:t>фамилия, имя, отчество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</w:rPr>
      </w:pPr>
      <w:r w:rsidRPr="002608C4">
        <w:rPr>
          <w:rFonts w:ascii="Times New Roman" w:hAnsi="Times New Roman" w:cs="Times New Roman"/>
          <w:color w:val="00B0F0"/>
        </w:rPr>
        <w:t xml:space="preserve">                  </w:t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Pr="002608C4">
        <w:rPr>
          <w:rFonts w:ascii="Times New Roman" w:hAnsi="Times New Roman" w:cs="Times New Roman"/>
          <w:color w:val="00B0F0"/>
        </w:rPr>
        <w:t>гражданина, являющегося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</w:rPr>
        <w:t xml:space="preserve">            </w:t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="0042360D" w:rsidRPr="002608C4">
        <w:rPr>
          <w:rFonts w:ascii="Times New Roman" w:hAnsi="Times New Roman" w:cs="Times New Roman"/>
          <w:color w:val="00B0F0"/>
        </w:rPr>
        <w:tab/>
      </w:r>
      <w:r w:rsidRPr="002608C4">
        <w:rPr>
          <w:rFonts w:ascii="Times New Roman" w:hAnsi="Times New Roman" w:cs="Times New Roman"/>
          <w:color w:val="00B0F0"/>
        </w:rPr>
        <w:t>заявителем</w:t>
      </w:r>
    </w:p>
    <w:p w:rsidR="00D30FFA" w:rsidRPr="002608C4" w:rsidRDefault="00D30FFA" w:rsidP="0042360D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Адрес регистрации: _________________</w:t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>________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</w:p>
    <w:p w:rsidR="00D30FFA" w:rsidRPr="002608C4" w:rsidRDefault="00D30FFA" w:rsidP="0042360D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Адрес фактического проживания: __</w:t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>___________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т.д.: __________________</w:t>
      </w:r>
    </w:p>
    <w:p w:rsidR="00D30FFA" w:rsidRPr="002608C4" w:rsidRDefault="00D30FFA" w:rsidP="00F34C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proofErr w:type="spell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т.р</w:t>
      </w:r>
      <w:proofErr w:type="spellEnd"/>
      <w:r w:rsidRPr="002608C4">
        <w:rPr>
          <w:rFonts w:ascii="Times New Roman" w:hAnsi="Times New Roman" w:cs="Times New Roman"/>
          <w:color w:val="00B0F0"/>
          <w:sz w:val="24"/>
          <w:szCs w:val="24"/>
        </w:rPr>
        <w:t>.: 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2360D" w:rsidRPr="002608C4">
        <w:rPr>
          <w:rFonts w:ascii="Times New Roman" w:hAnsi="Times New Roman" w:cs="Times New Roman"/>
          <w:color w:val="00B0F0"/>
          <w:sz w:val="24"/>
          <w:szCs w:val="24"/>
        </w:rPr>
        <w:tab/>
      </w:r>
      <w:proofErr w:type="spell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с.т</w:t>
      </w:r>
      <w:proofErr w:type="spellEnd"/>
      <w:r w:rsidRPr="002608C4">
        <w:rPr>
          <w:rFonts w:ascii="Times New Roman" w:hAnsi="Times New Roman" w:cs="Times New Roman"/>
          <w:color w:val="00B0F0"/>
          <w:sz w:val="24"/>
          <w:szCs w:val="24"/>
        </w:rPr>
        <w:t>.: 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ЗАЯВЛЕНИЕ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О ПРИНЯТИИ НА УЧЕТ В КАЧЕСТВЕ НУЖДАЮЩЕГОСЯ В ЖИЛОМ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ПОМЕЩЕНИИ ПО ДОГОВОРУ СОЦИАЛЬНОГО НАЙМА</w:t>
      </w:r>
    </w:p>
    <w:p w:rsidR="00D30FFA" w:rsidRPr="002608C4" w:rsidRDefault="00D30FFA" w:rsidP="00F34CB5">
      <w:pPr>
        <w:pStyle w:val="ConsPlusNonformat"/>
        <w:ind w:firstLine="56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1. Прошу принять меня на учет в качестве нуждающегося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в  жилом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помещении по договору социального найма по основанию (основаниям):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1) отсутствие жилого помещения по договору социального найма и (или) на праве собственности;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2) обеспеченность общей площадью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жилого  помещения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на  одного члена семьи ниже учетной нормы;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3) проживание в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помещении,  не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отвечающем  установленным  для жилых помещений требованиям;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4)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наличие  в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составе  семьи  больного,  страдающего  тяжелой формой хронического заболевания, при которой совместное проживание с ним в одной квартире невозможно;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5) иное ______________________________________________________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2. Члены семьи (с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указанием  фамилии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>,  имени,  отчества,  даты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рождения и отношения к заявителю):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1) ___________________________________________________________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2) ___________________________________________________________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и т.д.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3. С заявлением представляю следующие документы: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1) ___________________________________________________________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2) ___________________________________________________________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и т.д.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4. Согласны на проверку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органом,  осуществляющим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принятие  на учет, представленных нами сведений.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5. Согласны на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предоставление  жилого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помещения  по  договору социального найма  с  учетом  площади  занимаемых  нами  на  праве собственности жилых помещений.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6. Я и члены моей семьи на момент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подачи  заявления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бюджетные средства на приобретение или  строительство  жилого  помещения  не получали, от органа государственной  власти  или  органа  местного самоуправления земельный участок для строительства жилого дома нам не предоставлялся.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7. Обязуемся: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1) в сроки, установленные статьей 13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Закона  края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"О  порядке ведения органами местного самоуправления учета граждан в  качестве нуждающихся  в  жилых  помещениях,  предоставляемых  по  договорам социального  найма  на  территории  края",  сообщать   об   утрате</w:t>
      </w:r>
      <w:r w:rsidR="00E2059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оснований,  дающих  право  на  предоставление   жилого   помещения по договору социального найма;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2) в течение 30 календарных дней с момента заключения договора социального найма на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предоставленное  жилое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помещение  освободить занимаемые нами по договорам социального найма жилые  помещения  и заключить договор социального найма по месту предоставления жилого помещения.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" __ "____________________ 20__ г.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(дата подачи заявления)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Подписи заявителя и совершеннолетних членов его семьи:</w:t>
      </w: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1) ___________________________________________________________</w:t>
      </w: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2) ___________________________________________________________</w:t>
      </w: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3) ___________________________________________________________</w:t>
      </w:r>
    </w:p>
    <w:p w:rsidR="00D30FFA" w:rsidRPr="002608C4" w:rsidRDefault="00D30FFA" w:rsidP="00F34CB5">
      <w:pPr>
        <w:pStyle w:val="ConsPlusNonformat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Примечание.</w:t>
      </w: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1. При заполнении пункта 1 заявления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гражданин  обводит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номер одного или нескольких оснований, по которым он  имеет  право  быть принятым на учет в качестве нуждающегося в жилом помещении.</w:t>
      </w:r>
    </w:p>
    <w:p w:rsidR="00D30FFA" w:rsidRPr="002608C4" w:rsidRDefault="00D30FFA" w:rsidP="0042360D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2. При заполнении пункта 6 его номер обводится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в  том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случае, если гражданин и члены его  семьи  имеют  на  праве  собственности жилые помещения и согласны на предоставление им  жилого  помещения по договору социального найма с учетом площади занимаемых  ими  на праве собственности жилых  помещений.  </w:t>
      </w:r>
      <w:proofErr w:type="gramStart"/>
      <w:r w:rsidRPr="002608C4">
        <w:rPr>
          <w:rFonts w:ascii="Times New Roman" w:hAnsi="Times New Roman" w:cs="Times New Roman"/>
          <w:color w:val="00B0F0"/>
          <w:sz w:val="24"/>
          <w:szCs w:val="24"/>
        </w:rPr>
        <w:t>В  противном</w:t>
      </w:r>
      <w:proofErr w:type="gramEnd"/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 случае  номер данного пункта зачеркивается знаком "Х".</w:t>
      </w: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</w:p>
    <w:p w:rsidR="00D30FFA" w:rsidRPr="002608C4" w:rsidRDefault="00D30FFA" w:rsidP="00F34CB5">
      <w:pPr>
        <w:pStyle w:val="ConsPlusNonformat"/>
        <w:ind w:firstLine="567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608C4">
        <w:rPr>
          <w:color w:val="00B0F0"/>
        </w:rPr>
        <w:t xml:space="preserve">    </w:t>
      </w:r>
    </w:p>
    <w:p w:rsidR="00D30FFA" w:rsidRPr="002608C4" w:rsidRDefault="00D30FFA" w:rsidP="00F34CB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color w:val="00B0F0"/>
          <w:sz w:val="24"/>
          <w:szCs w:val="24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jc w:val="center"/>
        <w:outlineLvl w:val="1"/>
        <w:rPr>
          <w:color w:val="00B0F0"/>
        </w:rPr>
      </w:pPr>
    </w:p>
    <w:p w:rsidR="00D30FFA" w:rsidRPr="002608C4" w:rsidRDefault="00D30FFA" w:rsidP="00D75E2C">
      <w:pPr>
        <w:pStyle w:val="ConsPlusTitle"/>
        <w:ind w:left="4956" w:firstLine="431"/>
        <w:jc w:val="both"/>
        <w:rPr>
          <w:rFonts w:ascii="Times New Roman" w:hAnsi="Times New Roman" w:cs="Times New Roman"/>
          <w:color w:val="00B0F0"/>
        </w:rPr>
      </w:pPr>
      <w:r w:rsidRPr="002608C4">
        <w:rPr>
          <w:rFonts w:ascii="Times New Roman" w:hAnsi="Times New Roman" w:cs="Times New Roman"/>
          <w:color w:val="00B0F0"/>
        </w:rPr>
        <w:lastRenderedPageBreak/>
        <w:t>Приложение № 2</w:t>
      </w:r>
    </w:p>
    <w:p w:rsidR="00D30FFA" w:rsidRPr="002608C4" w:rsidRDefault="00D30FFA" w:rsidP="00D75E2C">
      <w:pPr>
        <w:pStyle w:val="ConsPlusTitle"/>
        <w:widowControl/>
        <w:ind w:left="5387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</w:rPr>
        <w:t>к Административному регламенту предоставления муниципальной услуги «Прием заявлений, документов, а также постановка граждан на учет в качестве нуждающихся в жилых помещениях» администрацией сельского поселения Хатанга</w:t>
      </w:r>
    </w:p>
    <w:p w:rsidR="00D30FFA" w:rsidRPr="002608C4" w:rsidRDefault="00D30FFA" w:rsidP="00F34CB5">
      <w:pPr>
        <w:pStyle w:val="ConsPlusTitle"/>
        <w:widowControl/>
        <w:ind w:firstLine="56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Title"/>
        <w:widowControl/>
        <w:ind w:firstLine="567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pStyle w:val="ConsPlusTitle"/>
        <w:widowControl/>
        <w:ind w:firstLine="567"/>
        <w:jc w:val="center"/>
        <w:rPr>
          <w:bCs w:val="0"/>
          <w:color w:val="00B0F0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ПЕРЕЧЕНЬ ДОКУМЕНТОВ</w:t>
      </w:r>
      <w:r w:rsidRPr="002608C4">
        <w:rPr>
          <w:bCs w:val="0"/>
          <w:color w:val="00B0F0"/>
        </w:rPr>
        <w:t xml:space="preserve"> 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1)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 (пребывания), выданное соответствующим органом регистрационного учета;</w:t>
      </w:r>
      <w:r w:rsidRPr="002608C4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Pr="002608C4">
        <w:rPr>
          <w:rFonts w:ascii="Times New Roman" w:hAnsi="Times New Roman" w:cs="Times New Roman"/>
          <w:b/>
          <w:bCs/>
          <w:color w:val="00B0F0"/>
          <w:sz w:val="24"/>
          <w:szCs w:val="24"/>
        </w:rPr>
        <w:t>(Предоставляется заявителем самостоятельно).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  <w:r w:rsidRPr="002608C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(Предоставляется заявителем самостоятельно).</w:t>
      </w:r>
    </w:p>
    <w:p w:rsidR="00D30FFA" w:rsidRPr="002608C4" w:rsidRDefault="00D30FFA" w:rsidP="00F34CB5">
      <w:pPr>
        <w:pStyle w:val="ConsPlusTitle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Федерации;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Предоставляются в рамках межведомственного (внутриведомственного) взаимодействия</w:t>
      </w:r>
      <w:r w:rsidRPr="002608C4">
        <w:rPr>
          <w:color w:val="00B0F0"/>
        </w:rPr>
        <w:t xml:space="preserve"> 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или по собственной инициативе заявителя.</w:t>
      </w:r>
    </w:p>
    <w:p w:rsidR="00D30FFA" w:rsidRPr="002608C4" w:rsidRDefault="00D30FFA" w:rsidP="00F34CB5">
      <w:pPr>
        <w:pStyle w:val="ConsPlusTitle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4) </w:t>
      </w: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выписка из домовой книги (финансового лицевого счета);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D30FFA" w:rsidRPr="002608C4" w:rsidRDefault="00D30FFA" w:rsidP="00F34CB5">
      <w:pPr>
        <w:pStyle w:val="ConsPlusTitle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5) </w:t>
      </w: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выписки из Единого государственного реестра прав на недвижимое имущество и сделок с ним о правах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заявителя и членов его семьи на имеющиеся у них объекты недвижимого имущества;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D30FFA" w:rsidRPr="002608C4" w:rsidRDefault="00D30FFA" w:rsidP="00F34CB5">
      <w:pPr>
        <w:pStyle w:val="ConsPlusTitle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6) </w:t>
      </w: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документы, подтверждающие право пользования жилым помещением, занимаемым заявителем и членами его семьи;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D30FFA" w:rsidRPr="002608C4" w:rsidRDefault="00D30FFA" w:rsidP="00F34CB5">
      <w:pPr>
        <w:pStyle w:val="ConsPlusTitle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 xml:space="preserve"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 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>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color w:val="00B0F0"/>
          <w:sz w:val="24"/>
          <w:szCs w:val="24"/>
        </w:rPr>
        <w:t>б) 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  <w:r w:rsidRPr="002608C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(Предоставляется заявителем самостоятельно).</w:t>
      </w:r>
    </w:p>
    <w:p w:rsidR="00D30FFA" w:rsidRPr="002608C4" w:rsidRDefault="00D30FFA" w:rsidP="00F34CB5">
      <w:pPr>
        <w:pStyle w:val="ConsPlusTitle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608C4">
        <w:rPr>
          <w:rFonts w:ascii="Times New Roman" w:hAnsi="Times New Roman" w:cs="Times New Roman"/>
          <w:b w:val="0"/>
          <w:color w:val="00B0F0"/>
          <w:sz w:val="24"/>
          <w:szCs w:val="24"/>
        </w:rPr>
        <w:t>7) Справка о составе семьи.</w:t>
      </w:r>
      <w:r w:rsidRPr="002608C4">
        <w:rPr>
          <w:rFonts w:ascii="Times New Roman" w:hAnsi="Times New Roman" w:cs="Times New Roman"/>
          <w:color w:val="00B0F0"/>
          <w:sz w:val="24"/>
          <w:szCs w:val="24"/>
        </w:rPr>
        <w:t xml:space="preserve"> Предоставляются в рамках межведомственного (внутриведомственного) взаимодействия или по собственной инициативе заявителя.</w:t>
      </w:r>
    </w:p>
    <w:p w:rsidR="00D30FFA" w:rsidRPr="002608C4" w:rsidRDefault="00D30FFA" w:rsidP="00F34C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D30FFA" w:rsidRPr="002608C4" w:rsidRDefault="00D30FFA" w:rsidP="00F34CB5">
      <w:pPr>
        <w:autoSpaceDE w:val="0"/>
        <w:autoSpaceDN w:val="0"/>
        <w:adjustRightInd w:val="0"/>
        <w:ind w:firstLine="567"/>
        <w:outlineLvl w:val="1"/>
        <w:rPr>
          <w:color w:val="00B0F0"/>
          <w:sz w:val="28"/>
          <w:szCs w:val="28"/>
        </w:rPr>
      </w:pPr>
    </w:p>
    <w:p w:rsidR="00D30FFA" w:rsidRPr="002608C4" w:rsidRDefault="00D75E2C" w:rsidP="00D75E2C">
      <w:pPr>
        <w:pStyle w:val="ConsPlusTitle"/>
        <w:tabs>
          <w:tab w:val="left" w:pos="5387"/>
        </w:tabs>
        <w:ind w:firstLine="567"/>
        <w:jc w:val="both"/>
        <w:rPr>
          <w:rFonts w:ascii="Times New Roman" w:hAnsi="Times New Roman" w:cs="Times New Roman"/>
          <w:color w:val="00B0F0"/>
        </w:rPr>
      </w:pPr>
      <w:r w:rsidRPr="002608C4">
        <w:rPr>
          <w:rFonts w:ascii="Times New Roman" w:hAnsi="Times New Roman" w:cs="Times New Roman"/>
          <w:color w:val="00B0F0"/>
        </w:rPr>
        <w:lastRenderedPageBreak/>
        <w:tab/>
      </w:r>
      <w:r w:rsidR="00D30FFA" w:rsidRPr="002608C4">
        <w:rPr>
          <w:rFonts w:ascii="Times New Roman" w:hAnsi="Times New Roman" w:cs="Times New Roman"/>
          <w:color w:val="00B0F0"/>
        </w:rPr>
        <w:t>Приложение № 3</w:t>
      </w:r>
    </w:p>
    <w:p w:rsidR="00D30FFA" w:rsidRPr="002608C4" w:rsidRDefault="00D30FFA" w:rsidP="00D75E2C">
      <w:pPr>
        <w:pStyle w:val="ConsPlusTitle"/>
        <w:tabs>
          <w:tab w:val="left" w:pos="5387"/>
        </w:tabs>
        <w:ind w:left="5387"/>
        <w:rPr>
          <w:rFonts w:ascii="Times New Roman" w:hAnsi="Times New Roman" w:cs="Times New Roman"/>
          <w:b w:val="0"/>
          <w:bCs w:val="0"/>
          <w:color w:val="00B0F0"/>
          <w:sz w:val="18"/>
          <w:szCs w:val="18"/>
        </w:rPr>
      </w:pPr>
      <w:r w:rsidRPr="002608C4">
        <w:rPr>
          <w:rFonts w:ascii="Times New Roman" w:hAnsi="Times New Roman" w:cs="Times New Roman"/>
          <w:b w:val="0"/>
          <w:color w:val="00B0F0"/>
        </w:rPr>
        <w:t>к Административному регламенту предоставления муниципальной услуги «Прием заявлений, документов, а также постановка граждан на учет в качестве нуждающихся в жилых помещениях» администрацией сельского поселения Хатанга</w:t>
      </w:r>
    </w:p>
    <w:p w:rsidR="00D30FFA" w:rsidRPr="002608C4" w:rsidRDefault="00D30FFA" w:rsidP="00F34CB5">
      <w:pPr>
        <w:pStyle w:val="ConsPlusNonformat"/>
        <w:widowControl/>
        <w:ind w:firstLine="567"/>
        <w:rPr>
          <w:rFonts w:ascii="Times New Roman" w:hAnsi="Times New Roman" w:cs="Times New Roman"/>
          <w:bCs/>
          <w:color w:val="00B0F0"/>
          <w:sz w:val="24"/>
          <w:szCs w:val="24"/>
        </w:rPr>
      </w:pPr>
    </w:p>
    <w:p w:rsidR="00D30FFA" w:rsidRPr="002608C4" w:rsidRDefault="00D30FFA" w:rsidP="00F34CB5">
      <w:pPr>
        <w:ind w:firstLine="567"/>
        <w:jc w:val="center"/>
        <w:rPr>
          <w:b/>
          <w:color w:val="00B0F0"/>
        </w:rPr>
      </w:pPr>
      <w:r w:rsidRPr="002608C4">
        <w:rPr>
          <w:b/>
          <w:color w:val="00B0F0"/>
        </w:rPr>
        <w:t>Р А С П И С К А</w:t>
      </w:r>
    </w:p>
    <w:p w:rsidR="00D30FFA" w:rsidRPr="002608C4" w:rsidRDefault="00D30FFA" w:rsidP="0042074A">
      <w:pPr>
        <w:jc w:val="both"/>
        <w:rPr>
          <w:color w:val="00B0F0"/>
          <w:sz w:val="22"/>
          <w:szCs w:val="22"/>
        </w:rPr>
      </w:pPr>
      <w:r w:rsidRPr="002608C4">
        <w:rPr>
          <w:color w:val="00B0F0"/>
          <w:sz w:val="22"/>
          <w:szCs w:val="22"/>
        </w:rPr>
        <w:t>в приеме документов и (или) их копий для принятия на учет граждан в качестве нуждающихся в жилых помещениях, предоставляемых по договорам социального найма, как малоимущего(</w:t>
      </w:r>
      <w:proofErr w:type="spellStart"/>
      <w:proofErr w:type="gramStart"/>
      <w:r w:rsidRPr="002608C4">
        <w:rPr>
          <w:color w:val="00B0F0"/>
          <w:sz w:val="22"/>
          <w:szCs w:val="22"/>
        </w:rPr>
        <w:t>ую</w:t>
      </w:r>
      <w:proofErr w:type="spellEnd"/>
      <w:r w:rsidRPr="002608C4">
        <w:rPr>
          <w:color w:val="00B0F0"/>
          <w:sz w:val="22"/>
          <w:szCs w:val="22"/>
        </w:rPr>
        <w:t>)</w:t>
      </w:r>
      <w:r w:rsidR="00D75E2C" w:rsidRPr="002608C4">
        <w:rPr>
          <w:color w:val="00B0F0"/>
          <w:sz w:val="22"/>
          <w:szCs w:val="22"/>
        </w:rPr>
        <w:t xml:space="preserve"> </w:t>
      </w:r>
      <w:r w:rsidR="0042074A" w:rsidRPr="002608C4">
        <w:rPr>
          <w:color w:val="00B0F0"/>
          <w:sz w:val="22"/>
          <w:szCs w:val="22"/>
        </w:rPr>
        <w:t xml:space="preserve">  </w:t>
      </w:r>
      <w:proofErr w:type="gramEnd"/>
      <w:r w:rsidR="0042074A" w:rsidRPr="002608C4">
        <w:rPr>
          <w:color w:val="00B0F0"/>
          <w:sz w:val="22"/>
          <w:szCs w:val="22"/>
        </w:rPr>
        <w:t xml:space="preserve">  от </w:t>
      </w:r>
      <w:r w:rsidRPr="002608C4">
        <w:rPr>
          <w:color w:val="00B0F0"/>
          <w:sz w:val="22"/>
          <w:szCs w:val="22"/>
        </w:rPr>
        <w:t>гр.__________________________________________________</w:t>
      </w:r>
      <w:r w:rsidR="00D75E2C" w:rsidRPr="002608C4">
        <w:rPr>
          <w:color w:val="00B0F0"/>
          <w:sz w:val="22"/>
          <w:szCs w:val="22"/>
        </w:rPr>
        <w:t>_____________________</w:t>
      </w:r>
      <w:r w:rsidR="0042074A" w:rsidRPr="002608C4">
        <w:rPr>
          <w:color w:val="00B0F0"/>
          <w:sz w:val="22"/>
          <w:szCs w:val="22"/>
        </w:rPr>
        <w:t>__________</w:t>
      </w:r>
    </w:p>
    <w:p w:rsidR="00D30FFA" w:rsidRPr="002608C4" w:rsidRDefault="00D30FFA" w:rsidP="00F34CB5">
      <w:pPr>
        <w:ind w:firstLine="567"/>
        <w:rPr>
          <w:color w:val="00B0F0"/>
          <w:sz w:val="22"/>
          <w:szCs w:val="22"/>
        </w:rPr>
      </w:pPr>
      <w:r w:rsidRPr="002608C4">
        <w:rPr>
          <w:color w:val="00B0F0"/>
          <w:sz w:val="22"/>
          <w:szCs w:val="22"/>
        </w:rPr>
        <w:t xml:space="preserve">                                                                    (фамилия, имя, отчество)</w:t>
      </w:r>
    </w:p>
    <w:p w:rsidR="00D30FFA" w:rsidRPr="002608C4" w:rsidRDefault="00D30FFA" w:rsidP="00F34CB5">
      <w:pPr>
        <w:ind w:firstLine="567"/>
        <w:rPr>
          <w:color w:val="00B0F0"/>
          <w:sz w:val="22"/>
          <w:szCs w:val="22"/>
        </w:rPr>
      </w:pPr>
      <w:r w:rsidRPr="002608C4">
        <w:rPr>
          <w:color w:val="00B0F0"/>
          <w:sz w:val="22"/>
          <w:szCs w:val="22"/>
        </w:rPr>
        <w:t>зарегистрированного(</w:t>
      </w:r>
      <w:proofErr w:type="spellStart"/>
      <w:r w:rsidRPr="002608C4">
        <w:rPr>
          <w:color w:val="00B0F0"/>
          <w:sz w:val="22"/>
          <w:szCs w:val="22"/>
        </w:rPr>
        <w:t>ую</w:t>
      </w:r>
      <w:proofErr w:type="spellEnd"/>
      <w:r w:rsidRPr="002608C4">
        <w:rPr>
          <w:color w:val="00B0F0"/>
          <w:sz w:val="22"/>
          <w:szCs w:val="22"/>
        </w:rPr>
        <w:t xml:space="preserve">) по </w:t>
      </w:r>
      <w:proofErr w:type="gramStart"/>
      <w:r w:rsidRPr="002608C4">
        <w:rPr>
          <w:color w:val="00B0F0"/>
          <w:sz w:val="22"/>
          <w:szCs w:val="22"/>
        </w:rPr>
        <w:t>адресу:_</w:t>
      </w:r>
      <w:proofErr w:type="gramEnd"/>
      <w:r w:rsidRPr="002608C4">
        <w:rPr>
          <w:color w:val="00B0F0"/>
          <w:sz w:val="22"/>
          <w:szCs w:val="22"/>
        </w:rPr>
        <w:t xml:space="preserve">____________________________________________________________,  </w:t>
      </w:r>
    </w:p>
    <w:tbl>
      <w:tblPr>
        <w:tblW w:w="972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772"/>
        <w:gridCol w:w="992"/>
        <w:gridCol w:w="1276"/>
      </w:tblGrid>
      <w:tr w:rsidR="00D30FFA" w:rsidRPr="002608C4" w:rsidTr="00D75E2C">
        <w:tc>
          <w:tcPr>
            <w:tcW w:w="684" w:type="dxa"/>
            <w:vAlign w:val="center"/>
          </w:tcPr>
          <w:p w:rsidR="00D30FFA" w:rsidRPr="002608C4" w:rsidRDefault="0042074A" w:rsidP="00F34CB5">
            <w:pPr>
              <w:ind w:right="1221"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№</w:t>
            </w:r>
            <w:r w:rsidR="00D30FFA" w:rsidRPr="002608C4">
              <w:rPr>
                <w:color w:val="00B0F0"/>
                <w:sz w:val="22"/>
                <w:szCs w:val="22"/>
              </w:rPr>
              <w:t>№</w:t>
            </w:r>
          </w:p>
        </w:tc>
        <w:tc>
          <w:tcPr>
            <w:tcW w:w="6772" w:type="dxa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30FFA" w:rsidRPr="002608C4" w:rsidRDefault="00D30FFA" w:rsidP="0042074A">
            <w:pPr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Кол-во листов</w:t>
            </w:r>
          </w:p>
        </w:tc>
        <w:tc>
          <w:tcPr>
            <w:tcW w:w="1276" w:type="dxa"/>
            <w:vAlign w:val="center"/>
          </w:tcPr>
          <w:p w:rsidR="00D30FFA" w:rsidRPr="002608C4" w:rsidRDefault="00D30FFA" w:rsidP="0042074A">
            <w:pPr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Примечание</w:t>
            </w:r>
          </w:p>
        </w:tc>
      </w:tr>
      <w:tr w:rsidR="00D30FFA" w:rsidRPr="002608C4" w:rsidTr="00D75E2C">
        <w:tc>
          <w:tcPr>
            <w:tcW w:w="684" w:type="dxa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1</w:t>
            </w:r>
            <w:r w:rsidR="0042074A" w:rsidRPr="002608C4">
              <w:rPr>
                <w:color w:val="00B0F0"/>
                <w:sz w:val="22"/>
                <w:szCs w:val="22"/>
              </w:rPr>
              <w:t>1</w:t>
            </w:r>
            <w:r w:rsidRPr="002608C4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D30FFA" w:rsidRPr="002608C4" w:rsidRDefault="00D30FFA" w:rsidP="0042074A">
            <w:pPr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 (пребывания), выданное соответствующим органом регистрационного учета.</w:t>
            </w: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  <w:tr w:rsidR="00D30FFA" w:rsidRPr="002608C4" w:rsidTr="00D75E2C">
        <w:tc>
          <w:tcPr>
            <w:tcW w:w="684" w:type="dxa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2</w:t>
            </w:r>
            <w:r w:rsidR="0042074A" w:rsidRPr="002608C4">
              <w:rPr>
                <w:color w:val="00B0F0"/>
                <w:sz w:val="22"/>
                <w:szCs w:val="22"/>
              </w:rPr>
              <w:t>2</w:t>
            </w:r>
            <w:r w:rsidRPr="002608C4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D30FFA" w:rsidRPr="002608C4" w:rsidRDefault="00D30FFA" w:rsidP="0042074A">
            <w:pPr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</w:t>
            </w:r>
            <w:r w:rsidRPr="002608C4">
              <w:rPr>
                <w:b/>
                <w:color w:val="00B0F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  <w:tr w:rsidR="00D30FFA" w:rsidRPr="002608C4" w:rsidTr="00D75E2C">
        <w:trPr>
          <w:trHeight w:val="483"/>
        </w:trPr>
        <w:tc>
          <w:tcPr>
            <w:tcW w:w="684" w:type="dxa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3</w:t>
            </w:r>
            <w:r w:rsidR="0042074A" w:rsidRPr="002608C4">
              <w:rPr>
                <w:color w:val="00B0F0"/>
                <w:sz w:val="22"/>
                <w:szCs w:val="22"/>
              </w:rPr>
              <w:t>3</w:t>
            </w:r>
            <w:r w:rsidRPr="002608C4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D30FFA" w:rsidRPr="002608C4" w:rsidRDefault="00D30FFA" w:rsidP="0042074A">
            <w:pPr>
              <w:jc w:val="both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Справка о составе семьи заявителя</w:t>
            </w:r>
            <w:r w:rsidRPr="002608C4">
              <w:rPr>
                <w:b/>
                <w:color w:val="00B0F0"/>
                <w:sz w:val="22"/>
                <w:szCs w:val="22"/>
              </w:rPr>
              <w:t xml:space="preserve"> (по желанию, при наличии)</w:t>
            </w: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  <w:tr w:rsidR="00D30FFA" w:rsidRPr="002608C4" w:rsidTr="00D75E2C">
        <w:tc>
          <w:tcPr>
            <w:tcW w:w="684" w:type="dxa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4</w:t>
            </w:r>
            <w:r w:rsidR="0042074A" w:rsidRPr="002608C4">
              <w:rPr>
                <w:color w:val="00B0F0"/>
                <w:sz w:val="22"/>
                <w:szCs w:val="22"/>
              </w:rPr>
              <w:t>4</w:t>
            </w:r>
            <w:r w:rsidRPr="002608C4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D30FFA" w:rsidRPr="002608C4" w:rsidRDefault="00D30FFA" w:rsidP="0042074A">
            <w:pPr>
              <w:jc w:val="both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Выписка из домовой книги (финансового лицевого счета квартиросъемщика).(</w:t>
            </w:r>
            <w:r w:rsidRPr="002608C4">
              <w:rPr>
                <w:b/>
                <w:color w:val="00B0F0"/>
                <w:sz w:val="22"/>
                <w:szCs w:val="22"/>
              </w:rPr>
              <w:t>по желанию, при наличии)</w:t>
            </w: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  <w:tr w:rsidR="00D30FFA" w:rsidRPr="002608C4" w:rsidTr="00D75E2C">
        <w:tc>
          <w:tcPr>
            <w:tcW w:w="684" w:type="dxa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5</w:t>
            </w:r>
            <w:r w:rsidR="0042074A" w:rsidRPr="002608C4">
              <w:rPr>
                <w:color w:val="00B0F0"/>
                <w:sz w:val="22"/>
                <w:szCs w:val="22"/>
              </w:rPr>
              <w:t>5</w:t>
            </w:r>
            <w:r w:rsidRPr="002608C4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D30FFA" w:rsidRPr="002608C4" w:rsidRDefault="00D30FFA" w:rsidP="0042074A">
            <w:pPr>
              <w:jc w:val="both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 xml:space="preserve">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</w:t>
            </w:r>
            <w:proofErr w:type="gramStart"/>
            <w:r w:rsidRPr="002608C4">
              <w:rPr>
                <w:color w:val="00B0F0"/>
                <w:sz w:val="22"/>
                <w:szCs w:val="22"/>
              </w:rPr>
              <w:t>или  документы</w:t>
            </w:r>
            <w:proofErr w:type="gramEnd"/>
            <w:r w:rsidRPr="002608C4">
              <w:rPr>
                <w:color w:val="00B0F0"/>
                <w:sz w:val="22"/>
                <w:szCs w:val="22"/>
              </w:rPr>
              <w:t>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Федерации.</w:t>
            </w:r>
            <w:r w:rsidRPr="002608C4">
              <w:rPr>
                <w:b/>
                <w:color w:val="00B0F0"/>
                <w:sz w:val="22"/>
                <w:szCs w:val="22"/>
              </w:rPr>
              <w:t xml:space="preserve"> (по желанию, при наличии)</w:t>
            </w: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  <w:tr w:rsidR="00D30FFA" w:rsidRPr="002608C4" w:rsidTr="00D75E2C">
        <w:tc>
          <w:tcPr>
            <w:tcW w:w="684" w:type="dxa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6</w:t>
            </w:r>
            <w:r w:rsidR="0042074A" w:rsidRPr="002608C4">
              <w:rPr>
                <w:color w:val="00B0F0"/>
                <w:sz w:val="22"/>
                <w:szCs w:val="22"/>
              </w:rPr>
              <w:t>6</w:t>
            </w:r>
            <w:r w:rsidRPr="002608C4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D30FFA" w:rsidRPr="002608C4" w:rsidRDefault="00D30FFA" w:rsidP="0042074A">
            <w:pPr>
              <w:jc w:val="both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имущества.</w:t>
            </w:r>
            <w:r w:rsidRPr="002608C4">
              <w:rPr>
                <w:b/>
                <w:color w:val="00B0F0"/>
                <w:sz w:val="22"/>
                <w:szCs w:val="22"/>
              </w:rPr>
              <w:t xml:space="preserve"> (по желанию, при наличии)</w:t>
            </w: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  <w:tr w:rsidR="00D30FFA" w:rsidRPr="002608C4" w:rsidTr="00D75E2C">
        <w:trPr>
          <w:trHeight w:val="1875"/>
        </w:trPr>
        <w:tc>
          <w:tcPr>
            <w:tcW w:w="684" w:type="dxa"/>
            <w:vMerge w:val="restart"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  <w:r w:rsidRPr="002608C4">
              <w:rPr>
                <w:color w:val="00B0F0"/>
                <w:sz w:val="22"/>
                <w:szCs w:val="22"/>
              </w:rPr>
              <w:t>7</w:t>
            </w:r>
            <w:r w:rsidR="0042074A" w:rsidRPr="002608C4">
              <w:rPr>
                <w:color w:val="00B0F0"/>
                <w:sz w:val="22"/>
                <w:szCs w:val="22"/>
              </w:rPr>
              <w:t>7</w:t>
            </w:r>
            <w:r w:rsidRPr="002608C4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6772" w:type="dxa"/>
            <w:vMerge w:val="restart"/>
          </w:tcPr>
          <w:p w:rsidR="00D30FFA" w:rsidRPr="002608C4" w:rsidRDefault="00D30FFA" w:rsidP="004207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2608C4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>Документы, подтверждающие право пользования жилым помещением, занимаемым заявителем и членами его семьи:</w:t>
            </w:r>
          </w:p>
          <w:p w:rsidR="00D30FFA" w:rsidRPr="002608C4" w:rsidRDefault="00D30FFA" w:rsidP="004207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  <w:r w:rsidRPr="002608C4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t xml:space="preserve"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</w:t>
            </w:r>
            <w:r w:rsidRPr="002608C4">
              <w:rPr>
                <w:rFonts w:ascii="Times New Roman" w:hAnsi="Times New Roman" w:cs="Times New Roman"/>
                <w:color w:val="00B0F0"/>
                <w:sz w:val="22"/>
                <w:szCs w:val="22"/>
              </w:rPr>
              <w:lastRenderedPageBreak/>
              <w:t>помещения и др.); (</w:t>
            </w:r>
            <w:r w:rsidRPr="002608C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</w:rPr>
              <w:t>по желанию, при наличии)</w:t>
            </w:r>
          </w:p>
          <w:p w:rsidR="00D30FFA" w:rsidRPr="002608C4" w:rsidRDefault="00D30FFA" w:rsidP="0042074A">
            <w:pPr>
              <w:jc w:val="both"/>
              <w:rPr>
                <w:color w:val="00B0F0"/>
              </w:rPr>
            </w:pPr>
            <w:proofErr w:type="gramStart"/>
            <w:r w:rsidRPr="002608C4">
              <w:rPr>
                <w:color w:val="00B0F0"/>
                <w:sz w:val="22"/>
                <w:szCs w:val="22"/>
              </w:rPr>
              <w:t>б)гражданин</w:t>
            </w:r>
            <w:proofErr w:type="gramEnd"/>
            <w:r w:rsidRPr="002608C4">
              <w:rPr>
                <w:color w:val="00B0F0"/>
                <w:sz w:val="22"/>
                <w:szCs w:val="22"/>
              </w:rPr>
              <w:t xml:space="preserve">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 на объекты недвижимости, права на которые не зарегистрированы в Едином государственном реестре прав на недвижимое имущество и сделок с ним. </w:t>
            </w: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  <w:tr w:rsidR="00D30FFA" w:rsidRPr="002608C4" w:rsidTr="00D75E2C">
        <w:trPr>
          <w:trHeight w:val="1935"/>
        </w:trPr>
        <w:tc>
          <w:tcPr>
            <w:tcW w:w="684" w:type="dxa"/>
            <w:vMerge/>
            <w:vAlign w:val="center"/>
          </w:tcPr>
          <w:p w:rsidR="00D30FFA" w:rsidRPr="002608C4" w:rsidRDefault="00D30FFA" w:rsidP="00F34CB5">
            <w:pPr>
              <w:ind w:firstLine="567"/>
              <w:jc w:val="center"/>
              <w:rPr>
                <w:color w:val="00B0F0"/>
              </w:rPr>
            </w:pPr>
          </w:p>
        </w:tc>
        <w:tc>
          <w:tcPr>
            <w:tcW w:w="6772" w:type="dxa"/>
            <w:vMerge/>
          </w:tcPr>
          <w:p w:rsidR="00D30FFA" w:rsidRPr="002608C4" w:rsidRDefault="00D30FFA" w:rsidP="00F34CB5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992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  <w:tc>
          <w:tcPr>
            <w:tcW w:w="1276" w:type="dxa"/>
          </w:tcPr>
          <w:p w:rsidR="00D30FFA" w:rsidRPr="002608C4" w:rsidRDefault="00D30FFA" w:rsidP="00F34CB5">
            <w:pPr>
              <w:ind w:firstLine="567"/>
              <w:rPr>
                <w:color w:val="00B0F0"/>
              </w:rPr>
            </w:pPr>
          </w:p>
        </w:tc>
      </w:tr>
    </w:tbl>
    <w:p w:rsidR="0042074A" w:rsidRPr="002608C4" w:rsidRDefault="0042074A" w:rsidP="00F34CB5">
      <w:pPr>
        <w:ind w:firstLine="567"/>
        <w:rPr>
          <w:color w:val="00B0F0"/>
        </w:rPr>
      </w:pPr>
    </w:p>
    <w:p w:rsidR="0042074A" w:rsidRPr="002608C4" w:rsidRDefault="0042074A" w:rsidP="00F34CB5">
      <w:pPr>
        <w:ind w:firstLine="567"/>
        <w:rPr>
          <w:color w:val="00B0F0"/>
        </w:rPr>
      </w:pPr>
    </w:p>
    <w:p w:rsidR="0042074A" w:rsidRPr="002608C4" w:rsidRDefault="0042074A" w:rsidP="00F34CB5">
      <w:pPr>
        <w:ind w:firstLine="567"/>
        <w:rPr>
          <w:color w:val="00B0F0"/>
        </w:rPr>
      </w:pPr>
    </w:p>
    <w:p w:rsidR="00E20593" w:rsidRDefault="00E20593" w:rsidP="0042074A">
      <w:pPr>
        <w:rPr>
          <w:color w:val="00B0F0"/>
          <w:sz w:val="22"/>
          <w:szCs w:val="22"/>
        </w:rPr>
      </w:pPr>
    </w:p>
    <w:p w:rsidR="00E20593" w:rsidRDefault="00E20593" w:rsidP="0042074A">
      <w:pPr>
        <w:rPr>
          <w:color w:val="00B0F0"/>
          <w:sz w:val="22"/>
          <w:szCs w:val="22"/>
        </w:rPr>
      </w:pPr>
    </w:p>
    <w:p w:rsidR="00E20593" w:rsidRDefault="00D30FFA" w:rsidP="0042074A">
      <w:pPr>
        <w:rPr>
          <w:color w:val="00B0F0"/>
          <w:sz w:val="22"/>
          <w:szCs w:val="22"/>
        </w:rPr>
      </w:pPr>
      <w:r w:rsidRPr="002608C4">
        <w:rPr>
          <w:color w:val="00B0F0"/>
          <w:sz w:val="22"/>
          <w:szCs w:val="22"/>
        </w:rPr>
        <w:t>Предъявлен паспорт гражданина Р.Ф. серии ______ № ______________, выдан __________г. _____________ _____________________________</w:t>
      </w:r>
      <w:proofErr w:type="gramStart"/>
      <w:r w:rsidRPr="002608C4">
        <w:rPr>
          <w:color w:val="00B0F0"/>
          <w:sz w:val="22"/>
          <w:szCs w:val="22"/>
        </w:rPr>
        <w:t>_,  код</w:t>
      </w:r>
      <w:proofErr w:type="gramEnd"/>
      <w:r w:rsidRPr="002608C4">
        <w:rPr>
          <w:color w:val="00B0F0"/>
          <w:sz w:val="22"/>
          <w:szCs w:val="22"/>
        </w:rPr>
        <w:t xml:space="preserve"> подразделения _________  </w:t>
      </w:r>
    </w:p>
    <w:p w:rsidR="00D30FFA" w:rsidRPr="002608C4" w:rsidRDefault="00D30FFA" w:rsidP="0042074A">
      <w:pPr>
        <w:rPr>
          <w:color w:val="00B0F0"/>
          <w:sz w:val="22"/>
          <w:szCs w:val="22"/>
        </w:rPr>
      </w:pPr>
      <w:r w:rsidRPr="002608C4">
        <w:rPr>
          <w:color w:val="00B0F0"/>
          <w:sz w:val="22"/>
          <w:szCs w:val="22"/>
        </w:rPr>
        <w:t xml:space="preserve"> Дата принятия документов___________ Время________</w:t>
      </w:r>
      <w:proofErr w:type="gramStart"/>
      <w:r w:rsidRPr="002608C4">
        <w:rPr>
          <w:color w:val="00B0F0"/>
          <w:sz w:val="22"/>
          <w:szCs w:val="22"/>
        </w:rPr>
        <w:t>_  Место</w:t>
      </w:r>
      <w:proofErr w:type="gramEnd"/>
      <w:r w:rsidRPr="002608C4">
        <w:rPr>
          <w:color w:val="00B0F0"/>
          <w:sz w:val="22"/>
          <w:szCs w:val="22"/>
        </w:rPr>
        <w:t>: кабинет № ___ Принял: _________________  ____документов на _______листах.</w:t>
      </w:r>
    </w:p>
    <w:p w:rsidR="00D30FFA" w:rsidRPr="002608C4" w:rsidRDefault="00D30FFA" w:rsidP="00F34CB5">
      <w:pPr>
        <w:ind w:firstLine="567"/>
        <w:rPr>
          <w:color w:val="00B0F0"/>
          <w:sz w:val="22"/>
          <w:szCs w:val="22"/>
        </w:rPr>
      </w:pPr>
      <w:r w:rsidRPr="002608C4">
        <w:rPr>
          <w:color w:val="00B0F0"/>
          <w:sz w:val="22"/>
          <w:szCs w:val="22"/>
        </w:rPr>
        <w:t>Документы сдал_______________________________________________________________________________</w:t>
      </w:r>
    </w:p>
    <w:p w:rsidR="00D30FFA" w:rsidRPr="002608C4" w:rsidRDefault="00D30FFA" w:rsidP="00F34CB5">
      <w:pPr>
        <w:ind w:firstLine="567"/>
        <w:rPr>
          <w:color w:val="00B0F0"/>
          <w:sz w:val="22"/>
          <w:szCs w:val="22"/>
        </w:rPr>
      </w:pPr>
      <w:r w:rsidRPr="002608C4">
        <w:rPr>
          <w:color w:val="00B0F0"/>
          <w:sz w:val="22"/>
          <w:szCs w:val="22"/>
        </w:rPr>
        <w:t xml:space="preserve">                      </w:t>
      </w:r>
      <w:r w:rsidR="0042074A" w:rsidRPr="002608C4">
        <w:rPr>
          <w:color w:val="00B0F0"/>
          <w:sz w:val="22"/>
          <w:szCs w:val="22"/>
        </w:rPr>
        <w:t xml:space="preserve">                 </w:t>
      </w:r>
      <w:r w:rsidRPr="002608C4">
        <w:rPr>
          <w:color w:val="00B0F0"/>
          <w:sz w:val="22"/>
          <w:szCs w:val="22"/>
        </w:rPr>
        <w:t>(фамилия, инициалы заявителя, подпись, дата)</w:t>
      </w:r>
    </w:p>
    <w:p w:rsidR="001C75FF" w:rsidRPr="002608C4" w:rsidRDefault="001C75FF" w:rsidP="00F34CB5">
      <w:pPr>
        <w:ind w:firstLine="567"/>
        <w:rPr>
          <w:color w:val="00B0F0"/>
        </w:rPr>
      </w:pPr>
    </w:p>
    <w:sectPr w:rsidR="001C75FF" w:rsidRPr="002608C4" w:rsidSect="00512A8D">
      <w:headerReference w:type="default" r:id="rId20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AB" w:rsidRDefault="00C715AB" w:rsidP="00860A1E">
      <w:r>
        <w:separator/>
      </w:r>
    </w:p>
  </w:endnote>
  <w:endnote w:type="continuationSeparator" w:id="0">
    <w:p w:rsidR="00C715AB" w:rsidRDefault="00C715AB" w:rsidP="0086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AB" w:rsidRDefault="00C715AB" w:rsidP="00860A1E">
      <w:r>
        <w:separator/>
      </w:r>
    </w:p>
  </w:footnote>
  <w:footnote w:type="continuationSeparator" w:id="0">
    <w:p w:rsidR="00C715AB" w:rsidRDefault="00C715AB" w:rsidP="0086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26" w:rsidRDefault="0037652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outline w:val="0"/>
        <w:shadow w:val="0"/>
        <w:vanish w:val="0"/>
        <w:position w:val="0"/>
        <w:sz w:val="28"/>
        <w:szCs w:val="28"/>
        <w:u w:val="none"/>
        <w:vertAlign w:val="baseline"/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outline w:val="0"/>
        <w:shadow w:val="0"/>
        <w:vanish w:val="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4BA008B"/>
    <w:multiLevelType w:val="hybridMultilevel"/>
    <w:tmpl w:val="08AAB950"/>
    <w:lvl w:ilvl="0" w:tplc="D688A1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D9244E"/>
    <w:multiLevelType w:val="hybridMultilevel"/>
    <w:tmpl w:val="DF04488A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0B3761"/>
    <w:multiLevelType w:val="hybridMultilevel"/>
    <w:tmpl w:val="73BC875E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F80B8C"/>
    <w:multiLevelType w:val="hybridMultilevel"/>
    <w:tmpl w:val="6680B3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F3C6A75"/>
    <w:multiLevelType w:val="hybridMultilevel"/>
    <w:tmpl w:val="CFA0CF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211E32"/>
    <w:multiLevelType w:val="hybridMultilevel"/>
    <w:tmpl w:val="7A80F476"/>
    <w:lvl w:ilvl="0" w:tplc="D688A1CC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34B68"/>
    <w:multiLevelType w:val="multilevel"/>
    <w:tmpl w:val="382E89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3EA63DA"/>
    <w:multiLevelType w:val="multilevel"/>
    <w:tmpl w:val="E52C68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B22"/>
    <w:multiLevelType w:val="multilevel"/>
    <w:tmpl w:val="6680B3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10639"/>
    <w:multiLevelType w:val="multilevel"/>
    <w:tmpl w:val="6AEE9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15" w15:restartNumberingAfterBreak="0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E1A3D1D"/>
    <w:multiLevelType w:val="hybridMultilevel"/>
    <w:tmpl w:val="7386463A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E40532C"/>
    <w:multiLevelType w:val="hybridMultilevel"/>
    <w:tmpl w:val="20885834"/>
    <w:lvl w:ilvl="0" w:tplc="D688A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C7161"/>
    <w:multiLevelType w:val="hybridMultilevel"/>
    <w:tmpl w:val="E73C9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D59181C"/>
    <w:multiLevelType w:val="hybridMultilevel"/>
    <w:tmpl w:val="1ACA1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DA57C9D"/>
    <w:multiLevelType w:val="hybridMultilevel"/>
    <w:tmpl w:val="B1B63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397219D"/>
    <w:multiLevelType w:val="hybridMultilevel"/>
    <w:tmpl w:val="8A4C25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0726D"/>
    <w:multiLevelType w:val="multilevel"/>
    <w:tmpl w:val="3CC8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5" w15:restartNumberingAfterBreak="0">
    <w:nsid w:val="63743284"/>
    <w:multiLevelType w:val="hybridMultilevel"/>
    <w:tmpl w:val="6D4C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D51C5"/>
    <w:multiLevelType w:val="hybridMultilevel"/>
    <w:tmpl w:val="6B726494"/>
    <w:lvl w:ilvl="0" w:tplc="6A000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13A18"/>
    <w:multiLevelType w:val="multilevel"/>
    <w:tmpl w:val="718A3D20"/>
    <w:lvl w:ilvl="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</w:num>
  <w:num w:numId="10">
    <w:abstractNumId w:val="19"/>
  </w:num>
  <w:num w:numId="11">
    <w:abstractNumId w:val="17"/>
  </w:num>
  <w:num w:numId="12">
    <w:abstractNumId w:val="1"/>
  </w:num>
  <w:num w:numId="13">
    <w:abstractNumId w:val="7"/>
  </w:num>
  <w:num w:numId="14">
    <w:abstractNumId w:val="4"/>
  </w:num>
  <w:num w:numId="15">
    <w:abstractNumId w:val="16"/>
  </w:num>
  <w:num w:numId="16">
    <w:abstractNumId w:val="2"/>
  </w:num>
  <w:num w:numId="17">
    <w:abstractNumId w:val="26"/>
  </w:num>
  <w:num w:numId="18">
    <w:abstractNumId w:val="25"/>
  </w:num>
  <w:num w:numId="19">
    <w:abstractNumId w:val="28"/>
  </w:num>
  <w:num w:numId="20">
    <w:abstractNumId w:val="21"/>
  </w:num>
  <w:num w:numId="21">
    <w:abstractNumId w:val="15"/>
  </w:num>
  <w:num w:numId="22">
    <w:abstractNumId w:val="5"/>
  </w:num>
  <w:num w:numId="23">
    <w:abstractNumId w:val="11"/>
  </w:num>
  <w:num w:numId="24">
    <w:abstractNumId w:val="20"/>
  </w:num>
  <w:num w:numId="25">
    <w:abstractNumId w:val="27"/>
  </w:num>
  <w:num w:numId="26">
    <w:abstractNumId w:val="6"/>
  </w:num>
  <w:num w:numId="27">
    <w:abstractNumId w:val="18"/>
  </w:num>
  <w:num w:numId="28">
    <w:abstractNumId w:val="10"/>
  </w:num>
  <w:num w:numId="29">
    <w:abstractNumId w:val="29"/>
  </w:num>
  <w:num w:numId="30">
    <w:abstractNumId w:val="12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E9A"/>
    <w:rsid w:val="000012E2"/>
    <w:rsid w:val="000020A3"/>
    <w:rsid w:val="00005072"/>
    <w:rsid w:val="00011D8B"/>
    <w:rsid w:val="0001329C"/>
    <w:rsid w:val="000212E9"/>
    <w:rsid w:val="00021357"/>
    <w:rsid w:val="0002381E"/>
    <w:rsid w:val="00023F3E"/>
    <w:rsid w:val="0002485E"/>
    <w:rsid w:val="00027F90"/>
    <w:rsid w:val="000323C9"/>
    <w:rsid w:val="00032A29"/>
    <w:rsid w:val="000330B4"/>
    <w:rsid w:val="00040F75"/>
    <w:rsid w:val="00043C4E"/>
    <w:rsid w:val="000507F8"/>
    <w:rsid w:val="00050963"/>
    <w:rsid w:val="00051886"/>
    <w:rsid w:val="00056DC0"/>
    <w:rsid w:val="000603B4"/>
    <w:rsid w:val="00063F36"/>
    <w:rsid w:val="00072C73"/>
    <w:rsid w:val="00074A06"/>
    <w:rsid w:val="00074C82"/>
    <w:rsid w:val="00080143"/>
    <w:rsid w:val="000866FA"/>
    <w:rsid w:val="000876FB"/>
    <w:rsid w:val="000A26DA"/>
    <w:rsid w:val="000A2818"/>
    <w:rsid w:val="000A463B"/>
    <w:rsid w:val="000A6414"/>
    <w:rsid w:val="000A7BC5"/>
    <w:rsid w:val="000B4D03"/>
    <w:rsid w:val="000B514B"/>
    <w:rsid w:val="000B5408"/>
    <w:rsid w:val="000B5828"/>
    <w:rsid w:val="000B6E92"/>
    <w:rsid w:val="000B72B6"/>
    <w:rsid w:val="000C1CD0"/>
    <w:rsid w:val="000C1D81"/>
    <w:rsid w:val="000D061C"/>
    <w:rsid w:val="000D0A03"/>
    <w:rsid w:val="000D0A51"/>
    <w:rsid w:val="000D1408"/>
    <w:rsid w:val="000D464E"/>
    <w:rsid w:val="000D4728"/>
    <w:rsid w:val="000D5D66"/>
    <w:rsid w:val="000D7A00"/>
    <w:rsid w:val="000E2356"/>
    <w:rsid w:val="000E5DCC"/>
    <w:rsid w:val="000E5E8C"/>
    <w:rsid w:val="000E7D70"/>
    <w:rsid w:val="000F062D"/>
    <w:rsid w:val="000F488B"/>
    <w:rsid w:val="000F4DBF"/>
    <w:rsid w:val="000F516D"/>
    <w:rsid w:val="000F632C"/>
    <w:rsid w:val="000F6BAB"/>
    <w:rsid w:val="001014A8"/>
    <w:rsid w:val="00105094"/>
    <w:rsid w:val="001050B9"/>
    <w:rsid w:val="00105BD9"/>
    <w:rsid w:val="001105D2"/>
    <w:rsid w:val="001134DC"/>
    <w:rsid w:val="0011502C"/>
    <w:rsid w:val="00116128"/>
    <w:rsid w:val="00116263"/>
    <w:rsid w:val="00120675"/>
    <w:rsid w:val="0012176F"/>
    <w:rsid w:val="00130361"/>
    <w:rsid w:val="00130B22"/>
    <w:rsid w:val="0013182A"/>
    <w:rsid w:val="0013545B"/>
    <w:rsid w:val="00136272"/>
    <w:rsid w:val="0014100F"/>
    <w:rsid w:val="0014540D"/>
    <w:rsid w:val="00146B6D"/>
    <w:rsid w:val="00147107"/>
    <w:rsid w:val="001504F5"/>
    <w:rsid w:val="00151576"/>
    <w:rsid w:val="00152258"/>
    <w:rsid w:val="0015468A"/>
    <w:rsid w:val="001569B8"/>
    <w:rsid w:val="00157000"/>
    <w:rsid w:val="00162616"/>
    <w:rsid w:val="0016314E"/>
    <w:rsid w:val="00164CE3"/>
    <w:rsid w:val="001657D8"/>
    <w:rsid w:val="00165B2D"/>
    <w:rsid w:val="00167D90"/>
    <w:rsid w:val="00171BAE"/>
    <w:rsid w:val="00172E9E"/>
    <w:rsid w:val="0017464E"/>
    <w:rsid w:val="001762B5"/>
    <w:rsid w:val="0018144E"/>
    <w:rsid w:val="00181856"/>
    <w:rsid w:val="001821B6"/>
    <w:rsid w:val="00182484"/>
    <w:rsid w:val="00182B2B"/>
    <w:rsid w:val="00183DF3"/>
    <w:rsid w:val="00186BDB"/>
    <w:rsid w:val="0019181B"/>
    <w:rsid w:val="00193F22"/>
    <w:rsid w:val="00195C5B"/>
    <w:rsid w:val="00196466"/>
    <w:rsid w:val="00197720"/>
    <w:rsid w:val="001A0C7B"/>
    <w:rsid w:val="001A1BF6"/>
    <w:rsid w:val="001A2A96"/>
    <w:rsid w:val="001A2E45"/>
    <w:rsid w:val="001A6015"/>
    <w:rsid w:val="001A6658"/>
    <w:rsid w:val="001A7D5B"/>
    <w:rsid w:val="001B279C"/>
    <w:rsid w:val="001B3159"/>
    <w:rsid w:val="001B3190"/>
    <w:rsid w:val="001C28AE"/>
    <w:rsid w:val="001C2BC2"/>
    <w:rsid w:val="001C4909"/>
    <w:rsid w:val="001C4A1E"/>
    <w:rsid w:val="001C5859"/>
    <w:rsid w:val="001C67F9"/>
    <w:rsid w:val="001C7246"/>
    <w:rsid w:val="001C75FF"/>
    <w:rsid w:val="001D17B1"/>
    <w:rsid w:val="001D1C12"/>
    <w:rsid w:val="001D2ED0"/>
    <w:rsid w:val="001D475E"/>
    <w:rsid w:val="001D4EAA"/>
    <w:rsid w:val="001D5CD4"/>
    <w:rsid w:val="001D6ADC"/>
    <w:rsid w:val="001D7257"/>
    <w:rsid w:val="001E1AB6"/>
    <w:rsid w:val="001E1D02"/>
    <w:rsid w:val="001E3BF9"/>
    <w:rsid w:val="001E48A4"/>
    <w:rsid w:val="001E4D27"/>
    <w:rsid w:val="001E50C9"/>
    <w:rsid w:val="001E605F"/>
    <w:rsid w:val="001E6231"/>
    <w:rsid w:val="001E6448"/>
    <w:rsid w:val="001E6837"/>
    <w:rsid w:val="001F02B5"/>
    <w:rsid w:val="001F1B16"/>
    <w:rsid w:val="001F25DB"/>
    <w:rsid w:val="001F3180"/>
    <w:rsid w:val="001F45C2"/>
    <w:rsid w:val="001F49C3"/>
    <w:rsid w:val="00202832"/>
    <w:rsid w:val="0020746D"/>
    <w:rsid w:val="00211386"/>
    <w:rsid w:val="002132D4"/>
    <w:rsid w:val="00214767"/>
    <w:rsid w:val="0021586B"/>
    <w:rsid w:val="00216FAB"/>
    <w:rsid w:val="00217CB3"/>
    <w:rsid w:val="00224159"/>
    <w:rsid w:val="00224342"/>
    <w:rsid w:val="0022571D"/>
    <w:rsid w:val="00225F8C"/>
    <w:rsid w:val="00230576"/>
    <w:rsid w:val="00230842"/>
    <w:rsid w:val="00233A73"/>
    <w:rsid w:val="002350A1"/>
    <w:rsid w:val="00235BEA"/>
    <w:rsid w:val="0023632C"/>
    <w:rsid w:val="00237859"/>
    <w:rsid w:val="0024088A"/>
    <w:rsid w:val="0024149E"/>
    <w:rsid w:val="00243B6C"/>
    <w:rsid w:val="00245D71"/>
    <w:rsid w:val="00246238"/>
    <w:rsid w:val="0025100E"/>
    <w:rsid w:val="002517F1"/>
    <w:rsid w:val="00254410"/>
    <w:rsid w:val="002545B3"/>
    <w:rsid w:val="00255D1C"/>
    <w:rsid w:val="00260764"/>
    <w:rsid w:val="002608C4"/>
    <w:rsid w:val="00261713"/>
    <w:rsid w:val="00262F72"/>
    <w:rsid w:val="0026368E"/>
    <w:rsid w:val="00267D1D"/>
    <w:rsid w:val="00267E2D"/>
    <w:rsid w:val="0027051E"/>
    <w:rsid w:val="00270DF1"/>
    <w:rsid w:val="0027352D"/>
    <w:rsid w:val="00274084"/>
    <w:rsid w:val="0027673E"/>
    <w:rsid w:val="00276D42"/>
    <w:rsid w:val="00283AC5"/>
    <w:rsid w:val="00283F1A"/>
    <w:rsid w:val="002847BE"/>
    <w:rsid w:val="00284BE2"/>
    <w:rsid w:val="00290F89"/>
    <w:rsid w:val="002942D3"/>
    <w:rsid w:val="002971AF"/>
    <w:rsid w:val="00297D0B"/>
    <w:rsid w:val="002A2261"/>
    <w:rsid w:val="002A55A1"/>
    <w:rsid w:val="002B1617"/>
    <w:rsid w:val="002B27FA"/>
    <w:rsid w:val="002B5279"/>
    <w:rsid w:val="002B61BB"/>
    <w:rsid w:val="002B61BC"/>
    <w:rsid w:val="002C0110"/>
    <w:rsid w:val="002C330C"/>
    <w:rsid w:val="002C336A"/>
    <w:rsid w:val="002C370A"/>
    <w:rsid w:val="002C3AFF"/>
    <w:rsid w:val="002C42DE"/>
    <w:rsid w:val="002C5DB3"/>
    <w:rsid w:val="002D0CC0"/>
    <w:rsid w:val="002D0EF2"/>
    <w:rsid w:val="002D43F8"/>
    <w:rsid w:val="002D5827"/>
    <w:rsid w:val="002D60D1"/>
    <w:rsid w:val="002E008F"/>
    <w:rsid w:val="002E0403"/>
    <w:rsid w:val="002E0E55"/>
    <w:rsid w:val="002E1B07"/>
    <w:rsid w:val="002E2E71"/>
    <w:rsid w:val="002E391C"/>
    <w:rsid w:val="002E4FF8"/>
    <w:rsid w:val="002E6AE2"/>
    <w:rsid w:val="002F0BED"/>
    <w:rsid w:val="002F0F8B"/>
    <w:rsid w:val="002F3B5C"/>
    <w:rsid w:val="002F5091"/>
    <w:rsid w:val="002F50A9"/>
    <w:rsid w:val="002F6839"/>
    <w:rsid w:val="002F7334"/>
    <w:rsid w:val="002F7746"/>
    <w:rsid w:val="00300418"/>
    <w:rsid w:val="003005FF"/>
    <w:rsid w:val="00301210"/>
    <w:rsid w:val="00302387"/>
    <w:rsid w:val="003073AC"/>
    <w:rsid w:val="00310C5C"/>
    <w:rsid w:val="00311A6C"/>
    <w:rsid w:val="00311DB5"/>
    <w:rsid w:val="003128CB"/>
    <w:rsid w:val="00317ED0"/>
    <w:rsid w:val="00317F82"/>
    <w:rsid w:val="0032025D"/>
    <w:rsid w:val="00321067"/>
    <w:rsid w:val="00321896"/>
    <w:rsid w:val="0032199D"/>
    <w:rsid w:val="00325411"/>
    <w:rsid w:val="00326F88"/>
    <w:rsid w:val="003326A1"/>
    <w:rsid w:val="00335132"/>
    <w:rsid w:val="003445A0"/>
    <w:rsid w:val="00345989"/>
    <w:rsid w:val="00345BB3"/>
    <w:rsid w:val="00346CBF"/>
    <w:rsid w:val="00347F14"/>
    <w:rsid w:val="003531BA"/>
    <w:rsid w:val="0035492B"/>
    <w:rsid w:val="00354B3D"/>
    <w:rsid w:val="00354CDB"/>
    <w:rsid w:val="0035789E"/>
    <w:rsid w:val="003658CF"/>
    <w:rsid w:val="003670DE"/>
    <w:rsid w:val="003721A1"/>
    <w:rsid w:val="00375370"/>
    <w:rsid w:val="0037585E"/>
    <w:rsid w:val="0037618F"/>
    <w:rsid w:val="00376526"/>
    <w:rsid w:val="00376A44"/>
    <w:rsid w:val="003831B8"/>
    <w:rsid w:val="003831C7"/>
    <w:rsid w:val="0038326E"/>
    <w:rsid w:val="003913D0"/>
    <w:rsid w:val="00391AB6"/>
    <w:rsid w:val="00392C6B"/>
    <w:rsid w:val="00394744"/>
    <w:rsid w:val="00394A30"/>
    <w:rsid w:val="0039567A"/>
    <w:rsid w:val="00396A6E"/>
    <w:rsid w:val="003A0AC7"/>
    <w:rsid w:val="003B2109"/>
    <w:rsid w:val="003B293C"/>
    <w:rsid w:val="003B5091"/>
    <w:rsid w:val="003B6518"/>
    <w:rsid w:val="003B7623"/>
    <w:rsid w:val="003C0796"/>
    <w:rsid w:val="003C48CB"/>
    <w:rsid w:val="003C6B9F"/>
    <w:rsid w:val="003D16AD"/>
    <w:rsid w:val="003D40F9"/>
    <w:rsid w:val="003D7D71"/>
    <w:rsid w:val="003E0A25"/>
    <w:rsid w:val="003E75F0"/>
    <w:rsid w:val="003F2A80"/>
    <w:rsid w:val="003F464C"/>
    <w:rsid w:val="003F6351"/>
    <w:rsid w:val="00401F16"/>
    <w:rsid w:val="004023B4"/>
    <w:rsid w:val="00406BBC"/>
    <w:rsid w:val="00407958"/>
    <w:rsid w:val="00410F56"/>
    <w:rsid w:val="00411F50"/>
    <w:rsid w:val="00412B00"/>
    <w:rsid w:val="004138F6"/>
    <w:rsid w:val="00414C6B"/>
    <w:rsid w:val="00414E80"/>
    <w:rsid w:val="00415068"/>
    <w:rsid w:val="004163C0"/>
    <w:rsid w:val="0042074A"/>
    <w:rsid w:val="004212B4"/>
    <w:rsid w:val="00421A59"/>
    <w:rsid w:val="004222C8"/>
    <w:rsid w:val="00422A82"/>
    <w:rsid w:val="00422F6A"/>
    <w:rsid w:val="0042360D"/>
    <w:rsid w:val="004241DB"/>
    <w:rsid w:val="004348BE"/>
    <w:rsid w:val="00435654"/>
    <w:rsid w:val="0043581C"/>
    <w:rsid w:val="00435B68"/>
    <w:rsid w:val="004369FA"/>
    <w:rsid w:val="00436C66"/>
    <w:rsid w:val="00437E9A"/>
    <w:rsid w:val="00440589"/>
    <w:rsid w:val="00441A78"/>
    <w:rsid w:val="004428C1"/>
    <w:rsid w:val="00444261"/>
    <w:rsid w:val="004447B0"/>
    <w:rsid w:val="0044696F"/>
    <w:rsid w:val="0045091C"/>
    <w:rsid w:val="0045166D"/>
    <w:rsid w:val="00452CE6"/>
    <w:rsid w:val="004559A6"/>
    <w:rsid w:val="00461B39"/>
    <w:rsid w:val="00463789"/>
    <w:rsid w:val="00463A64"/>
    <w:rsid w:val="00464D63"/>
    <w:rsid w:val="00466532"/>
    <w:rsid w:val="004673B4"/>
    <w:rsid w:val="004725B9"/>
    <w:rsid w:val="004768F5"/>
    <w:rsid w:val="004769C5"/>
    <w:rsid w:val="00480761"/>
    <w:rsid w:val="00480A97"/>
    <w:rsid w:val="00481B54"/>
    <w:rsid w:val="00485A7A"/>
    <w:rsid w:val="00486348"/>
    <w:rsid w:val="00486FB8"/>
    <w:rsid w:val="0049106D"/>
    <w:rsid w:val="004949D1"/>
    <w:rsid w:val="004976AE"/>
    <w:rsid w:val="004A3742"/>
    <w:rsid w:val="004A6385"/>
    <w:rsid w:val="004A64E6"/>
    <w:rsid w:val="004A6FD5"/>
    <w:rsid w:val="004A70BA"/>
    <w:rsid w:val="004A730C"/>
    <w:rsid w:val="004B2019"/>
    <w:rsid w:val="004B356A"/>
    <w:rsid w:val="004B4E2C"/>
    <w:rsid w:val="004B7157"/>
    <w:rsid w:val="004C145A"/>
    <w:rsid w:val="004C57E3"/>
    <w:rsid w:val="004C7A9D"/>
    <w:rsid w:val="004C7C33"/>
    <w:rsid w:val="004D0F09"/>
    <w:rsid w:val="004D143B"/>
    <w:rsid w:val="004D2E83"/>
    <w:rsid w:val="004D41CD"/>
    <w:rsid w:val="004D4816"/>
    <w:rsid w:val="004D5369"/>
    <w:rsid w:val="004E0F86"/>
    <w:rsid w:val="004E1243"/>
    <w:rsid w:val="004E141D"/>
    <w:rsid w:val="004E6BB4"/>
    <w:rsid w:val="004F0306"/>
    <w:rsid w:val="004F3F83"/>
    <w:rsid w:val="004F5087"/>
    <w:rsid w:val="004F7913"/>
    <w:rsid w:val="00500FBF"/>
    <w:rsid w:val="00501DD2"/>
    <w:rsid w:val="00502669"/>
    <w:rsid w:val="005037D9"/>
    <w:rsid w:val="00503DC5"/>
    <w:rsid w:val="00505819"/>
    <w:rsid w:val="00505C07"/>
    <w:rsid w:val="005063AD"/>
    <w:rsid w:val="00506786"/>
    <w:rsid w:val="00511401"/>
    <w:rsid w:val="005117B4"/>
    <w:rsid w:val="00512A8D"/>
    <w:rsid w:val="005160A7"/>
    <w:rsid w:val="00520D83"/>
    <w:rsid w:val="005217B4"/>
    <w:rsid w:val="00524643"/>
    <w:rsid w:val="00531AB9"/>
    <w:rsid w:val="00536FE5"/>
    <w:rsid w:val="00537EAE"/>
    <w:rsid w:val="00540296"/>
    <w:rsid w:val="005406AE"/>
    <w:rsid w:val="00541DE8"/>
    <w:rsid w:val="00545793"/>
    <w:rsid w:val="005457F7"/>
    <w:rsid w:val="00545E9F"/>
    <w:rsid w:val="00546570"/>
    <w:rsid w:val="005465AA"/>
    <w:rsid w:val="00547A2F"/>
    <w:rsid w:val="00547FE9"/>
    <w:rsid w:val="005562F0"/>
    <w:rsid w:val="00560ACA"/>
    <w:rsid w:val="00560BCC"/>
    <w:rsid w:val="005624EC"/>
    <w:rsid w:val="00563B95"/>
    <w:rsid w:val="00564CEB"/>
    <w:rsid w:val="0056541F"/>
    <w:rsid w:val="005656D8"/>
    <w:rsid w:val="00566482"/>
    <w:rsid w:val="00572C1D"/>
    <w:rsid w:val="00574733"/>
    <w:rsid w:val="00576182"/>
    <w:rsid w:val="005770AA"/>
    <w:rsid w:val="00577B37"/>
    <w:rsid w:val="00580697"/>
    <w:rsid w:val="00580C03"/>
    <w:rsid w:val="00581333"/>
    <w:rsid w:val="005819C7"/>
    <w:rsid w:val="00581E11"/>
    <w:rsid w:val="00583FCF"/>
    <w:rsid w:val="0058499A"/>
    <w:rsid w:val="00585E6A"/>
    <w:rsid w:val="005868F2"/>
    <w:rsid w:val="00591F4E"/>
    <w:rsid w:val="00592405"/>
    <w:rsid w:val="0059332B"/>
    <w:rsid w:val="0059716A"/>
    <w:rsid w:val="00597662"/>
    <w:rsid w:val="00597B98"/>
    <w:rsid w:val="005A030D"/>
    <w:rsid w:val="005A0902"/>
    <w:rsid w:val="005A28BD"/>
    <w:rsid w:val="005A412B"/>
    <w:rsid w:val="005B3217"/>
    <w:rsid w:val="005B4162"/>
    <w:rsid w:val="005B4E71"/>
    <w:rsid w:val="005B4FBA"/>
    <w:rsid w:val="005B62A5"/>
    <w:rsid w:val="005B6506"/>
    <w:rsid w:val="005B6CA5"/>
    <w:rsid w:val="005B7AA0"/>
    <w:rsid w:val="005B7E0A"/>
    <w:rsid w:val="005C0CAC"/>
    <w:rsid w:val="005C2CB0"/>
    <w:rsid w:val="005C3157"/>
    <w:rsid w:val="005C3709"/>
    <w:rsid w:val="005C741A"/>
    <w:rsid w:val="005C7AEE"/>
    <w:rsid w:val="005D07AA"/>
    <w:rsid w:val="005D1103"/>
    <w:rsid w:val="005D2213"/>
    <w:rsid w:val="005D4D7C"/>
    <w:rsid w:val="005D7D20"/>
    <w:rsid w:val="005E1326"/>
    <w:rsid w:val="005E1B46"/>
    <w:rsid w:val="005F0143"/>
    <w:rsid w:val="005F2620"/>
    <w:rsid w:val="005F4D2A"/>
    <w:rsid w:val="005F59A2"/>
    <w:rsid w:val="005F632A"/>
    <w:rsid w:val="005F6B19"/>
    <w:rsid w:val="005F6EDF"/>
    <w:rsid w:val="005F73BA"/>
    <w:rsid w:val="005F74D5"/>
    <w:rsid w:val="006028A8"/>
    <w:rsid w:val="00602B1C"/>
    <w:rsid w:val="00603A98"/>
    <w:rsid w:val="006040DB"/>
    <w:rsid w:val="00607644"/>
    <w:rsid w:val="00607DF0"/>
    <w:rsid w:val="0061114C"/>
    <w:rsid w:val="00611189"/>
    <w:rsid w:val="00612934"/>
    <w:rsid w:val="00612A1C"/>
    <w:rsid w:val="0061593C"/>
    <w:rsid w:val="006174B3"/>
    <w:rsid w:val="006215C6"/>
    <w:rsid w:val="00626634"/>
    <w:rsid w:val="006321BB"/>
    <w:rsid w:val="006417E1"/>
    <w:rsid w:val="006429B4"/>
    <w:rsid w:val="00642B82"/>
    <w:rsid w:val="006441D9"/>
    <w:rsid w:val="00646E6A"/>
    <w:rsid w:val="00647BA3"/>
    <w:rsid w:val="00651327"/>
    <w:rsid w:val="00654A7B"/>
    <w:rsid w:val="006563FC"/>
    <w:rsid w:val="00656C53"/>
    <w:rsid w:val="00656CEA"/>
    <w:rsid w:val="00657AE8"/>
    <w:rsid w:val="006633CB"/>
    <w:rsid w:val="00665410"/>
    <w:rsid w:val="006663F1"/>
    <w:rsid w:val="00666480"/>
    <w:rsid w:val="00666B25"/>
    <w:rsid w:val="0066732D"/>
    <w:rsid w:val="00672FDB"/>
    <w:rsid w:val="00675E6F"/>
    <w:rsid w:val="006770AF"/>
    <w:rsid w:val="00680E3F"/>
    <w:rsid w:val="006829C4"/>
    <w:rsid w:val="00682F10"/>
    <w:rsid w:val="00684A0D"/>
    <w:rsid w:val="00684DF2"/>
    <w:rsid w:val="00685195"/>
    <w:rsid w:val="00691D2B"/>
    <w:rsid w:val="006931C2"/>
    <w:rsid w:val="00693206"/>
    <w:rsid w:val="00694720"/>
    <w:rsid w:val="00694B3B"/>
    <w:rsid w:val="00696683"/>
    <w:rsid w:val="00697F5E"/>
    <w:rsid w:val="006A42C4"/>
    <w:rsid w:val="006A453A"/>
    <w:rsid w:val="006A6A27"/>
    <w:rsid w:val="006A6C82"/>
    <w:rsid w:val="006A79FE"/>
    <w:rsid w:val="006B1D11"/>
    <w:rsid w:val="006B2318"/>
    <w:rsid w:val="006B33DE"/>
    <w:rsid w:val="006B4D6E"/>
    <w:rsid w:val="006B6D54"/>
    <w:rsid w:val="006C1791"/>
    <w:rsid w:val="006C2120"/>
    <w:rsid w:val="006C22DD"/>
    <w:rsid w:val="006C2670"/>
    <w:rsid w:val="006C4E2E"/>
    <w:rsid w:val="006C5B86"/>
    <w:rsid w:val="006C7326"/>
    <w:rsid w:val="006D209A"/>
    <w:rsid w:val="006D2A66"/>
    <w:rsid w:val="006D3FA0"/>
    <w:rsid w:val="006D7B21"/>
    <w:rsid w:val="006D7FEB"/>
    <w:rsid w:val="006E1BB9"/>
    <w:rsid w:val="006E2311"/>
    <w:rsid w:val="006E37A4"/>
    <w:rsid w:val="006E7054"/>
    <w:rsid w:val="006F0A38"/>
    <w:rsid w:val="006F0F9C"/>
    <w:rsid w:val="006F2595"/>
    <w:rsid w:val="006F5D9E"/>
    <w:rsid w:val="006F71FA"/>
    <w:rsid w:val="007000FD"/>
    <w:rsid w:val="0070110D"/>
    <w:rsid w:val="007020D6"/>
    <w:rsid w:val="0070345A"/>
    <w:rsid w:val="007050CD"/>
    <w:rsid w:val="00706BBF"/>
    <w:rsid w:val="0070752C"/>
    <w:rsid w:val="00707548"/>
    <w:rsid w:val="007079DC"/>
    <w:rsid w:val="00711DD7"/>
    <w:rsid w:val="00711E36"/>
    <w:rsid w:val="00713796"/>
    <w:rsid w:val="00713AA0"/>
    <w:rsid w:val="00713B6B"/>
    <w:rsid w:val="00713EF1"/>
    <w:rsid w:val="007142FE"/>
    <w:rsid w:val="0071651F"/>
    <w:rsid w:val="00716F16"/>
    <w:rsid w:val="00720505"/>
    <w:rsid w:val="00721E44"/>
    <w:rsid w:val="00723862"/>
    <w:rsid w:val="00725632"/>
    <w:rsid w:val="00726736"/>
    <w:rsid w:val="00730553"/>
    <w:rsid w:val="00730AC2"/>
    <w:rsid w:val="00730E0B"/>
    <w:rsid w:val="00732EF1"/>
    <w:rsid w:val="0073339C"/>
    <w:rsid w:val="00734612"/>
    <w:rsid w:val="007353F0"/>
    <w:rsid w:val="007419F1"/>
    <w:rsid w:val="007442E9"/>
    <w:rsid w:val="00745E5D"/>
    <w:rsid w:val="0075017B"/>
    <w:rsid w:val="00753128"/>
    <w:rsid w:val="0075350E"/>
    <w:rsid w:val="00753649"/>
    <w:rsid w:val="007553C5"/>
    <w:rsid w:val="00756E8B"/>
    <w:rsid w:val="007602A2"/>
    <w:rsid w:val="00760D3D"/>
    <w:rsid w:val="007647BA"/>
    <w:rsid w:val="00774C63"/>
    <w:rsid w:val="007804AA"/>
    <w:rsid w:val="00780A4A"/>
    <w:rsid w:val="00781D79"/>
    <w:rsid w:val="00782DF1"/>
    <w:rsid w:val="00785BC1"/>
    <w:rsid w:val="007879A1"/>
    <w:rsid w:val="00791936"/>
    <w:rsid w:val="0079237A"/>
    <w:rsid w:val="00792D0B"/>
    <w:rsid w:val="0079526E"/>
    <w:rsid w:val="0079624C"/>
    <w:rsid w:val="007A1495"/>
    <w:rsid w:val="007A494E"/>
    <w:rsid w:val="007A4D60"/>
    <w:rsid w:val="007A53A7"/>
    <w:rsid w:val="007A5AC4"/>
    <w:rsid w:val="007A62CE"/>
    <w:rsid w:val="007A727A"/>
    <w:rsid w:val="007B12A8"/>
    <w:rsid w:val="007B189B"/>
    <w:rsid w:val="007B3E8B"/>
    <w:rsid w:val="007B601E"/>
    <w:rsid w:val="007B66D6"/>
    <w:rsid w:val="007C0968"/>
    <w:rsid w:val="007C10DB"/>
    <w:rsid w:val="007C479C"/>
    <w:rsid w:val="007C550F"/>
    <w:rsid w:val="007C5848"/>
    <w:rsid w:val="007C61FA"/>
    <w:rsid w:val="007C6660"/>
    <w:rsid w:val="007C67C8"/>
    <w:rsid w:val="007D0368"/>
    <w:rsid w:val="007D75DD"/>
    <w:rsid w:val="007E16B7"/>
    <w:rsid w:val="007E2960"/>
    <w:rsid w:val="007E4757"/>
    <w:rsid w:val="007E4A8B"/>
    <w:rsid w:val="007F0652"/>
    <w:rsid w:val="007F09F3"/>
    <w:rsid w:val="007F1929"/>
    <w:rsid w:val="007F2342"/>
    <w:rsid w:val="007F3035"/>
    <w:rsid w:val="007F3CC0"/>
    <w:rsid w:val="007F4422"/>
    <w:rsid w:val="007F58D4"/>
    <w:rsid w:val="007F6488"/>
    <w:rsid w:val="008005B4"/>
    <w:rsid w:val="00804407"/>
    <w:rsid w:val="00805255"/>
    <w:rsid w:val="00805CDF"/>
    <w:rsid w:val="00806316"/>
    <w:rsid w:val="00807186"/>
    <w:rsid w:val="00811EDF"/>
    <w:rsid w:val="008148D2"/>
    <w:rsid w:val="0081493C"/>
    <w:rsid w:val="008157C1"/>
    <w:rsid w:val="008167B9"/>
    <w:rsid w:val="00822239"/>
    <w:rsid w:val="00825215"/>
    <w:rsid w:val="008256A1"/>
    <w:rsid w:val="0082767F"/>
    <w:rsid w:val="008309DD"/>
    <w:rsid w:val="00831850"/>
    <w:rsid w:val="00831903"/>
    <w:rsid w:val="008326D5"/>
    <w:rsid w:val="0083294F"/>
    <w:rsid w:val="00834157"/>
    <w:rsid w:val="008377F7"/>
    <w:rsid w:val="00842076"/>
    <w:rsid w:val="00842B58"/>
    <w:rsid w:val="008430C5"/>
    <w:rsid w:val="008461A7"/>
    <w:rsid w:val="008463DC"/>
    <w:rsid w:val="00847B62"/>
    <w:rsid w:val="00851BE4"/>
    <w:rsid w:val="00851E42"/>
    <w:rsid w:val="008562DA"/>
    <w:rsid w:val="0085653B"/>
    <w:rsid w:val="0085775C"/>
    <w:rsid w:val="00860A1E"/>
    <w:rsid w:val="00861698"/>
    <w:rsid w:val="00862E04"/>
    <w:rsid w:val="00865090"/>
    <w:rsid w:val="00865888"/>
    <w:rsid w:val="00865A70"/>
    <w:rsid w:val="0086621D"/>
    <w:rsid w:val="00866E98"/>
    <w:rsid w:val="00870975"/>
    <w:rsid w:val="00871FCF"/>
    <w:rsid w:val="008745FC"/>
    <w:rsid w:val="00875749"/>
    <w:rsid w:val="008760CD"/>
    <w:rsid w:val="0088092C"/>
    <w:rsid w:val="00880C5E"/>
    <w:rsid w:val="008837CE"/>
    <w:rsid w:val="00884039"/>
    <w:rsid w:val="0088603D"/>
    <w:rsid w:val="008861ED"/>
    <w:rsid w:val="00886660"/>
    <w:rsid w:val="00890437"/>
    <w:rsid w:val="00891113"/>
    <w:rsid w:val="00891189"/>
    <w:rsid w:val="008949E6"/>
    <w:rsid w:val="00895F22"/>
    <w:rsid w:val="008A52E9"/>
    <w:rsid w:val="008A5A1C"/>
    <w:rsid w:val="008A6317"/>
    <w:rsid w:val="008A6A57"/>
    <w:rsid w:val="008A726B"/>
    <w:rsid w:val="008A760E"/>
    <w:rsid w:val="008A78D4"/>
    <w:rsid w:val="008B15CD"/>
    <w:rsid w:val="008B1777"/>
    <w:rsid w:val="008B6368"/>
    <w:rsid w:val="008C01F9"/>
    <w:rsid w:val="008C0B73"/>
    <w:rsid w:val="008C0F03"/>
    <w:rsid w:val="008C68A6"/>
    <w:rsid w:val="008C70A6"/>
    <w:rsid w:val="008D1353"/>
    <w:rsid w:val="008D1581"/>
    <w:rsid w:val="008D737B"/>
    <w:rsid w:val="008E46F2"/>
    <w:rsid w:val="008E76BE"/>
    <w:rsid w:val="008E7EF8"/>
    <w:rsid w:val="008F024F"/>
    <w:rsid w:val="008F1224"/>
    <w:rsid w:val="008F1E56"/>
    <w:rsid w:val="008F3577"/>
    <w:rsid w:val="00900098"/>
    <w:rsid w:val="00901094"/>
    <w:rsid w:val="0090246E"/>
    <w:rsid w:val="00903BD3"/>
    <w:rsid w:val="009041A6"/>
    <w:rsid w:val="00905767"/>
    <w:rsid w:val="0091138E"/>
    <w:rsid w:val="0091324B"/>
    <w:rsid w:val="00914958"/>
    <w:rsid w:val="0092202C"/>
    <w:rsid w:val="0092206B"/>
    <w:rsid w:val="0092288B"/>
    <w:rsid w:val="00924989"/>
    <w:rsid w:val="00925C65"/>
    <w:rsid w:val="00931A2C"/>
    <w:rsid w:val="00933D78"/>
    <w:rsid w:val="0093678B"/>
    <w:rsid w:val="00937F80"/>
    <w:rsid w:val="00940BB9"/>
    <w:rsid w:val="009410ED"/>
    <w:rsid w:val="00941164"/>
    <w:rsid w:val="0094139D"/>
    <w:rsid w:val="009418A8"/>
    <w:rsid w:val="00941A77"/>
    <w:rsid w:val="00942F33"/>
    <w:rsid w:val="00943BB0"/>
    <w:rsid w:val="00950E03"/>
    <w:rsid w:val="00955392"/>
    <w:rsid w:val="009561B8"/>
    <w:rsid w:val="00957F9F"/>
    <w:rsid w:val="00961FF0"/>
    <w:rsid w:val="009634E2"/>
    <w:rsid w:val="0096407E"/>
    <w:rsid w:val="00964FAB"/>
    <w:rsid w:val="009650FE"/>
    <w:rsid w:val="0096538D"/>
    <w:rsid w:val="00967FF7"/>
    <w:rsid w:val="00971D40"/>
    <w:rsid w:val="00972F7E"/>
    <w:rsid w:val="00973D9E"/>
    <w:rsid w:val="00973E21"/>
    <w:rsid w:val="00976B58"/>
    <w:rsid w:val="00977BFA"/>
    <w:rsid w:val="00980139"/>
    <w:rsid w:val="0098233B"/>
    <w:rsid w:val="0098283A"/>
    <w:rsid w:val="00984956"/>
    <w:rsid w:val="00984E25"/>
    <w:rsid w:val="00985CA5"/>
    <w:rsid w:val="00985E23"/>
    <w:rsid w:val="0098643C"/>
    <w:rsid w:val="009872F9"/>
    <w:rsid w:val="00987934"/>
    <w:rsid w:val="00993FB9"/>
    <w:rsid w:val="00994173"/>
    <w:rsid w:val="00995299"/>
    <w:rsid w:val="00996BF6"/>
    <w:rsid w:val="009A1C41"/>
    <w:rsid w:val="009A1E42"/>
    <w:rsid w:val="009A3EAA"/>
    <w:rsid w:val="009A474E"/>
    <w:rsid w:val="009A7B15"/>
    <w:rsid w:val="009A7B31"/>
    <w:rsid w:val="009B0BF2"/>
    <w:rsid w:val="009B1999"/>
    <w:rsid w:val="009B2641"/>
    <w:rsid w:val="009B33E7"/>
    <w:rsid w:val="009C3454"/>
    <w:rsid w:val="009C34A3"/>
    <w:rsid w:val="009D2AEE"/>
    <w:rsid w:val="009D340C"/>
    <w:rsid w:val="009D4F5D"/>
    <w:rsid w:val="009D6390"/>
    <w:rsid w:val="009E2B6A"/>
    <w:rsid w:val="009E4892"/>
    <w:rsid w:val="009F116C"/>
    <w:rsid w:val="009F1ED5"/>
    <w:rsid w:val="009F3F99"/>
    <w:rsid w:val="009F71C2"/>
    <w:rsid w:val="009F71FE"/>
    <w:rsid w:val="00A02399"/>
    <w:rsid w:val="00A048FF"/>
    <w:rsid w:val="00A06739"/>
    <w:rsid w:val="00A12C7C"/>
    <w:rsid w:val="00A144F5"/>
    <w:rsid w:val="00A15397"/>
    <w:rsid w:val="00A169B9"/>
    <w:rsid w:val="00A177F5"/>
    <w:rsid w:val="00A21BB5"/>
    <w:rsid w:val="00A2344B"/>
    <w:rsid w:val="00A25C96"/>
    <w:rsid w:val="00A27AE8"/>
    <w:rsid w:val="00A31600"/>
    <w:rsid w:val="00A32159"/>
    <w:rsid w:val="00A33CB2"/>
    <w:rsid w:val="00A43391"/>
    <w:rsid w:val="00A4667F"/>
    <w:rsid w:val="00A467E1"/>
    <w:rsid w:val="00A509BA"/>
    <w:rsid w:val="00A530D1"/>
    <w:rsid w:val="00A539B3"/>
    <w:rsid w:val="00A563F2"/>
    <w:rsid w:val="00A57630"/>
    <w:rsid w:val="00A57D12"/>
    <w:rsid w:val="00A62FA1"/>
    <w:rsid w:val="00A6417B"/>
    <w:rsid w:val="00A6534A"/>
    <w:rsid w:val="00A75E81"/>
    <w:rsid w:val="00A8405F"/>
    <w:rsid w:val="00A84EF7"/>
    <w:rsid w:val="00A8522C"/>
    <w:rsid w:val="00A859A4"/>
    <w:rsid w:val="00A86394"/>
    <w:rsid w:val="00A8654D"/>
    <w:rsid w:val="00A8731D"/>
    <w:rsid w:val="00A90398"/>
    <w:rsid w:val="00A90CB5"/>
    <w:rsid w:val="00A91D7A"/>
    <w:rsid w:val="00A93BAD"/>
    <w:rsid w:val="00A963E7"/>
    <w:rsid w:val="00A96BFC"/>
    <w:rsid w:val="00AA0FE9"/>
    <w:rsid w:val="00AA256D"/>
    <w:rsid w:val="00AA73CB"/>
    <w:rsid w:val="00AB4E1F"/>
    <w:rsid w:val="00AB6D8B"/>
    <w:rsid w:val="00AB701D"/>
    <w:rsid w:val="00AB7C50"/>
    <w:rsid w:val="00AC028E"/>
    <w:rsid w:val="00AC2DE0"/>
    <w:rsid w:val="00AC4BF1"/>
    <w:rsid w:val="00AC4C52"/>
    <w:rsid w:val="00AC4FB7"/>
    <w:rsid w:val="00AD0855"/>
    <w:rsid w:val="00AD1090"/>
    <w:rsid w:val="00AD2286"/>
    <w:rsid w:val="00AD246E"/>
    <w:rsid w:val="00AD350F"/>
    <w:rsid w:val="00AE02DF"/>
    <w:rsid w:val="00AE0965"/>
    <w:rsid w:val="00AE0F2D"/>
    <w:rsid w:val="00AE16FC"/>
    <w:rsid w:val="00AE1892"/>
    <w:rsid w:val="00AE367A"/>
    <w:rsid w:val="00AE450A"/>
    <w:rsid w:val="00AE65CA"/>
    <w:rsid w:val="00AE68EA"/>
    <w:rsid w:val="00AE68F5"/>
    <w:rsid w:val="00AF3C39"/>
    <w:rsid w:val="00B012B8"/>
    <w:rsid w:val="00B02678"/>
    <w:rsid w:val="00B0295C"/>
    <w:rsid w:val="00B10CE8"/>
    <w:rsid w:val="00B10D88"/>
    <w:rsid w:val="00B10F2D"/>
    <w:rsid w:val="00B11D15"/>
    <w:rsid w:val="00B126AC"/>
    <w:rsid w:val="00B14554"/>
    <w:rsid w:val="00B14BE3"/>
    <w:rsid w:val="00B14EE9"/>
    <w:rsid w:val="00B154BA"/>
    <w:rsid w:val="00B15CDD"/>
    <w:rsid w:val="00B235D5"/>
    <w:rsid w:val="00B236D3"/>
    <w:rsid w:val="00B2476C"/>
    <w:rsid w:val="00B26648"/>
    <w:rsid w:val="00B26A01"/>
    <w:rsid w:val="00B32954"/>
    <w:rsid w:val="00B33A19"/>
    <w:rsid w:val="00B409CA"/>
    <w:rsid w:val="00B432C9"/>
    <w:rsid w:val="00B45354"/>
    <w:rsid w:val="00B46BA9"/>
    <w:rsid w:val="00B46D87"/>
    <w:rsid w:val="00B55ED8"/>
    <w:rsid w:val="00B570B9"/>
    <w:rsid w:val="00B578A9"/>
    <w:rsid w:val="00B63FB9"/>
    <w:rsid w:val="00B67E9B"/>
    <w:rsid w:val="00B67F39"/>
    <w:rsid w:val="00B67F79"/>
    <w:rsid w:val="00B70F8A"/>
    <w:rsid w:val="00B72CF8"/>
    <w:rsid w:val="00B753A4"/>
    <w:rsid w:val="00B75635"/>
    <w:rsid w:val="00B773AF"/>
    <w:rsid w:val="00B81BFF"/>
    <w:rsid w:val="00B82CD7"/>
    <w:rsid w:val="00B84968"/>
    <w:rsid w:val="00B85442"/>
    <w:rsid w:val="00B87C71"/>
    <w:rsid w:val="00B91AC5"/>
    <w:rsid w:val="00B9238B"/>
    <w:rsid w:val="00BA0803"/>
    <w:rsid w:val="00BA522B"/>
    <w:rsid w:val="00BA6714"/>
    <w:rsid w:val="00BB0DC7"/>
    <w:rsid w:val="00BB26BB"/>
    <w:rsid w:val="00BB2B64"/>
    <w:rsid w:val="00BB5970"/>
    <w:rsid w:val="00BB5DBE"/>
    <w:rsid w:val="00BB7E8D"/>
    <w:rsid w:val="00BC01A2"/>
    <w:rsid w:val="00BC2DDA"/>
    <w:rsid w:val="00BC313F"/>
    <w:rsid w:val="00BC5422"/>
    <w:rsid w:val="00BC786D"/>
    <w:rsid w:val="00BD2772"/>
    <w:rsid w:val="00BD7986"/>
    <w:rsid w:val="00BE2710"/>
    <w:rsid w:val="00BE2AA9"/>
    <w:rsid w:val="00BE4483"/>
    <w:rsid w:val="00BE51F7"/>
    <w:rsid w:val="00BF011D"/>
    <w:rsid w:val="00BF0138"/>
    <w:rsid w:val="00BF2D64"/>
    <w:rsid w:val="00BF420B"/>
    <w:rsid w:val="00C03531"/>
    <w:rsid w:val="00C04362"/>
    <w:rsid w:val="00C122D6"/>
    <w:rsid w:val="00C14011"/>
    <w:rsid w:val="00C14825"/>
    <w:rsid w:val="00C15B3D"/>
    <w:rsid w:val="00C22A74"/>
    <w:rsid w:val="00C22E00"/>
    <w:rsid w:val="00C231F6"/>
    <w:rsid w:val="00C24591"/>
    <w:rsid w:val="00C24620"/>
    <w:rsid w:val="00C31C39"/>
    <w:rsid w:val="00C33342"/>
    <w:rsid w:val="00C3355C"/>
    <w:rsid w:val="00C34137"/>
    <w:rsid w:val="00C349C3"/>
    <w:rsid w:val="00C40B00"/>
    <w:rsid w:val="00C41B7E"/>
    <w:rsid w:val="00C4214B"/>
    <w:rsid w:val="00C42308"/>
    <w:rsid w:val="00C43B53"/>
    <w:rsid w:val="00C44B0A"/>
    <w:rsid w:val="00C453CB"/>
    <w:rsid w:val="00C45492"/>
    <w:rsid w:val="00C46F15"/>
    <w:rsid w:val="00C501AE"/>
    <w:rsid w:val="00C529D0"/>
    <w:rsid w:val="00C53492"/>
    <w:rsid w:val="00C551D3"/>
    <w:rsid w:val="00C57072"/>
    <w:rsid w:val="00C57D5B"/>
    <w:rsid w:val="00C57E00"/>
    <w:rsid w:val="00C64A4D"/>
    <w:rsid w:val="00C66CB1"/>
    <w:rsid w:val="00C67E82"/>
    <w:rsid w:val="00C7004B"/>
    <w:rsid w:val="00C715AB"/>
    <w:rsid w:val="00C724F8"/>
    <w:rsid w:val="00C741A1"/>
    <w:rsid w:val="00C7511D"/>
    <w:rsid w:val="00C75661"/>
    <w:rsid w:val="00C7788C"/>
    <w:rsid w:val="00C81077"/>
    <w:rsid w:val="00C82006"/>
    <w:rsid w:val="00C822A3"/>
    <w:rsid w:val="00C82BBC"/>
    <w:rsid w:val="00C8426D"/>
    <w:rsid w:val="00C84809"/>
    <w:rsid w:val="00C84C1C"/>
    <w:rsid w:val="00C85927"/>
    <w:rsid w:val="00C87045"/>
    <w:rsid w:val="00C908F9"/>
    <w:rsid w:val="00C90A3A"/>
    <w:rsid w:val="00C91FD5"/>
    <w:rsid w:val="00C92264"/>
    <w:rsid w:val="00C93D12"/>
    <w:rsid w:val="00C9502A"/>
    <w:rsid w:val="00C96038"/>
    <w:rsid w:val="00CA13A2"/>
    <w:rsid w:val="00CA2044"/>
    <w:rsid w:val="00CA2AF1"/>
    <w:rsid w:val="00CA2D2D"/>
    <w:rsid w:val="00CA34D7"/>
    <w:rsid w:val="00CA7120"/>
    <w:rsid w:val="00CB02DF"/>
    <w:rsid w:val="00CB0378"/>
    <w:rsid w:val="00CB0BD0"/>
    <w:rsid w:val="00CB2CC9"/>
    <w:rsid w:val="00CB49D0"/>
    <w:rsid w:val="00CB5A1B"/>
    <w:rsid w:val="00CB5AF6"/>
    <w:rsid w:val="00CB63A6"/>
    <w:rsid w:val="00CB75DD"/>
    <w:rsid w:val="00CC0160"/>
    <w:rsid w:val="00CC2E56"/>
    <w:rsid w:val="00CC31C0"/>
    <w:rsid w:val="00CC3E12"/>
    <w:rsid w:val="00CC4229"/>
    <w:rsid w:val="00CC50D5"/>
    <w:rsid w:val="00CC536E"/>
    <w:rsid w:val="00CC75EF"/>
    <w:rsid w:val="00CC7604"/>
    <w:rsid w:val="00CC76EA"/>
    <w:rsid w:val="00CD31C3"/>
    <w:rsid w:val="00CD3650"/>
    <w:rsid w:val="00CD5855"/>
    <w:rsid w:val="00CD5CC1"/>
    <w:rsid w:val="00CD6059"/>
    <w:rsid w:val="00CD705D"/>
    <w:rsid w:val="00CE00F1"/>
    <w:rsid w:val="00CE1CBF"/>
    <w:rsid w:val="00CE2957"/>
    <w:rsid w:val="00CE451D"/>
    <w:rsid w:val="00CE5101"/>
    <w:rsid w:val="00CE599C"/>
    <w:rsid w:val="00CE5D78"/>
    <w:rsid w:val="00CE5FEE"/>
    <w:rsid w:val="00CE62B7"/>
    <w:rsid w:val="00CE6F5D"/>
    <w:rsid w:val="00CE7B1F"/>
    <w:rsid w:val="00CF0B22"/>
    <w:rsid w:val="00CF0C97"/>
    <w:rsid w:val="00CF17A0"/>
    <w:rsid w:val="00CF1E84"/>
    <w:rsid w:val="00CF221C"/>
    <w:rsid w:val="00CF228C"/>
    <w:rsid w:val="00CF24C2"/>
    <w:rsid w:val="00CF28EB"/>
    <w:rsid w:val="00CF5300"/>
    <w:rsid w:val="00D02153"/>
    <w:rsid w:val="00D11321"/>
    <w:rsid w:val="00D114F6"/>
    <w:rsid w:val="00D11C7C"/>
    <w:rsid w:val="00D128D3"/>
    <w:rsid w:val="00D12A8F"/>
    <w:rsid w:val="00D17066"/>
    <w:rsid w:val="00D17386"/>
    <w:rsid w:val="00D17A76"/>
    <w:rsid w:val="00D203A3"/>
    <w:rsid w:val="00D22730"/>
    <w:rsid w:val="00D274E8"/>
    <w:rsid w:val="00D3026E"/>
    <w:rsid w:val="00D30FFA"/>
    <w:rsid w:val="00D33B6F"/>
    <w:rsid w:val="00D33CA1"/>
    <w:rsid w:val="00D35440"/>
    <w:rsid w:val="00D35AB9"/>
    <w:rsid w:val="00D37C6E"/>
    <w:rsid w:val="00D4084B"/>
    <w:rsid w:val="00D4187A"/>
    <w:rsid w:val="00D41A4E"/>
    <w:rsid w:val="00D42D93"/>
    <w:rsid w:val="00D42DF8"/>
    <w:rsid w:val="00D43A10"/>
    <w:rsid w:val="00D43FC4"/>
    <w:rsid w:val="00D445FA"/>
    <w:rsid w:val="00D45F56"/>
    <w:rsid w:val="00D5069F"/>
    <w:rsid w:val="00D51942"/>
    <w:rsid w:val="00D5197F"/>
    <w:rsid w:val="00D52DEF"/>
    <w:rsid w:val="00D53C90"/>
    <w:rsid w:val="00D54C31"/>
    <w:rsid w:val="00D56E4D"/>
    <w:rsid w:val="00D63074"/>
    <w:rsid w:val="00D63B03"/>
    <w:rsid w:val="00D64A1C"/>
    <w:rsid w:val="00D65E61"/>
    <w:rsid w:val="00D666D6"/>
    <w:rsid w:val="00D6743C"/>
    <w:rsid w:val="00D71253"/>
    <w:rsid w:val="00D72121"/>
    <w:rsid w:val="00D74EAF"/>
    <w:rsid w:val="00D75E2C"/>
    <w:rsid w:val="00D764A1"/>
    <w:rsid w:val="00D80433"/>
    <w:rsid w:val="00D80CC8"/>
    <w:rsid w:val="00D81419"/>
    <w:rsid w:val="00D819DF"/>
    <w:rsid w:val="00D836D2"/>
    <w:rsid w:val="00D83859"/>
    <w:rsid w:val="00D8466C"/>
    <w:rsid w:val="00D8760F"/>
    <w:rsid w:val="00D91904"/>
    <w:rsid w:val="00D92989"/>
    <w:rsid w:val="00D931D0"/>
    <w:rsid w:val="00D94FBC"/>
    <w:rsid w:val="00DA3345"/>
    <w:rsid w:val="00DA47E6"/>
    <w:rsid w:val="00DA6F50"/>
    <w:rsid w:val="00DB2A58"/>
    <w:rsid w:val="00DB2FDB"/>
    <w:rsid w:val="00DB45C3"/>
    <w:rsid w:val="00DB5D28"/>
    <w:rsid w:val="00DB756B"/>
    <w:rsid w:val="00DB78D1"/>
    <w:rsid w:val="00DC0DAA"/>
    <w:rsid w:val="00DC2BDD"/>
    <w:rsid w:val="00DC40D8"/>
    <w:rsid w:val="00DC64BD"/>
    <w:rsid w:val="00DD162F"/>
    <w:rsid w:val="00DD2120"/>
    <w:rsid w:val="00DD2C70"/>
    <w:rsid w:val="00DD46BB"/>
    <w:rsid w:val="00DD4AB5"/>
    <w:rsid w:val="00DD563C"/>
    <w:rsid w:val="00DD5785"/>
    <w:rsid w:val="00DD6E3C"/>
    <w:rsid w:val="00DD737D"/>
    <w:rsid w:val="00DD7F77"/>
    <w:rsid w:val="00DE05E4"/>
    <w:rsid w:val="00DE138B"/>
    <w:rsid w:val="00DE31D4"/>
    <w:rsid w:val="00DE396F"/>
    <w:rsid w:val="00DE3D64"/>
    <w:rsid w:val="00DE6AFD"/>
    <w:rsid w:val="00DE74B8"/>
    <w:rsid w:val="00DE7651"/>
    <w:rsid w:val="00DF1EEC"/>
    <w:rsid w:val="00DF2C4F"/>
    <w:rsid w:val="00DF51BA"/>
    <w:rsid w:val="00DF6B15"/>
    <w:rsid w:val="00E00EC1"/>
    <w:rsid w:val="00E01330"/>
    <w:rsid w:val="00E019CA"/>
    <w:rsid w:val="00E01C70"/>
    <w:rsid w:val="00E0330B"/>
    <w:rsid w:val="00E0462E"/>
    <w:rsid w:val="00E056C5"/>
    <w:rsid w:val="00E063B0"/>
    <w:rsid w:val="00E07559"/>
    <w:rsid w:val="00E10DD3"/>
    <w:rsid w:val="00E11324"/>
    <w:rsid w:val="00E117BC"/>
    <w:rsid w:val="00E120AD"/>
    <w:rsid w:val="00E16F98"/>
    <w:rsid w:val="00E20593"/>
    <w:rsid w:val="00E21998"/>
    <w:rsid w:val="00E23715"/>
    <w:rsid w:val="00E2684E"/>
    <w:rsid w:val="00E269BC"/>
    <w:rsid w:val="00E27AB4"/>
    <w:rsid w:val="00E3585C"/>
    <w:rsid w:val="00E40092"/>
    <w:rsid w:val="00E41EA1"/>
    <w:rsid w:val="00E42D7E"/>
    <w:rsid w:val="00E43256"/>
    <w:rsid w:val="00E44218"/>
    <w:rsid w:val="00E45B41"/>
    <w:rsid w:val="00E45CC6"/>
    <w:rsid w:val="00E45EDD"/>
    <w:rsid w:val="00E50537"/>
    <w:rsid w:val="00E51657"/>
    <w:rsid w:val="00E52A14"/>
    <w:rsid w:val="00E533C6"/>
    <w:rsid w:val="00E540FE"/>
    <w:rsid w:val="00E54F78"/>
    <w:rsid w:val="00E55997"/>
    <w:rsid w:val="00E5691F"/>
    <w:rsid w:val="00E6052A"/>
    <w:rsid w:val="00E610A9"/>
    <w:rsid w:val="00E61DD2"/>
    <w:rsid w:val="00E61F11"/>
    <w:rsid w:val="00E635DE"/>
    <w:rsid w:val="00E6381F"/>
    <w:rsid w:val="00E64941"/>
    <w:rsid w:val="00E65644"/>
    <w:rsid w:val="00E6696D"/>
    <w:rsid w:val="00E67463"/>
    <w:rsid w:val="00E7234F"/>
    <w:rsid w:val="00E73A3B"/>
    <w:rsid w:val="00E74143"/>
    <w:rsid w:val="00E75737"/>
    <w:rsid w:val="00E75D59"/>
    <w:rsid w:val="00E841E3"/>
    <w:rsid w:val="00E85A7A"/>
    <w:rsid w:val="00E9008B"/>
    <w:rsid w:val="00E90426"/>
    <w:rsid w:val="00E91A1B"/>
    <w:rsid w:val="00E91A7D"/>
    <w:rsid w:val="00E92530"/>
    <w:rsid w:val="00E92BF7"/>
    <w:rsid w:val="00E97593"/>
    <w:rsid w:val="00EA02E2"/>
    <w:rsid w:val="00EA0D96"/>
    <w:rsid w:val="00EA3FF8"/>
    <w:rsid w:val="00EA732C"/>
    <w:rsid w:val="00EA7ACA"/>
    <w:rsid w:val="00EB232C"/>
    <w:rsid w:val="00EB248F"/>
    <w:rsid w:val="00EB2FFC"/>
    <w:rsid w:val="00EB5921"/>
    <w:rsid w:val="00EB598C"/>
    <w:rsid w:val="00EB6A20"/>
    <w:rsid w:val="00EB740B"/>
    <w:rsid w:val="00EB776E"/>
    <w:rsid w:val="00EB78A9"/>
    <w:rsid w:val="00EB7E06"/>
    <w:rsid w:val="00EC148F"/>
    <w:rsid w:val="00EC15C5"/>
    <w:rsid w:val="00EC3436"/>
    <w:rsid w:val="00EC656F"/>
    <w:rsid w:val="00EC6D18"/>
    <w:rsid w:val="00EC728B"/>
    <w:rsid w:val="00EC7AA7"/>
    <w:rsid w:val="00ED0EF6"/>
    <w:rsid w:val="00ED3B37"/>
    <w:rsid w:val="00ED549E"/>
    <w:rsid w:val="00EE5B01"/>
    <w:rsid w:val="00EE67B6"/>
    <w:rsid w:val="00EF0DF4"/>
    <w:rsid w:val="00EF32F8"/>
    <w:rsid w:val="00EF664B"/>
    <w:rsid w:val="00F00643"/>
    <w:rsid w:val="00F00F52"/>
    <w:rsid w:val="00F03A3E"/>
    <w:rsid w:val="00F04D65"/>
    <w:rsid w:val="00F05DC5"/>
    <w:rsid w:val="00F06CBF"/>
    <w:rsid w:val="00F07722"/>
    <w:rsid w:val="00F13F9C"/>
    <w:rsid w:val="00F2161D"/>
    <w:rsid w:val="00F22620"/>
    <w:rsid w:val="00F22943"/>
    <w:rsid w:val="00F23149"/>
    <w:rsid w:val="00F23533"/>
    <w:rsid w:val="00F24A60"/>
    <w:rsid w:val="00F2701D"/>
    <w:rsid w:val="00F31C16"/>
    <w:rsid w:val="00F32B06"/>
    <w:rsid w:val="00F34165"/>
    <w:rsid w:val="00F34A37"/>
    <w:rsid w:val="00F34CB5"/>
    <w:rsid w:val="00F34CC1"/>
    <w:rsid w:val="00F354AB"/>
    <w:rsid w:val="00F35D1D"/>
    <w:rsid w:val="00F467D3"/>
    <w:rsid w:val="00F47027"/>
    <w:rsid w:val="00F4720C"/>
    <w:rsid w:val="00F5020D"/>
    <w:rsid w:val="00F5079C"/>
    <w:rsid w:val="00F50DF4"/>
    <w:rsid w:val="00F50E7C"/>
    <w:rsid w:val="00F548F6"/>
    <w:rsid w:val="00F552BB"/>
    <w:rsid w:val="00F63A4E"/>
    <w:rsid w:val="00F6523B"/>
    <w:rsid w:val="00F725A5"/>
    <w:rsid w:val="00F72B35"/>
    <w:rsid w:val="00F75D76"/>
    <w:rsid w:val="00F775A8"/>
    <w:rsid w:val="00F776CD"/>
    <w:rsid w:val="00F84708"/>
    <w:rsid w:val="00F8551E"/>
    <w:rsid w:val="00F85D3A"/>
    <w:rsid w:val="00F9343C"/>
    <w:rsid w:val="00F94DE5"/>
    <w:rsid w:val="00F95331"/>
    <w:rsid w:val="00F9724C"/>
    <w:rsid w:val="00FA3882"/>
    <w:rsid w:val="00FA4D31"/>
    <w:rsid w:val="00FA57D7"/>
    <w:rsid w:val="00FA5FB4"/>
    <w:rsid w:val="00FA6C0C"/>
    <w:rsid w:val="00FA6E1A"/>
    <w:rsid w:val="00FA7870"/>
    <w:rsid w:val="00FA7A1D"/>
    <w:rsid w:val="00FB306B"/>
    <w:rsid w:val="00FB3FA3"/>
    <w:rsid w:val="00FB6E12"/>
    <w:rsid w:val="00FC23F3"/>
    <w:rsid w:val="00FC3652"/>
    <w:rsid w:val="00FD10F1"/>
    <w:rsid w:val="00FD268A"/>
    <w:rsid w:val="00FD66F2"/>
    <w:rsid w:val="00FD7AAB"/>
    <w:rsid w:val="00FE001C"/>
    <w:rsid w:val="00FE06A5"/>
    <w:rsid w:val="00FE07A2"/>
    <w:rsid w:val="00FE1723"/>
    <w:rsid w:val="00FE2EDE"/>
    <w:rsid w:val="00FE6226"/>
    <w:rsid w:val="00FE7B88"/>
    <w:rsid w:val="00FE7D62"/>
    <w:rsid w:val="00FF244B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CB3E8"/>
  <w15:docId w15:val="{E77DA26A-8BA0-4E48-ABF1-3467C6D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0EF2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2D0EF2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E9A"/>
    <w:rPr>
      <w:color w:val="CD3300"/>
      <w:u w:val="single"/>
    </w:rPr>
  </w:style>
  <w:style w:type="paragraph" w:styleId="a4">
    <w:name w:val="Normal (Web)"/>
    <w:basedOn w:val="a"/>
    <w:uiPriority w:val="99"/>
    <w:rsid w:val="00437E9A"/>
    <w:pPr>
      <w:jc w:val="both"/>
    </w:pPr>
    <w:rPr>
      <w:rFonts w:ascii="Tahoma" w:hAnsi="Tahoma" w:cs="Tahoma"/>
      <w:color w:val="252525"/>
    </w:rPr>
  </w:style>
  <w:style w:type="paragraph" w:customStyle="1" w:styleId="a5">
    <w:name w:val="Знак Знак Знак"/>
    <w:basedOn w:val="a"/>
    <w:uiPriority w:val="99"/>
    <w:rsid w:val="00B55ED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860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0A1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0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0A1E"/>
    <w:rPr>
      <w:sz w:val="24"/>
      <w:szCs w:val="24"/>
    </w:rPr>
  </w:style>
  <w:style w:type="paragraph" w:customStyle="1" w:styleId="ConsPlusNormal">
    <w:name w:val="ConsPlusNormal"/>
    <w:rsid w:val="00E11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A0D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99"/>
    <w:rsid w:val="00EA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0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D0E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D0E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2D0EF2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uiPriority w:val="99"/>
    <w:rsid w:val="002D0EF2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2D0EF2"/>
    <w:pPr>
      <w:widowControl w:val="0"/>
      <w:ind w:firstLine="540"/>
      <w:jc w:val="both"/>
    </w:pPr>
    <w:rPr>
      <w:sz w:val="28"/>
      <w:szCs w:val="20"/>
    </w:rPr>
  </w:style>
  <w:style w:type="paragraph" w:styleId="ab">
    <w:name w:val="List Paragraph"/>
    <w:basedOn w:val="a"/>
    <w:uiPriority w:val="99"/>
    <w:qFormat/>
    <w:rsid w:val="002D0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2D0EF2"/>
    <w:pPr>
      <w:spacing w:after="120"/>
      <w:ind w:left="283"/>
    </w:pPr>
    <w:rPr>
      <w:sz w:val="16"/>
      <w:szCs w:val="16"/>
    </w:rPr>
  </w:style>
  <w:style w:type="paragraph" w:customStyle="1" w:styleId="23">
    <w:name w:val="2"/>
    <w:basedOn w:val="a"/>
    <w:uiPriority w:val="99"/>
    <w:rsid w:val="008A5A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164CE3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69668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96683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8837CE"/>
    <w:rPr>
      <w:sz w:val="24"/>
    </w:rPr>
  </w:style>
  <w:style w:type="character" w:customStyle="1" w:styleId="20">
    <w:name w:val="Заголовок 2 Знак"/>
    <w:link w:val="2"/>
    <w:uiPriority w:val="9"/>
    <w:rsid w:val="008837CE"/>
    <w:rPr>
      <w:b/>
      <w:sz w:val="24"/>
    </w:rPr>
  </w:style>
  <w:style w:type="character" w:customStyle="1" w:styleId="22">
    <w:name w:val="Основной текст с отступом 2 Знак"/>
    <w:link w:val="21"/>
    <w:uiPriority w:val="99"/>
    <w:rsid w:val="008837CE"/>
    <w:rPr>
      <w:sz w:val="28"/>
    </w:rPr>
  </w:style>
  <w:style w:type="character" w:customStyle="1" w:styleId="30">
    <w:name w:val="Основной текст с отступом 3 Знак"/>
    <w:link w:val="3"/>
    <w:uiPriority w:val="99"/>
    <w:rsid w:val="008837CE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837C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83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krskstat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aviktoriya@mail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krsksta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mailto:umi.kiryanov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23</Pages>
  <Words>9967</Words>
  <Characters>56813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ВЕТЕРИНАРИИ ТЮМЕНСКОЙ ОБЛАСТИ</vt:lpstr>
    </vt:vector>
  </TitlesOfParts>
  <Company>*</Company>
  <LinksUpToDate>false</LinksUpToDate>
  <CharactersWithSpaces>66647</CharactersWithSpaces>
  <SharedDoc>false</SharedDoc>
  <HLinks>
    <vt:vector size="6" baseType="variant">
      <vt:variant>
        <vt:i4>538312716</vt:i4>
      </vt:variant>
      <vt:variant>
        <vt:i4>0</vt:i4>
      </vt:variant>
      <vt:variant>
        <vt:i4>0</vt:i4>
      </vt:variant>
      <vt:variant>
        <vt:i4>5</vt:i4>
      </vt:variant>
      <vt:variant>
        <vt:lpwstr>mailto:terr.otdel–hat@mail.ru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ВЕТЕРИНАРИИ ТЮМЕНСКОЙ ОБЛАСТИ</dc:title>
  <dc:subject/>
  <dc:creator>*</dc:creator>
  <cp:keywords/>
  <dc:description/>
  <cp:lastModifiedBy>Юлия Дуденко</cp:lastModifiedBy>
  <cp:revision>88</cp:revision>
  <cp:lastPrinted>2018-06-13T04:33:00Z</cp:lastPrinted>
  <dcterms:created xsi:type="dcterms:W3CDTF">2012-01-19T02:02:00Z</dcterms:created>
  <dcterms:modified xsi:type="dcterms:W3CDTF">2018-06-13T04:36:00Z</dcterms:modified>
</cp:coreProperties>
</file>