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3F19D638" wp14:editId="5D3BF31D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>РОССИЙСКАЯ ФЕДЕРАЦИЯ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КРАСНОЯРСКИЙ КРАЙ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ТАЙМЫРСКИЙ ДОЛГАНО-НЕНЕЦКИЙ МУНИЦИПАЛЬНЫЙ РАЙОН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>АДМИНИСТРАЦИЯ СЕЛЬСКОГО ПОСЕЛЕНИЯ ХАТАНГА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 xml:space="preserve">ПОСТАНОВЛЕНИЕ </w:t>
      </w:r>
    </w:p>
    <w:p w:rsidR="00755718" w:rsidRPr="00181942" w:rsidRDefault="00755718" w:rsidP="00755718">
      <w:pPr>
        <w:pStyle w:val="a4"/>
        <w:rPr>
          <w:rFonts w:ascii="Times New Roman" w:hAnsi="Times New Roman"/>
          <w:color w:val="1F497D" w:themeColor="text2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81942" w:rsidRPr="00181942" w:rsidTr="00755718">
        <w:tc>
          <w:tcPr>
            <w:tcW w:w="4785" w:type="dxa"/>
            <w:vAlign w:val="center"/>
            <w:hideMark/>
          </w:tcPr>
          <w:p w:rsidR="00755718" w:rsidRPr="00181942" w:rsidRDefault="00C16289" w:rsidP="00755718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08.05</w:t>
            </w:r>
            <w:r w:rsidR="00755718" w:rsidRPr="00181942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.2018 г.</w:t>
            </w:r>
          </w:p>
        </w:tc>
        <w:tc>
          <w:tcPr>
            <w:tcW w:w="4785" w:type="dxa"/>
            <w:vAlign w:val="center"/>
            <w:hideMark/>
          </w:tcPr>
          <w:p w:rsidR="00755718" w:rsidRPr="00181942" w:rsidRDefault="00C16289" w:rsidP="0075571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№ 059</w:t>
            </w:r>
            <w:r w:rsidR="00755718" w:rsidRPr="00181942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- П</w:t>
            </w:r>
          </w:p>
        </w:tc>
      </w:tr>
    </w:tbl>
    <w:p w:rsidR="00C16289" w:rsidRDefault="00C16289" w:rsidP="00396889">
      <w:pPr>
        <w:pStyle w:val="a4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396889" w:rsidRPr="00181942" w:rsidRDefault="00396889" w:rsidP="00396889">
      <w:pPr>
        <w:pStyle w:val="a4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>Об организации в 201</w:t>
      </w:r>
      <w:r w:rsidR="000C385C" w:rsidRPr="00181942">
        <w:rPr>
          <w:rFonts w:ascii="Times New Roman" w:hAnsi="Times New Roman"/>
          <w:b/>
          <w:color w:val="1F497D" w:themeColor="text2"/>
          <w:sz w:val="24"/>
          <w:szCs w:val="24"/>
        </w:rPr>
        <w:t>8</w:t>
      </w: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году мероприятий</w:t>
      </w:r>
    </w:p>
    <w:p w:rsidR="00396889" w:rsidRPr="00181942" w:rsidRDefault="00396889" w:rsidP="00396889">
      <w:pPr>
        <w:pStyle w:val="a4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 xml:space="preserve">по активной политике занятости населения </w:t>
      </w:r>
    </w:p>
    <w:p w:rsidR="00396889" w:rsidRPr="00181942" w:rsidRDefault="00396889" w:rsidP="00396889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>на территории сельского поселения Хатанга</w:t>
      </w:r>
    </w:p>
    <w:p w:rsidR="00396889" w:rsidRPr="00181942" w:rsidRDefault="00396889" w:rsidP="00396889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396889" w:rsidP="00396889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В целях снижения напряженности на рынке труда сельского поселения Хатанга, оказания помощи в трудоустройстве безработных граждан, испытывающих трудности в поиске работы (многодетные, одинокие матери, длительно неработающие и др.), адаптации подростковой молодежи к новым условиям рынка труда и снижения числа правонарушений среди несовершеннолетних граждан от 14 до 18 лет, руководствуясь п.1 ст.7.2 Закона Российской Федерации от 19 апреля 1991 года № 1032-1 «О занятости населения в Российской Федерации»,    </w:t>
      </w:r>
    </w:p>
    <w:p w:rsidR="00396889" w:rsidRPr="00181942" w:rsidRDefault="00396889" w:rsidP="00396889">
      <w:pPr>
        <w:ind w:firstLine="708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       </w:t>
      </w:r>
    </w:p>
    <w:p w:rsidR="00396889" w:rsidRPr="00181942" w:rsidRDefault="00396889" w:rsidP="00396889">
      <w:pPr>
        <w:pStyle w:val="a4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>ПОСТАНОВЛЯЮ:</w:t>
      </w:r>
    </w:p>
    <w:p w:rsidR="00C16289" w:rsidRDefault="00C16289" w:rsidP="00C162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0C385C" w:rsidRPr="00181942" w:rsidRDefault="00396889" w:rsidP="00C16289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Рекомендовать ООО «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>Энергия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» в лице Генерального директора Кузьмина С.А.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>: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0C385C" w:rsidRPr="00181942" w:rsidRDefault="000C385C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0C385C" w:rsidP="00C16289">
      <w:pPr>
        <w:pStyle w:val="a4"/>
        <w:ind w:firstLine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1.1. </w:t>
      </w:r>
      <w:r w:rsidR="00396889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рассмотреть возможность создания для временного трудоустройства несовершеннолетних граждан по поселкам </w:t>
      </w:r>
      <w:r w:rsidR="00181942">
        <w:rPr>
          <w:rFonts w:ascii="Times New Roman" w:hAnsi="Times New Roman"/>
          <w:color w:val="1F497D" w:themeColor="text2"/>
          <w:sz w:val="24"/>
          <w:szCs w:val="24"/>
        </w:rPr>
        <w:t xml:space="preserve">сельского поселения Хатанга 28 </w:t>
      </w:r>
      <w:r w:rsidR="00396889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рабочих мест по 0,3 ставки, в том числе: </w:t>
      </w: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- с 0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>4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.07.201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>8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по 2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>7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.07.201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>8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4 рабочих мест в поселке 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Катырык</w:t>
      </w:r>
      <w:proofErr w:type="spellEnd"/>
      <w:r w:rsidR="00181942">
        <w:rPr>
          <w:rFonts w:ascii="Times New Roman" w:hAnsi="Times New Roman"/>
          <w:color w:val="1F497D" w:themeColor="text2"/>
          <w:sz w:val="24"/>
          <w:szCs w:val="24"/>
        </w:rPr>
        <w:t>;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с 04.07.2018 года по 27.07.2018 года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4 рабочих мест в поселке Хет</w:t>
      </w:r>
      <w:r w:rsidR="00181942">
        <w:rPr>
          <w:rFonts w:ascii="Times New Roman" w:hAnsi="Times New Roman"/>
          <w:color w:val="1F497D" w:themeColor="text2"/>
          <w:sz w:val="24"/>
          <w:szCs w:val="24"/>
        </w:rPr>
        <w:t>а;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   </w:t>
      </w: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с 04.07.2018 года по 27.07.2018 года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4 рабочих мест в поселке Новая</w:t>
      </w:r>
      <w:r w:rsidR="00181942">
        <w:rPr>
          <w:rFonts w:ascii="Times New Roman" w:hAnsi="Times New Roman"/>
          <w:color w:val="1F497D" w:themeColor="text2"/>
          <w:sz w:val="24"/>
          <w:szCs w:val="24"/>
        </w:rPr>
        <w:t>;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с 04.07.2018 года по 27.07.2018 года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4 рабочих мест в поселке 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Новорыбная</w:t>
      </w:r>
      <w:proofErr w:type="spellEnd"/>
      <w:r w:rsidR="00181942">
        <w:rPr>
          <w:rFonts w:ascii="Times New Roman" w:hAnsi="Times New Roman"/>
          <w:color w:val="1F497D" w:themeColor="text2"/>
          <w:sz w:val="24"/>
          <w:szCs w:val="24"/>
        </w:rPr>
        <w:t>;</w:t>
      </w: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с 04.07.2018 года по 27.07.2018 года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2 рабочих мест в поселке 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Жданиха</w:t>
      </w:r>
      <w:proofErr w:type="spellEnd"/>
      <w:r w:rsidR="00181942">
        <w:rPr>
          <w:rFonts w:ascii="Times New Roman" w:hAnsi="Times New Roman"/>
          <w:color w:val="1F497D" w:themeColor="text2"/>
          <w:sz w:val="24"/>
          <w:szCs w:val="24"/>
        </w:rPr>
        <w:t>;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  </w:t>
      </w: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с 04.07.2018 года по 27.07.2018 года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3 рабочих мест в поселке Кресты</w:t>
      </w:r>
      <w:r w:rsidR="00181942">
        <w:rPr>
          <w:rFonts w:ascii="Times New Roman" w:hAnsi="Times New Roman"/>
          <w:color w:val="1F497D" w:themeColor="text2"/>
          <w:sz w:val="24"/>
          <w:szCs w:val="24"/>
        </w:rPr>
        <w:t>;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 </w:t>
      </w: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с 04.07.2018 года по 27.07.2018 года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4 рабочих мест в поселке 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Сындасско</w:t>
      </w:r>
      <w:proofErr w:type="spellEnd"/>
      <w:r w:rsidR="00181942">
        <w:rPr>
          <w:rFonts w:ascii="Times New Roman" w:hAnsi="Times New Roman"/>
          <w:color w:val="1F497D" w:themeColor="text2"/>
          <w:sz w:val="24"/>
          <w:szCs w:val="24"/>
        </w:rPr>
        <w:t>;</w:t>
      </w: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с 04.07.2018 года по 27.07.2018 года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3 рабочих мест в поселке Попигай.    </w:t>
      </w: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       </w:t>
      </w:r>
    </w:p>
    <w:p w:rsidR="00396889" w:rsidRPr="00181942" w:rsidRDefault="000C385C" w:rsidP="00C16289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 </w:t>
      </w:r>
      <w:r w:rsidR="00396889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рассмотреть возможность создания для временного трудоустройства безработных граждан, испытывающих трудности в поиске работы, по поселкам сельского поселения Хатанга 8 рабочих мест по 0,3 ставки, в том числе:  </w:t>
      </w: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- на период с 0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>4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.07.201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>8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по 2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>7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.07.201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>8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года, по 1 рабочему месту в поселках 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Катырык</w:t>
      </w:r>
      <w:proofErr w:type="spellEnd"/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, 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Хета</w:t>
      </w:r>
      <w:proofErr w:type="spellEnd"/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, Новая, 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Новорыбная</w:t>
      </w:r>
      <w:proofErr w:type="spellEnd"/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, 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Жданиха</w:t>
      </w:r>
      <w:proofErr w:type="spellEnd"/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, Кресты, 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Сындасско</w:t>
      </w:r>
      <w:proofErr w:type="spellEnd"/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, 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Попигай</w:t>
      </w:r>
      <w:proofErr w:type="spellEnd"/>
      <w:r w:rsidRPr="00181942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0C385C" w:rsidP="00C16289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lastRenderedPageBreak/>
        <w:t>Рекомендовать</w:t>
      </w:r>
      <w:r w:rsidR="00396889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КГКУ «Центр занятости населения сельского поселения Хатанга» (Поротова Л.Н.)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:</w:t>
      </w: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- осуществлять материальную поддержку безработным гражданам, испытывающим трудности  в  поиске  работы,  участникам  оплачиваемых  общественных  работ   в  сумме 3 060,00 рублей (двукратная величина минимального пособия по безработице, увеличенная на размер районного коэффициента) на каждого из них, и несовершеннолетним  гражданам  на  период  их  участия  во  временных  работах  в сумме 1 530,00 рублей (минимальная величина пособия по безработице, увеличенная на размер районного коэффициента)  на каждого из них в месяц, за фактическое количество дней участия в работах в календарном исчислении, включая периоды временной нетрудоспособности;  </w:t>
      </w: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- контролировать соблюдение норм трудового законодательства Российской Федерации, для данной категории граждан;</w:t>
      </w: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- осуществлять постановку на учет несовершеннолетних граждан в возрасте от 14 до 18 лет, в качестве лиц, ищущих работу, на период летних каникул, в свободное от учебы время, направлять их на предприятие для трудоустройства на временные рабочие места, в соответствии с представленным работодателем перечнем.</w:t>
      </w:r>
    </w:p>
    <w:p w:rsidR="00C16289" w:rsidRDefault="00C16289" w:rsidP="00C162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396889" w:rsidP="00C16289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Рекомендовать Отделу культуры, молодежной политики и спорта администрации сельского поселения Хатанга (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>Черепанова В.И.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)  и Муниципальному бюджетному учреждению культуры «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Хатангский</w:t>
      </w:r>
      <w:proofErr w:type="spellEnd"/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культурно-досуговый комплекс» (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Ерилина</w:t>
      </w:r>
      <w:proofErr w:type="spellEnd"/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М.Г.), в срок до 01.07.2017 года разработать план культурно-массовых, спортивных мероприятий 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с привлечением в мероприятия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несовершеннолетних граждан, принимающих участие в работе трудовых отрядов.</w:t>
      </w:r>
    </w:p>
    <w:p w:rsidR="00181942" w:rsidRPr="00181942" w:rsidRDefault="00181942" w:rsidP="00181942">
      <w:pPr>
        <w:pStyle w:val="a4"/>
        <w:ind w:left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181942" w:rsidRPr="00181942" w:rsidRDefault="00181942" w:rsidP="00C16289">
      <w:pPr>
        <w:pStyle w:val="a5"/>
        <w:numPr>
          <w:ilvl w:val="0"/>
          <w:numId w:val="6"/>
        </w:numPr>
        <w:autoSpaceDE w:val="0"/>
        <w:jc w:val="both"/>
        <w:rPr>
          <w:color w:val="1F497D" w:themeColor="text2"/>
          <w:lang w:eastAsia="ar-SA"/>
        </w:rPr>
      </w:pPr>
      <w:r w:rsidRPr="00181942">
        <w:rPr>
          <w:color w:val="1F497D" w:themeColor="text2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181942">
        <w:rPr>
          <w:color w:val="1F497D" w:themeColor="text2"/>
          <w:lang w:eastAsia="ar-SA"/>
        </w:rPr>
        <w:t>Хатангского</w:t>
      </w:r>
      <w:proofErr w:type="spellEnd"/>
      <w:r w:rsidRPr="00181942">
        <w:rPr>
          <w:color w:val="1F497D" w:themeColor="text2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181942">
          <w:rPr>
            <w:rStyle w:val="a3"/>
            <w:rFonts w:eastAsia="Calibri"/>
            <w:color w:val="1F497D" w:themeColor="text2"/>
            <w:lang w:val="en-US" w:eastAsia="ar-SA"/>
          </w:rPr>
          <w:t>www</w:t>
        </w:r>
        <w:r w:rsidRPr="00181942">
          <w:rPr>
            <w:rStyle w:val="a3"/>
            <w:rFonts w:eastAsia="Calibri"/>
            <w:color w:val="1F497D" w:themeColor="text2"/>
            <w:lang w:eastAsia="ar-SA"/>
          </w:rPr>
          <w:t>.</w:t>
        </w:r>
        <w:proofErr w:type="spellStart"/>
        <w:r w:rsidRPr="00181942">
          <w:rPr>
            <w:rStyle w:val="a3"/>
            <w:rFonts w:eastAsia="Calibri"/>
            <w:color w:val="1F497D" w:themeColor="text2"/>
            <w:lang w:val="en-US" w:eastAsia="ar-SA"/>
          </w:rPr>
          <w:t>hatanga</w:t>
        </w:r>
        <w:proofErr w:type="spellEnd"/>
        <w:r w:rsidRPr="00181942">
          <w:rPr>
            <w:rStyle w:val="a3"/>
            <w:rFonts w:eastAsia="Calibri"/>
            <w:color w:val="1F497D" w:themeColor="text2"/>
            <w:lang w:eastAsia="ar-SA"/>
          </w:rPr>
          <w:t>24.</w:t>
        </w:r>
        <w:proofErr w:type="spellStart"/>
        <w:r w:rsidRPr="00181942">
          <w:rPr>
            <w:rStyle w:val="a3"/>
            <w:rFonts w:eastAsia="Calibri"/>
            <w:color w:val="1F497D" w:themeColor="text2"/>
            <w:lang w:val="en-US" w:eastAsia="ar-SA"/>
          </w:rPr>
          <w:t>ru</w:t>
        </w:r>
        <w:proofErr w:type="spellEnd"/>
      </w:hyperlink>
      <w:r w:rsidRPr="00181942">
        <w:rPr>
          <w:color w:val="1F497D" w:themeColor="text2"/>
          <w:lang w:eastAsia="ar-SA"/>
        </w:rPr>
        <w:t xml:space="preserve"> </w:t>
      </w:r>
    </w:p>
    <w:p w:rsidR="00181942" w:rsidRPr="00181942" w:rsidRDefault="00181942" w:rsidP="00181942">
      <w:pPr>
        <w:pStyle w:val="a4"/>
        <w:rPr>
          <w:rFonts w:ascii="Times New Roman" w:hAnsi="Times New Roman"/>
          <w:color w:val="1F497D" w:themeColor="text2"/>
          <w:sz w:val="24"/>
          <w:szCs w:val="24"/>
          <w:lang w:eastAsia="ar-SA"/>
        </w:rPr>
      </w:pPr>
    </w:p>
    <w:p w:rsidR="00181942" w:rsidRPr="00C16289" w:rsidRDefault="00181942" w:rsidP="00C16289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1F497D" w:themeColor="text2"/>
        </w:rPr>
      </w:pPr>
      <w:r w:rsidRPr="00C16289">
        <w:rPr>
          <w:color w:val="1F497D" w:themeColor="text2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181942" w:rsidRPr="00C16289" w:rsidRDefault="00181942" w:rsidP="00181942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C16289" w:rsidRDefault="00396889" w:rsidP="00C16289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C16289">
        <w:rPr>
          <w:rFonts w:ascii="Times New Roman" w:hAnsi="Times New Roman"/>
          <w:color w:val="1F497D" w:themeColor="text2"/>
          <w:sz w:val="24"/>
          <w:szCs w:val="24"/>
        </w:rPr>
        <w:t xml:space="preserve">Контроль за исполнением настоящего Постановления возложить на </w:t>
      </w:r>
      <w:r w:rsidR="00A174F6">
        <w:rPr>
          <w:rFonts w:ascii="Times New Roman" w:hAnsi="Times New Roman"/>
          <w:color w:val="1F497D" w:themeColor="text2"/>
          <w:sz w:val="24"/>
          <w:szCs w:val="24"/>
        </w:rPr>
        <w:t xml:space="preserve">                       </w:t>
      </w:r>
      <w:proofErr w:type="spellStart"/>
      <w:r w:rsidRPr="00C16289">
        <w:rPr>
          <w:rFonts w:ascii="Times New Roman" w:hAnsi="Times New Roman"/>
          <w:color w:val="1F497D" w:themeColor="text2"/>
          <w:sz w:val="24"/>
          <w:szCs w:val="24"/>
        </w:rPr>
        <w:t>Майнагашева</w:t>
      </w:r>
      <w:proofErr w:type="spellEnd"/>
      <w:r w:rsidRPr="00C16289">
        <w:rPr>
          <w:rFonts w:ascii="Times New Roman" w:hAnsi="Times New Roman"/>
          <w:color w:val="1F497D" w:themeColor="text2"/>
          <w:sz w:val="24"/>
          <w:szCs w:val="24"/>
        </w:rPr>
        <w:t xml:space="preserve"> А.С.</w:t>
      </w:r>
      <w:r w:rsidR="00257A3E" w:rsidRPr="00C16289">
        <w:rPr>
          <w:rFonts w:ascii="Times New Roman" w:hAnsi="Times New Roman"/>
          <w:color w:val="1F497D" w:themeColor="text2"/>
          <w:sz w:val="24"/>
          <w:szCs w:val="24"/>
        </w:rPr>
        <w:t>,</w:t>
      </w:r>
      <w:r w:rsidRPr="00C16289">
        <w:rPr>
          <w:rFonts w:ascii="Times New Roman" w:hAnsi="Times New Roman"/>
          <w:color w:val="1F497D" w:themeColor="text2"/>
          <w:sz w:val="24"/>
          <w:szCs w:val="24"/>
        </w:rPr>
        <w:t xml:space="preserve"> заместителя Главы сельского поселения Хатанга вопросам культуры, молодежной политики и спорта.</w:t>
      </w:r>
    </w:p>
    <w:p w:rsidR="00396889" w:rsidRPr="00181942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Исполняющая обязанности </w:t>
      </w:r>
    </w:p>
    <w:p w:rsidR="00396889" w:rsidRPr="00181942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Главы сельского поселения Хатанга                      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ab/>
        <w:t xml:space="preserve">                                         А. И. 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Бетту</w:t>
      </w:r>
      <w:proofErr w:type="spellEnd"/>
    </w:p>
    <w:p w:rsidR="00396889" w:rsidRPr="00181942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396889" w:rsidP="00396889">
      <w:pPr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  <w:bookmarkStart w:id="0" w:name="_GoBack"/>
      <w:bookmarkEnd w:id="0"/>
    </w:p>
    <w:sectPr w:rsidR="00755718" w:rsidRPr="0018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26E"/>
    <w:multiLevelType w:val="hybridMultilevel"/>
    <w:tmpl w:val="E89C47C2"/>
    <w:lvl w:ilvl="0" w:tplc="38FED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173A42FC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71F5720"/>
    <w:multiLevelType w:val="hybridMultilevel"/>
    <w:tmpl w:val="2FD0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21FB4"/>
    <w:multiLevelType w:val="hybridMultilevel"/>
    <w:tmpl w:val="ABB27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7751"/>
    <w:rsid w:val="000C0914"/>
    <w:rsid w:val="000C106C"/>
    <w:rsid w:val="000C385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4F4F"/>
    <w:rsid w:val="00116FE8"/>
    <w:rsid w:val="001177F4"/>
    <w:rsid w:val="001227C5"/>
    <w:rsid w:val="0012466A"/>
    <w:rsid w:val="001308A3"/>
    <w:rsid w:val="00137651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942"/>
    <w:rsid w:val="00181EEF"/>
    <w:rsid w:val="00184073"/>
    <w:rsid w:val="00192EF7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57A3E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6889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555E"/>
    <w:rsid w:val="00404198"/>
    <w:rsid w:val="0040717D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11C07"/>
    <w:rsid w:val="0051241C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6628"/>
    <w:rsid w:val="005808B7"/>
    <w:rsid w:val="005902E7"/>
    <w:rsid w:val="005956ED"/>
    <w:rsid w:val="005A1C42"/>
    <w:rsid w:val="005A1E8B"/>
    <w:rsid w:val="005A243A"/>
    <w:rsid w:val="005A3B95"/>
    <w:rsid w:val="005B13CA"/>
    <w:rsid w:val="005B21A1"/>
    <w:rsid w:val="005B2641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39F4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08C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5F05"/>
    <w:rsid w:val="00A13A9C"/>
    <w:rsid w:val="00A174F6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E71"/>
    <w:rsid w:val="00C0204F"/>
    <w:rsid w:val="00C142AA"/>
    <w:rsid w:val="00C14716"/>
    <w:rsid w:val="00C16289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94D4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86BDD"/>
    <w:rsid w:val="00D87899"/>
    <w:rsid w:val="00D9078A"/>
    <w:rsid w:val="00D91D91"/>
    <w:rsid w:val="00D91EB1"/>
    <w:rsid w:val="00D93AB3"/>
    <w:rsid w:val="00D96617"/>
    <w:rsid w:val="00DA2EEB"/>
    <w:rsid w:val="00DB49A1"/>
    <w:rsid w:val="00DB4C40"/>
    <w:rsid w:val="00DB7892"/>
    <w:rsid w:val="00DD1BE2"/>
    <w:rsid w:val="00DD276D"/>
    <w:rsid w:val="00DD5C1B"/>
    <w:rsid w:val="00DD73A5"/>
    <w:rsid w:val="00DE3867"/>
    <w:rsid w:val="00DE4A81"/>
    <w:rsid w:val="00DF5256"/>
    <w:rsid w:val="00DF550D"/>
    <w:rsid w:val="00DF5E27"/>
    <w:rsid w:val="00DF6C1A"/>
    <w:rsid w:val="00E01862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58B2"/>
    <w:rsid w:val="00EB0321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C6059"/>
    <w:rsid w:val="00FD01CC"/>
    <w:rsid w:val="00FD3BE3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8372"/>
  <w15:docId w15:val="{8EC969C4-32E3-4001-967A-A0954DED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396889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8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Юлия Дуденко</cp:lastModifiedBy>
  <cp:revision>21</cp:revision>
  <cp:lastPrinted>2018-05-10T11:09:00Z</cp:lastPrinted>
  <dcterms:created xsi:type="dcterms:W3CDTF">2018-04-25T04:49:00Z</dcterms:created>
  <dcterms:modified xsi:type="dcterms:W3CDTF">2018-05-10T11:20:00Z</dcterms:modified>
</cp:coreProperties>
</file>