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8B" w:rsidRDefault="00CD05FD" w:rsidP="00CD05FD">
      <w:pPr>
        <w:jc w:val="center"/>
        <w:rPr>
          <w:sz w:val="24"/>
        </w:rPr>
      </w:pPr>
      <w:r w:rsidRPr="007A358B">
        <w:rPr>
          <w:noProof/>
          <w:sz w:val="24"/>
        </w:rPr>
        <w:drawing>
          <wp:inline distT="0" distB="0" distL="0" distR="0" wp14:anchorId="5DBF4396" wp14:editId="0D90B2E7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FF" w:rsidRPr="00A3486A" w:rsidRDefault="008A0CFF" w:rsidP="00CD05FD">
      <w:pPr>
        <w:jc w:val="center"/>
        <w:rPr>
          <w:sz w:val="24"/>
        </w:rPr>
      </w:pPr>
    </w:p>
    <w:p w:rsidR="007A358B" w:rsidRPr="00D14B51" w:rsidRDefault="007A358B" w:rsidP="007A358B">
      <w:pPr>
        <w:jc w:val="center"/>
        <w:rPr>
          <w:b/>
          <w:color w:val="0070C0"/>
          <w:sz w:val="24"/>
        </w:rPr>
      </w:pPr>
      <w:r w:rsidRPr="00D14B51">
        <w:rPr>
          <w:b/>
          <w:color w:val="0070C0"/>
          <w:sz w:val="24"/>
        </w:rPr>
        <w:t>РОССИЙСКАЯ ФЕДЕРАЦИЯ</w:t>
      </w:r>
    </w:p>
    <w:p w:rsidR="007A358B" w:rsidRPr="00D14B51" w:rsidRDefault="007A358B" w:rsidP="007A358B">
      <w:pPr>
        <w:jc w:val="center"/>
        <w:rPr>
          <w:color w:val="0070C0"/>
          <w:sz w:val="24"/>
        </w:rPr>
      </w:pPr>
      <w:r w:rsidRPr="00D14B51">
        <w:rPr>
          <w:color w:val="0070C0"/>
          <w:sz w:val="24"/>
        </w:rPr>
        <w:t>КРАСНОЯРСКИЙ КРАЙ</w:t>
      </w:r>
    </w:p>
    <w:p w:rsidR="007A358B" w:rsidRPr="00D14B51" w:rsidRDefault="007A358B" w:rsidP="007A358B">
      <w:pPr>
        <w:jc w:val="center"/>
        <w:rPr>
          <w:color w:val="0070C0"/>
          <w:sz w:val="24"/>
        </w:rPr>
      </w:pPr>
      <w:r w:rsidRPr="00D14B51">
        <w:rPr>
          <w:color w:val="0070C0"/>
          <w:sz w:val="24"/>
        </w:rPr>
        <w:t>ТАЙМЫРСКИЙ ДОЛГАНО-НЕНЕЦКИЙ МУНИЦИПАЛЬНЫЙ РАЙОН</w:t>
      </w:r>
    </w:p>
    <w:p w:rsidR="007A358B" w:rsidRPr="00D14B51" w:rsidRDefault="007A358B" w:rsidP="00A3486A">
      <w:pPr>
        <w:jc w:val="center"/>
        <w:rPr>
          <w:b/>
          <w:color w:val="0070C0"/>
          <w:sz w:val="24"/>
        </w:rPr>
      </w:pPr>
      <w:r w:rsidRPr="00D14B51">
        <w:rPr>
          <w:b/>
          <w:color w:val="0070C0"/>
          <w:sz w:val="24"/>
        </w:rPr>
        <w:t>АДМИНИСТРАЦИЯ СЕЛЬСКОГО ПОСЕЛЕНИЯ ХАТАНГА</w:t>
      </w:r>
    </w:p>
    <w:p w:rsidR="007A358B" w:rsidRPr="00D14B51" w:rsidRDefault="007A358B" w:rsidP="007A358B">
      <w:pPr>
        <w:jc w:val="center"/>
        <w:rPr>
          <w:b/>
          <w:color w:val="0070C0"/>
          <w:sz w:val="24"/>
        </w:rPr>
      </w:pPr>
    </w:p>
    <w:p w:rsidR="00A3486A" w:rsidRPr="00D14B51" w:rsidRDefault="00A3486A" w:rsidP="007A358B">
      <w:pPr>
        <w:jc w:val="center"/>
        <w:rPr>
          <w:b/>
          <w:color w:val="0070C0"/>
          <w:sz w:val="24"/>
        </w:rPr>
      </w:pPr>
    </w:p>
    <w:p w:rsidR="007A358B" w:rsidRPr="00D14B51" w:rsidRDefault="007A358B" w:rsidP="00A3486A">
      <w:pPr>
        <w:jc w:val="center"/>
        <w:rPr>
          <w:b/>
          <w:color w:val="0070C0"/>
          <w:sz w:val="24"/>
        </w:rPr>
      </w:pPr>
      <w:r w:rsidRPr="00D14B51">
        <w:rPr>
          <w:b/>
          <w:color w:val="0070C0"/>
          <w:sz w:val="24"/>
        </w:rPr>
        <w:t>ПОСТАНОВЛЕНИЕ</w:t>
      </w:r>
    </w:p>
    <w:p w:rsidR="00A3486A" w:rsidRPr="00D14B51" w:rsidRDefault="00A3486A" w:rsidP="00A3486A">
      <w:pPr>
        <w:jc w:val="center"/>
        <w:rPr>
          <w:b/>
          <w:color w:val="0070C0"/>
          <w:sz w:val="24"/>
        </w:rPr>
      </w:pPr>
    </w:p>
    <w:p w:rsidR="003D64F2" w:rsidRPr="00D14B51" w:rsidRDefault="008A0CFF" w:rsidP="007A358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70C0"/>
        </w:rPr>
      </w:pPr>
      <w:r w:rsidRPr="00D14B51">
        <w:rPr>
          <w:rFonts w:eastAsia="Times New Roman" w:cs="Times New Roman"/>
          <w:color w:val="0070C0"/>
          <w:kern w:val="0"/>
        </w:rPr>
        <w:t>05</w:t>
      </w:r>
      <w:r w:rsidR="00CD05FD" w:rsidRPr="00D14B51">
        <w:rPr>
          <w:rFonts w:eastAsia="Times New Roman" w:cs="Times New Roman"/>
          <w:color w:val="0070C0"/>
          <w:kern w:val="0"/>
        </w:rPr>
        <w:t>.06</w:t>
      </w:r>
      <w:r w:rsidR="00A3486A" w:rsidRPr="00D14B51">
        <w:rPr>
          <w:rFonts w:eastAsia="Times New Roman" w:cs="Times New Roman"/>
          <w:color w:val="0070C0"/>
          <w:kern w:val="0"/>
        </w:rPr>
        <w:t>.2018 г.</w:t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</w:r>
      <w:r w:rsidR="00A3486A" w:rsidRPr="00D14B51">
        <w:rPr>
          <w:rFonts w:eastAsia="Times New Roman" w:cs="Times New Roman"/>
          <w:color w:val="0070C0"/>
          <w:kern w:val="0"/>
        </w:rPr>
        <w:tab/>
        <w:t xml:space="preserve">         </w:t>
      </w:r>
      <w:r w:rsidRPr="00D14B51">
        <w:rPr>
          <w:rFonts w:eastAsia="Times New Roman" w:cs="Times New Roman"/>
          <w:color w:val="0070C0"/>
          <w:kern w:val="0"/>
        </w:rPr>
        <w:t>№ 071</w:t>
      </w:r>
      <w:r w:rsidR="007A358B" w:rsidRPr="00D14B51">
        <w:rPr>
          <w:rFonts w:eastAsia="Times New Roman" w:cs="Times New Roman"/>
          <w:color w:val="0070C0"/>
          <w:kern w:val="0"/>
        </w:rPr>
        <w:t xml:space="preserve"> - П</w:t>
      </w:r>
    </w:p>
    <w:p w:rsidR="007A358B" w:rsidRPr="00D14B51" w:rsidRDefault="007A358B" w:rsidP="003D64F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70C0"/>
        </w:rPr>
      </w:pPr>
    </w:p>
    <w:p w:rsidR="003D64F2" w:rsidRPr="00D14B51" w:rsidRDefault="003D64F2" w:rsidP="00830195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70C0"/>
        </w:rPr>
      </w:pPr>
      <w:r w:rsidRPr="00D14B51">
        <w:rPr>
          <w:rFonts w:eastAsia="Times New Roman" w:cs="Times New Roman"/>
          <w:b/>
          <w:bCs/>
          <w:color w:val="0070C0"/>
        </w:rPr>
        <w:t xml:space="preserve">Об </w:t>
      </w:r>
      <w:r w:rsidR="00830195" w:rsidRPr="00D14B51">
        <w:rPr>
          <w:rFonts w:eastAsia="Times New Roman" w:cs="Times New Roman"/>
          <w:b/>
          <w:bCs/>
          <w:color w:val="0070C0"/>
        </w:rPr>
        <w:t xml:space="preserve">отмене действия Постановления администрации сельского поселения Хатанга от 05.02.2014 г. № 015-П «Об утверждении Плана мероприятий по формированию независимой </w:t>
      </w:r>
      <w:r w:rsidR="0047763D">
        <w:rPr>
          <w:rFonts w:eastAsia="Times New Roman" w:cs="Times New Roman"/>
          <w:b/>
          <w:bCs/>
          <w:color w:val="0070C0"/>
        </w:rPr>
        <w:t xml:space="preserve">системы </w:t>
      </w:r>
      <w:r w:rsidR="00830195" w:rsidRPr="00D14B51">
        <w:rPr>
          <w:rFonts w:eastAsia="Times New Roman" w:cs="Times New Roman"/>
          <w:b/>
          <w:bCs/>
          <w:color w:val="0070C0"/>
        </w:rPr>
        <w:t xml:space="preserve">оценки качества работы учреждений (организаций), оказывающих социальные услуги на территории сельского поселения Хатанга», Постановления администрации сельского поселения Хатанга от 17.03.2014 г.  № 044-П «Об утверждении Положения об Общественном </w:t>
      </w:r>
      <w:proofErr w:type="gramStart"/>
      <w:r w:rsidR="00830195" w:rsidRPr="00D14B51">
        <w:rPr>
          <w:rFonts w:eastAsia="Times New Roman" w:cs="Times New Roman"/>
          <w:b/>
          <w:bCs/>
          <w:color w:val="0070C0"/>
        </w:rPr>
        <w:t>совете по независимой оценке</w:t>
      </w:r>
      <w:proofErr w:type="gramEnd"/>
      <w:r w:rsidR="00830195" w:rsidRPr="00D14B51">
        <w:rPr>
          <w:rFonts w:eastAsia="Times New Roman" w:cs="Times New Roman"/>
          <w:b/>
          <w:bCs/>
          <w:color w:val="0070C0"/>
        </w:rPr>
        <w:t xml:space="preserve"> качества работы муниципальных учреждений, оказывающих социальные услуги на территории сельского поселения Хатанга», Постановления администрации сельского поселения Хатанга от 02.04.2014 г.  № 054-П «Об утверждении Примерных критериев для оценки эффективности и качества работы муниципальных учреждений Общественным советом», Постановления администрации сельского поселения Хатанга от 02.04.2014 г.  № 055-П «Об утверждении Примерного порядка проведения независимой оценки качества работы муниципальных учреждений общественным советом»</w:t>
      </w:r>
    </w:p>
    <w:p w:rsidR="003D64F2" w:rsidRPr="00D14B51" w:rsidRDefault="003D64F2" w:rsidP="003D64F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70C0"/>
        </w:rPr>
      </w:pPr>
    </w:p>
    <w:p w:rsidR="003D64F2" w:rsidRPr="00D14B51" w:rsidRDefault="00830195" w:rsidP="00291568">
      <w:pPr>
        <w:pStyle w:val="Standard"/>
        <w:shd w:val="clear" w:color="auto" w:fill="FFFFFF"/>
        <w:ind w:firstLine="724"/>
        <w:jc w:val="both"/>
        <w:rPr>
          <w:rFonts w:eastAsia="Times New Roman" w:cs="Times New Roman"/>
          <w:color w:val="0070C0"/>
        </w:rPr>
      </w:pPr>
      <w:r w:rsidRPr="00D14B51">
        <w:rPr>
          <w:rFonts w:eastAsia="Times New Roman" w:cs="Times New Roman"/>
          <w:color w:val="0070C0"/>
        </w:rPr>
        <w:t xml:space="preserve">В целях реализации Федерального закона от 05.12.2017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Постановления правительства Российской Федерации от 27.11.2014 г. № 1263 «О признании утратившим силу Постановления Правительства Российской Федерации от 30.03.2013 г. № 286», Распоряжения правительства Российской Федерации от 20.01.2015 г. № 53-р «О внесении изменений в План мероприятий по формированию независимой </w:t>
      </w:r>
      <w:r w:rsidR="00A3486A" w:rsidRPr="00D14B51">
        <w:rPr>
          <w:rFonts w:eastAsia="Times New Roman" w:cs="Times New Roman"/>
          <w:color w:val="0070C0"/>
        </w:rPr>
        <w:t xml:space="preserve">системы оценки качества работы организаций, оказывающих социальные услуги, на 2013-2015 годы», </w:t>
      </w:r>
    </w:p>
    <w:p w:rsidR="00A3486A" w:rsidRPr="00D14B51" w:rsidRDefault="00A3486A" w:rsidP="00A3486A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70C0"/>
        </w:rPr>
      </w:pPr>
    </w:p>
    <w:p w:rsidR="003D64F2" w:rsidRPr="00D14B51" w:rsidRDefault="003D64F2" w:rsidP="00A3486A">
      <w:pPr>
        <w:pStyle w:val="Standard"/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70C0"/>
        </w:rPr>
      </w:pPr>
      <w:r w:rsidRPr="00D14B51">
        <w:rPr>
          <w:rFonts w:eastAsia="Times New Roman" w:cs="Times New Roman"/>
          <w:b/>
          <w:bCs/>
          <w:color w:val="0070C0"/>
        </w:rPr>
        <w:t>ПОСТАНОВЛЯЮ:</w:t>
      </w:r>
    </w:p>
    <w:p w:rsidR="009C0C26" w:rsidRPr="00D14B51" w:rsidRDefault="009C0C26" w:rsidP="00A3486A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70C0"/>
        </w:rPr>
      </w:pPr>
    </w:p>
    <w:p w:rsidR="009C0C26" w:rsidRPr="00D14B51" w:rsidRDefault="009C0C26" w:rsidP="0012670D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eastAsia="Andale Sans UI"/>
          <w:color w:val="0070C0"/>
          <w:lang w:eastAsia="ja-JP"/>
        </w:rPr>
      </w:pPr>
      <w:r w:rsidRPr="00D14B51">
        <w:rPr>
          <w:rFonts w:eastAsia="Times New Roman" w:cs="Times New Roman"/>
          <w:color w:val="0070C0"/>
        </w:rPr>
        <w:t xml:space="preserve">Прекратить действие </w:t>
      </w:r>
      <w:r w:rsidR="0012670D" w:rsidRPr="00D14B51">
        <w:rPr>
          <w:rFonts w:eastAsia="Times New Roman" w:cs="Times New Roman"/>
          <w:color w:val="0070C0"/>
        </w:rPr>
        <w:t xml:space="preserve">Постановления администрации сельского поселения Хатанга от 05.02.2014 г.  № 015-П «Об утверждении Плана мероприятий по формированию независимой </w:t>
      </w:r>
      <w:r w:rsidR="0047763D">
        <w:rPr>
          <w:rFonts w:eastAsia="Times New Roman" w:cs="Times New Roman"/>
          <w:color w:val="0070C0"/>
        </w:rPr>
        <w:t xml:space="preserve">системы </w:t>
      </w:r>
      <w:r w:rsidR="0012670D" w:rsidRPr="00D14B51">
        <w:rPr>
          <w:rFonts w:eastAsia="Times New Roman" w:cs="Times New Roman"/>
          <w:color w:val="0070C0"/>
        </w:rPr>
        <w:t xml:space="preserve">оценки качества работы учреждений (организаций), оказывающих социальные услуги на территории сельского поселения Хатанга», </w:t>
      </w:r>
      <w:r w:rsidRPr="00D14B51">
        <w:rPr>
          <w:rFonts w:eastAsia="Times New Roman" w:cs="Times New Roman"/>
          <w:color w:val="0070C0"/>
        </w:rPr>
        <w:t>Постановления администрации сельского поселения Хатанга от 17.03.2014 г.  № 044-П «Об утверждении Положения об Общественно</w:t>
      </w:r>
      <w:r w:rsidR="00B61F53" w:rsidRPr="00D14B51">
        <w:rPr>
          <w:rFonts w:eastAsia="Times New Roman" w:cs="Times New Roman"/>
          <w:color w:val="0070C0"/>
        </w:rPr>
        <w:t>м</w:t>
      </w:r>
      <w:r w:rsidRPr="00D14B51">
        <w:rPr>
          <w:rFonts w:eastAsia="Times New Roman" w:cs="Times New Roman"/>
          <w:color w:val="0070C0"/>
        </w:rPr>
        <w:t xml:space="preserve"> </w:t>
      </w:r>
      <w:proofErr w:type="gramStart"/>
      <w:r w:rsidRPr="00D14B51">
        <w:rPr>
          <w:rFonts w:eastAsia="Times New Roman" w:cs="Times New Roman"/>
          <w:color w:val="0070C0"/>
        </w:rPr>
        <w:t>совете по независимой оценке</w:t>
      </w:r>
      <w:proofErr w:type="gramEnd"/>
      <w:r w:rsidRPr="00D14B51">
        <w:rPr>
          <w:rFonts w:eastAsia="Times New Roman" w:cs="Times New Roman"/>
          <w:color w:val="0070C0"/>
        </w:rPr>
        <w:t xml:space="preserve"> качества работы муниципальных учреждений, оказывающих социальные услуги на территор</w:t>
      </w:r>
      <w:r w:rsidR="0012670D" w:rsidRPr="00D14B51">
        <w:rPr>
          <w:rFonts w:eastAsia="Times New Roman" w:cs="Times New Roman"/>
          <w:color w:val="0070C0"/>
        </w:rPr>
        <w:t xml:space="preserve">ии сельского поселения Хатанга», Постановления администрации сельского поселения </w:t>
      </w:r>
      <w:r w:rsidR="0012670D" w:rsidRPr="00D14B51">
        <w:rPr>
          <w:rFonts w:eastAsia="Times New Roman" w:cs="Times New Roman"/>
          <w:color w:val="0070C0"/>
        </w:rPr>
        <w:lastRenderedPageBreak/>
        <w:t>Хатанга от 02.04.2014 г.  № 054-П «Об утверждении Примерных критериев для оценки эффективности и качества работы муниципальных учреждений Общественным советом», Постановления администрации сельского поселения Хатанга от 02.04.2014 г.  № 055-П «Об утверждении Примерного порядка проведения независимой оценки качества работы муниципальных учреждений общественным советом».</w:t>
      </w:r>
    </w:p>
    <w:p w:rsidR="008A0CFF" w:rsidRPr="00D14B51" w:rsidRDefault="008A0CFF" w:rsidP="008A0CFF">
      <w:pPr>
        <w:pStyle w:val="Standard"/>
        <w:shd w:val="clear" w:color="auto" w:fill="FFFFFF"/>
        <w:ind w:left="1065"/>
        <w:jc w:val="both"/>
        <w:rPr>
          <w:rFonts w:eastAsia="Andale Sans UI"/>
          <w:color w:val="0070C0"/>
          <w:lang w:eastAsia="ja-JP"/>
        </w:rPr>
      </w:pPr>
    </w:p>
    <w:p w:rsidR="009C0C26" w:rsidRPr="00D14B51" w:rsidRDefault="009C0C26" w:rsidP="009C0C26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eastAsia="Andale Sans UI"/>
          <w:color w:val="0070C0"/>
          <w:lang w:eastAsia="ja-JP"/>
        </w:rPr>
      </w:pPr>
      <w:r w:rsidRPr="00D14B51">
        <w:rPr>
          <w:rFonts w:eastAsia="Andale Sans UI"/>
          <w:color w:val="0070C0"/>
          <w:lang w:eastAsia="ja-JP"/>
        </w:rPr>
        <w:t>Настоящее Постановление вступает в силу со дня его подписания, подлежит обязательному опубликованию и размещению на официальном сайте органов местного самоуправления сельского поселения Хатанга.</w:t>
      </w:r>
    </w:p>
    <w:p w:rsidR="008A0CFF" w:rsidRPr="00D14B51" w:rsidRDefault="008A0CFF" w:rsidP="008A0CFF">
      <w:pPr>
        <w:pStyle w:val="Standard"/>
        <w:shd w:val="clear" w:color="auto" w:fill="FFFFFF"/>
        <w:ind w:left="1065"/>
        <w:jc w:val="both"/>
        <w:rPr>
          <w:rFonts w:eastAsia="Andale Sans UI"/>
          <w:color w:val="0070C0"/>
          <w:lang w:eastAsia="ja-JP"/>
        </w:rPr>
      </w:pPr>
    </w:p>
    <w:p w:rsidR="003D64F2" w:rsidRPr="00D14B51" w:rsidRDefault="009C0C26" w:rsidP="003D64F2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eastAsia="Andale Sans UI"/>
          <w:color w:val="0070C0"/>
          <w:lang w:eastAsia="ja-JP"/>
        </w:rPr>
      </w:pPr>
      <w:r w:rsidRPr="00D14B51">
        <w:rPr>
          <w:rFonts w:eastAsia="Andale Sans UI"/>
          <w:color w:val="0070C0"/>
          <w:lang w:eastAsia="ja-JP"/>
        </w:rPr>
        <w:t>Контрол</w:t>
      </w:r>
      <w:r w:rsidR="008A0CFF" w:rsidRPr="00D14B51">
        <w:rPr>
          <w:rFonts w:eastAsia="Andale Sans UI"/>
          <w:color w:val="0070C0"/>
          <w:lang w:eastAsia="ja-JP"/>
        </w:rPr>
        <w:t xml:space="preserve">ь за исполнением настоящего </w:t>
      </w:r>
      <w:r w:rsidR="001D11BE" w:rsidRPr="00D14B51">
        <w:rPr>
          <w:rFonts w:eastAsia="Andale Sans UI"/>
          <w:color w:val="0070C0"/>
          <w:lang w:eastAsia="ja-JP"/>
        </w:rPr>
        <w:t>Постановления</w:t>
      </w:r>
      <w:r w:rsidR="00A3486A" w:rsidRPr="00D14B51">
        <w:rPr>
          <w:rFonts w:eastAsia="Andale Sans UI"/>
          <w:color w:val="0070C0"/>
          <w:lang w:eastAsia="ja-JP"/>
        </w:rPr>
        <w:t xml:space="preserve"> возложить на </w:t>
      </w:r>
      <w:proofErr w:type="spellStart"/>
      <w:r w:rsidR="00A3486A" w:rsidRPr="00D14B51">
        <w:rPr>
          <w:rFonts w:eastAsia="Andale Sans UI"/>
          <w:color w:val="0070C0"/>
          <w:lang w:eastAsia="ja-JP"/>
        </w:rPr>
        <w:t>Майнагашева</w:t>
      </w:r>
      <w:proofErr w:type="spellEnd"/>
      <w:r w:rsidR="00A3486A" w:rsidRPr="00D14B51">
        <w:rPr>
          <w:rFonts w:eastAsia="Andale Sans UI"/>
          <w:color w:val="0070C0"/>
          <w:lang w:eastAsia="ja-JP"/>
        </w:rPr>
        <w:t> </w:t>
      </w:r>
      <w:r w:rsidRPr="00D14B51">
        <w:rPr>
          <w:rFonts w:eastAsia="Andale Sans UI"/>
          <w:color w:val="0070C0"/>
          <w:lang w:eastAsia="ja-JP"/>
        </w:rPr>
        <w:t>А.С., заместителя Главы сельского поселения Хатанга по вопросам культуры, молодежной политики и спорта.</w:t>
      </w:r>
    </w:p>
    <w:p w:rsidR="003D64F2" w:rsidRPr="00D14B51" w:rsidRDefault="003D64F2" w:rsidP="003D64F2">
      <w:pPr>
        <w:pStyle w:val="a6"/>
        <w:rPr>
          <w:rFonts w:ascii="Times New Roman" w:hAnsi="Times New Roman" w:cs="Times New Roman"/>
          <w:color w:val="0070C0"/>
          <w:sz w:val="24"/>
          <w:szCs w:val="24"/>
        </w:rPr>
      </w:pPr>
    </w:p>
    <w:p w:rsidR="00CD05FD" w:rsidRPr="00D14B51" w:rsidRDefault="00CD05FD" w:rsidP="009C0C26">
      <w:pPr>
        <w:pStyle w:val="a6"/>
        <w:shd w:val="clear" w:color="auto" w:fill="FFFFFF"/>
        <w:tabs>
          <w:tab w:val="left" w:pos="6998"/>
        </w:tabs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CD05FD" w:rsidRDefault="00CD05FD" w:rsidP="009C0C26">
      <w:pPr>
        <w:pStyle w:val="a6"/>
        <w:shd w:val="clear" w:color="auto" w:fill="FFFFFF"/>
        <w:tabs>
          <w:tab w:val="left" w:pos="6998"/>
        </w:tabs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D14B51" w:rsidRPr="00D14B51" w:rsidRDefault="00D14B51" w:rsidP="009C0C26">
      <w:pPr>
        <w:pStyle w:val="a6"/>
        <w:shd w:val="clear" w:color="auto" w:fill="FFFFFF"/>
        <w:tabs>
          <w:tab w:val="left" w:pos="6998"/>
        </w:tabs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9C0C26" w:rsidRPr="00D14B51" w:rsidRDefault="008A0CFF" w:rsidP="009C0C26">
      <w:pPr>
        <w:pStyle w:val="a6"/>
        <w:shd w:val="clear" w:color="auto" w:fill="FFFFFF"/>
        <w:tabs>
          <w:tab w:val="left" w:pos="6998"/>
        </w:tabs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>Исполня</w:t>
      </w:r>
      <w:r w:rsidR="001C0DAE"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ющая обязанности </w:t>
      </w:r>
      <w:r w:rsidR="009C0C26"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>Главы</w:t>
      </w:r>
    </w:p>
    <w:p w:rsidR="003D64F2" w:rsidRPr="00D14B51" w:rsidRDefault="009C0C26" w:rsidP="0012670D">
      <w:pPr>
        <w:pStyle w:val="a6"/>
        <w:shd w:val="clear" w:color="auto" w:fill="FFFFFF"/>
        <w:tabs>
          <w:tab w:val="left" w:pos="6998"/>
        </w:tabs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сельского поселения Хатанга </w:t>
      </w:r>
      <w:r w:rsidR="0048656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1C0DAE"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</w:t>
      </w:r>
      <w:r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>А.</w:t>
      </w:r>
      <w:r w:rsidR="001C0DAE"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И. </w:t>
      </w:r>
      <w:proofErr w:type="spellStart"/>
      <w:r w:rsidRPr="00D14B51">
        <w:rPr>
          <w:rFonts w:ascii="Times New Roman" w:hAnsi="Times New Roman" w:cs="Times New Roman"/>
          <w:bCs/>
          <w:color w:val="0070C0"/>
          <w:sz w:val="24"/>
          <w:szCs w:val="24"/>
        </w:rPr>
        <w:t>Бетту</w:t>
      </w:r>
      <w:proofErr w:type="spellEnd"/>
    </w:p>
    <w:sectPr w:rsidR="003D64F2" w:rsidRPr="00D14B51" w:rsidSect="008A0CFF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3C0A"/>
    <w:multiLevelType w:val="multilevel"/>
    <w:tmpl w:val="3C1674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EFB56AF"/>
    <w:multiLevelType w:val="hybridMultilevel"/>
    <w:tmpl w:val="1CAE8228"/>
    <w:lvl w:ilvl="0" w:tplc="89A06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8A"/>
    <w:rsid w:val="00013050"/>
    <w:rsid w:val="0002781C"/>
    <w:rsid w:val="000373AE"/>
    <w:rsid w:val="000421B3"/>
    <w:rsid w:val="000455EF"/>
    <w:rsid w:val="00045F3C"/>
    <w:rsid w:val="000741FB"/>
    <w:rsid w:val="00080150"/>
    <w:rsid w:val="00093332"/>
    <w:rsid w:val="00093A2E"/>
    <w:rsid w:val="00095BA3"/>
    <w:rsid w:val="00097CEF"/>
    <w:rsid w:val="000B0A21"/>
    <w:rsid w:val="000B0E11"/>
    <w:rsid w:val="000B1D83"/>
    <w:rsid w:val="000B71FB"/>
    <w:rsid w:val="000F58EB"/>
    <w:rsid w:val="00100D33"/>
    <w:rsid w:val="001040D0"/>
    <w:rsid w:val="0012030A"/>
    <w:rsid w:val="001239C0"/>
    <w:rsid w:val="0012670D"/>
    <w:rsid w:val="001329F7"/>
    <w:rsid w:val="00132CE1"/>
    <w:rsid w:val="00135742"/>
    <w:rsid w:val="00137D94"/>
    <w:rsid w:val="001441BC"/>
    <w:rsid w:val="001579F4"/>
    <w:rsid w:val="00173429"/>
    <w:rsid w:val="00176636"/>
    <w:rsid w:val="00194F7F"/>
    <w:rsid w:val="001A2CCC"/>
    <w:rsid w:val="001A65DD"/>
    <w:rsid w:val="001B79A4"/>
    <w:rsid w:val="001C0DAE"/>
    <w:rsid w:val="001C7A12"/>
    <w:rsid w:val="001D11BE"/>
    <w:rsid w:val="002042D2"/>
    <w:rsid w:val="002157B0"/>
    <w:rsid w:val="0022046E"/>
    <w:rsid w:val="0024245E"/>
    <w:rsid w:val="00251AB7"/>
    <w:rsid w:val="00255C43"/>
    <w:rsid w:val="002734C2"/>
    <w:rsid w:val="0027421D"/>
    <w:rsid w:val="00291568"/>
    <w:rsid w:val="0029175B"/>
    <w:rsid w:val="00297427"/>
    <w:rsid w:val="002B1718"/>
    <w:rsid w:val="002C7C27"/>
    <w:rsid w:val="002C7E9C"/>
    <w:rsid w:val="002D3641"/>
    <w:rsid w:val="002D52C1"/>
    <w:rsid w:val="002D7F2B"/>
    <w:rsid w:val="003014CE"/>
    <w:rsid w:val="003033B7"/>
    <w:rsid w:val="00310360"/>
    <w:rsid w:val="00315635"/>
    <w:rsid w:val="00317330"/>
    <w:rsid w:val="00333E62"/>
    <w:rsid w:val="0036295E"/>
    <w:rsid w:val="00363B43"/>
    <w:rsid w:val="0036433C"/>
    <w:rsid w:val="00366E94"/>
    <w:rsid w:val="003777DB"/>
    <w:rsid w:val="00391F41"/>
    <w:rsid w:val="00393D4F"/>
    <w:rsid w:val="003B06B3"/>
    <w:rsid w:val="003B5569"/>
    <w:rsid w:val="003B591D"/>
    <w:rsid w:val="003C793C"/>
    <w:rsid w:val="003D3C82"/>
    <w:rsid w:val="003D636E"/>
    <w:rsid w:val="003D64F2"/>
    <w:rsid w:val="0042042C"/>
    <w:rsid w:val="0042569A"/>
    <w:rsid w:val="00446E6D"/>
    <w:rsid w:val="0046314F"/>
    <w:rsid w:val="0047763D"/>
    <w:rsid w:val="00477D08"/>
    <w:rsid w:val="00480340"/>
    <w:rsid w:val="004847DF"/>
    <w:rsid w:val="00486567"/>
    <w:rsid w:val="0049202D"/>
    <w:rsid w:val="004963CE"/>
    <w:rsid w:val="004A21EB"/>
    <w:rsid w:val="004A37F4"/>
    <w:rsid w:val="004B0BA0"/>
    <w:rsid w:val="004C4B2E"/>
    <w:rsid w:val="004C7C72"/>
    <w:rsid w:val="004D3891"/>
    <w:rsid w:val="004D4522"/>
    <w:rsid w:val="004F4983"/>
    <w:rsid w:val="00502F4D"/>
    <w:rsid w:val="00507A14"/>
    <w:rsid w:val="00520619"/>
    <w:rsid w:val="005323E2"/>
    <w:rsid w:val="00540769"/>
    <w:rsid w:val="00550D3D"/>
    <w:rsid w:val="0055634E"/>
    <w:rsid w:val="005622A4"/>
    <w:rsid w:val="00580A40"/>
    <w:rsid w:val="00593A12"/>
    <w:rsid w:val="005B3B41"/>
    <w:rsid w:val="005B56F9"/>
    <w:rsid w:val="005C0CDB"/>
    <w:rsid w:val="005C5282"/>
    <w:rsid w:val="005C7C95"/>
    <w:rsid w:val="005D1E11"/>
    <w:rsid w:val="005D20E8"/>
    <w:rsid w:val="005D785D"/>
    <w:rsid w:val="005E6CF5"/>
    <w:rsid w:val="005F20C1"/>
    <w:rsid w:val="005F4553"/>
    <w:rsid w:val="005F75E2"/>
    <w:rsid w:val="00620D19"/>
    <w:rsid w:val="006317C6"/>
    <w:rsid w:val="00642267"/>
    <w:rsid w:val="006447F6"/>
    <w:rsid w:val="00644AB2"/>
    <w:rsid w:val="00656ABC"/>
    <w:rsid w:val="00663BA3"/>
    <w:rsid w:val="00674D05"/>
    <w:rsid w:val="00677DE1"/>
    <w:rsid w:val="00683F90"/>
    <w:rsid w:val="006A097E"/>
    <w:rsid w:val="006A6063"/>
    <w:rsid w:val="006B4BF8"/>
    <w:rsid w:val="006C1263"/>
    <w:rsid w:val="006C189F"/>
    <w:rsid w:val="006E79E4"/>
    <w:rsid w:val="006F16EF"/>
    <w:rsid w:val="006F58D1"/>
    <w:rsid w:val="00716A41"/>
    <w:rsid w:val="0072293B"/>
    <w:rsid w:val="00725FC7"/>
    <w:rsid w:val="00726738"/>
    <w:rsid w:val="0073182C"/>
    <w:rsid w:val="00743E5C"/>
    <w:rsid w:val="00755240"/>
    <w:rsid w:val="007619E3"/>
    <w:rsid w:val="00763C0D"/>
    <w:rsid w:val="0076581F"/>
    <w:rsid w:val="0077040D"/>
    <w:rsid w:val="00773D1F"/>
    <w:rsid w:val="00774EA0"/>
    <w:rsid w:val="00777190"/>
    <w:rsid w:val="00777317"/>
    <w:rsid w:val="007845C3"/>
    <w:rsid w:val="00791871"/>
    <w:rsid w:val="007A358B"/>
    <w:rsid w:val="007A44FE"/>
    <w:rsid w:val="007B3422"/>
    <w:rsid w:val="007C00FA"/>
    <w:rsid w:val="007E2897"/>
    <w:rsid w:val="007E3DE2"/>
    <w:rsid w:val="007E60D6"/>
    <w:rsid w:val="007F1D62"/>
    <w:rsid w:val="007F1E41"/>
    <w:rsid w:val="008031F8"/>
    <w:rsid w:val="00830195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87B7D"/>
    <w:rsid w:val="008A0CFF"/>
    <w:rsid w:val="008A1818"/>
    <w:rsid w:val="008A25DB"/>
    <w:rsid w:val="008A6558"/>
    <w:rsid w:val="008B4E5F"/>
    <w:rsid w:val="008B606D"/>
    <w:rsid w:val="008C5FF4"/>
    <w:rsid w:val="008C797B"/>
    <w:rsid w:val="008D4069"/>
    <w:rsid w:val="008E26BB"/>
    <w:rsid w:val="008F65A7"/>
    <w:rsid w:val="008F74AF"/>
    <w:rsid w:val="0090462D"/>
    <w:rsid w:val="00905D4E"/>
    <w:rsid w:val="00911D57"/>
    <w:rsid w:val="00913A76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C0C26"/>
    <w:rsid w:val="009D1593"/>
    <w:rsid w:val="009E7B6B"/>
    <w:rsid w:val="00A01B5E"/>
    <w:rsid w:val="00A07922"/>
    <w:rsid w:val="00A07AA4"/>
    <w:rsid w:val="00A1052C"/>
    <w:rsid w:val="00A15BFA"/>
    <w:rsid w:val="00A23236"/>
    <w:rsid w:val="00A3486A"/>
    <w:rsid w:val="00A42621"/>
    <w:rsid w:val="00A55F19"/>
    <w:rsid w:val="00A60D17"/>
    <w:rsid w:val="00A81D90"/>
    <w:rsid w:val="00A909C7"/>
    <w:rsid w:val="00A9568D"/>
    <w:rsid w:val="00AB09CE"/>
    <w:rsid w:val="00AB6C93"/>
    <w:rsid w:val="00AE1745"/>
    <w:rsid w:val="00AE232A"/>
    <w:rsid w:val="00B02814"/>
    <w:rsid w:val="00B036F7"/>
    <w:rsid w:val="00B05FE5"/>
    <w:rsid w:val="00B24033"/>
    <w:rsid w:val="00B246E2"/>
    <w:rsid w:val="00B24B06"/>
    <w:rsid w:val="00B3437F"/>
    <w:rsid w:val="00B435C4"/>
    <w:rsid w:val="00B61F53"/>
    <w:rsid w:val="00B73186"/>
    <w:rsid w:val="00B747D2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835"/>
    <w:rsid w:val="00C62685"/>
    <w:rsid w:val="00C70E9C"/>
    <w:rsid w:val="00C74588"/>
    <w:rsid w:val="00C9627E"/>
    <w:rsid w:val="00CA5EA5"/>
    <w:rsid w:val="00CC1B56"/>
    <w:rsid w:val="00CC1D9E"/>
    <w:rsid w:val="00CD05FD"/>
    <w:rsid w:val="00CD6106"/>
    <w:rsid w:val="00CD65C6"/>
    <w:rsid w:val="00CE1F25"/>
    <w:rsid w:val="00CE30E4"/>
    <w:rsid w:val="00CF3B3C"/>
    <w:rsid w:val="00CF6E2C"/>
    <w:rsid w:val="00D14B51"/>
    <w:rsid w:val="00D2162A"/>
    <w:rsid w:val="00D228D6"/>
    <w:rsid w:val="00D351FD"/>
    <w:rsid w:val="00D52A2D"/>
    <w:rsid w:val="00D54F83"/>
    <w:rsid w:val="00D64C9D"/>
    <w:rsid w:val="00D661A9"/>
    <w:rsid w:val="00D76559"/>
    <w:rsid w:val="00D83426"/>
    <w:rsid w:val="00D8652C"/>
    <w:rsid w:val="00D86CCB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69A1"/>
    <w:rsid w:val="00EB00B0"/>
    <w:rsid w:val="00EB15B7"/>
    <w:rsid w:val="00EB447D"/>
    <w:rsid w:val="00EC0120"/>
    <w:rsid w:val="00ED1F2A"/>
    <w:rsid w:val="00ED4983"/>
    <w:rsid w:val="00ED5954"/>
    <w:rsid w:val="00ED6132"/>
    <w:rsid w:val="00EE185E"/>
    <w:rsid w:val="00EE5CD6"/>
    <w:rsid w:val="00EE7C78"/>
    <w:rsid w:val="00EF0D54"/>
    <w:rsid w:val="00F15A31"/>
    <w:rsid w:val="00F268E6"/>
    <w:rsid w:val="00F32B74"/>
    <w:rsid w:val="00F377DC"/>
    <w:rsid w:val="00F41586"/>
    <w:rsid w:val="00F4718A"/>
    <w:rsid w:val="00F56677"/>
    <w:rsid w:val="00F56D45"/>
    <w:rsid w:val="00F60287"/>
    <w:rsid w:val="00F61E87"/>
    <w:rsid w:val="00F74114"/>
    <w:rsid w:val="00F74780"/>
    <w:rsid w:val="00F74D7E"/>
    <w:rsid w:val="00F850A6"/>
    <w:rsid w:val="00F8572B"/>
    <w:rsid w:val="00FA36BB"/>
    <w:rsid w:val="00FA5F4A"/>
    <w:rsid w:val="00FB4E4E"/>
    <w:rsid w:val="00FC4DF6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E3F1"/>
  <w15:docId w15:val="{30F31C92-F47D-4967-A38F-D64E4F7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8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4D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4D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4D7E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F74D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4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">
    <w:name w:val="p"/>
    <w:basedOn w:val="a0"/>
    <w:rsid w:val="00F74D7E"/>
  </w:style>
  <w:style w:type="character" w:customStyle="1" w:styleId="tcreated">
    <w:name w:val="t_created"/>
    <w:basedOn w:val="a0"/>
    <w:rsid w:val="00F74D7E"/>
  </w:style>
  <w:style w:type="paragraph" w:customStyle="1" w:styleId="Standard">
    <w:name w:val="Standard"/>
    <w:rsid w:val="007E28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64F2"/>
    <w:rPr>
      <w:color w:val="0000FF" w:themeColor="hyperlink"/>
      <w:u w:val="single"/>
    </w:rPr>
  </w:style>
  <w:style w:type="paragraph" w:styleId="a6">
    <w:name w:val="No Spacing"/>
    <w:qFormat/>
    <w:rsid w:val="003D64F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ja-JP"/>
    </w:rPr>
  </w:style>
  <w:style w:type="paragraph" w:styleId="a7">
    <w:name w:val="List Paragraph"/>
    <w:qFormat/>
    <w:rsid w:val="003D64F2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D64F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35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C420-3E3F-4B3B-8949-D6DE71CD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Юлия Дуденко</cp:lastModifiedBy>
  <cp:revision>21</cp:revision>
  <cp:lastPrinted>2018-06-08T02:26:00Z</cp:lastPrinted>
  <dcterms:created xsi:type="dcterms:W3CDTF">2018-05-18T05:55:00Z</dcterms:created>
  <dcterms:modified xsi:type="dcterms:W3CDTF">2018-06-08T02:26:00Z</dcterms:modified>
</cp:coreProperties>
</file>