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464" w:rsidRPr="00DD68EB" w:rsidRDefault="00F23464" w:rsidP="00F23464">
      <w:pPr>
        <w:widowControl w:val="0"/>
        <w:jc w:val="center"/>
        <w:rPr>
          <w:color w:val="002060"/>
        </w:rPr>
      </w:pPr>
      <w:r w:rsidRPr="00DD68EB">
        <w:rPr>
          <w:noProof/>
          <w:color w:val="002060"/>
        </w:rPr>
        <w:drawing>
          <wp:inline distT="0" distB="0" distL="0" distR="0" wp14:anchorId="0FD0B0A5" wp14:editId="5415546D">
            <wp:extent cx="419100" cy="514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00" cy="514350"/>
                    </a:xfrm>
                    <a:prstGeom prst="rect">
                      <a:avLst/>
                    </a:prstGeom>
                    <a:noFill/>
                    <a:ln>
                      <a:noFill/>
                    </a:ln>
                  </pic:spPr>
                </pic:pic>
              </a:graphicData>
            </a:graphic>
          </wp:inline>
        </w:drawing>
      </w:r>
    </w:p>
    <w:p w:rsidR="00F23464" w:rsidRPr="00DD68EB" w:rsidRDefault="00F23464" w:rsidP="00F23464">
      <w:pPr>
        <w:widowControl w:val="0"/>
        <w:jc w:val="center"/>
        <w:rPr>
          <w:color w:val="002060"/>
        </w:rPr>
      </w:pPr>
    </w:p>
    <w:p w:rsidR="00F23464" w:rsidRPr="00DD68EB" w:rsidRDefault="002B1D61" w:rsidP="00F23464">
      <w:pPr>
        <w:widowControl w:val="0"/>
        <w:jc w:val="center"/>
        <w:rPr>
          <w:b/>
          <w:color w:val="002060"/>
        </w:rPr>
      </w:pPr>
      <w:r w:rsidRPr="00DD68EB">
        <w:rPr>
          <w:b/>
          <w:color w:val="002060"/>
        </w:rPr>
        <w:t>РОССИЙСКАЯ</w:t>
      </w:r>
      <w:r w:rsidR="00F23464" w:rsidRPr="00DD68EB">
        <w:rPr>
          <w:b/>
          <w:color w:val="002060"/>
        </w:rPr>
        <w:t xml:space="preserve"> ФЕДЕРАЦИЯ</w:t>
      </w:r>
    </w:p>
    <w:p w:rsidR="00F23464" w:rsidRPr="00DD68EB" w:rsidRDefault="00F23464" w:rsidP="00F23464">
      <w:pPr>
        <w:widowControl w:val="0"/>
        <w:jc w:val="center"/>
        <w:rPr>
          <w:color w:val="002060"/>
        </w:rPr>
      </w:pPr>
      <w:r w:rsidRPr="00DD68EB">
        <w:rPr>
          <w:color w:val="002060"/>
        </w:rPr>
        <w:t>КРАСНОЯРСКИЙ КРАЙ</w:t>
      </w:r>
    </w:p>
    <w:p w:rsidR="00F23464" w:rsidRPr="00DD68EB" w:rsidRDefault="00F23464" w:rsidP="00F23464">
      <w:pPr>
        <w:jc w:val="center"/>
        <w:rPr>
          <w:color w:val="002060"/>
        </w:rPr>
      </w:pPr>
      <w:r w:rsidRPr="00DD68EB">
        <w:rPr>
          <w:color w:val="002060"/>
        </w:rPr>
        <w:t>ТАЙМЫРСКИЙ ДОЛГАНО-НЕНЕЦКИЙ МУНИЦИПАЛЬНЫЙ РАЙОН</w:t>
      </w:r>
    </w:p>
    <w:p w:rsidR="00F23464" w:rsidRPr="00DD68EB" w:rsidRDefault="00F23464" w:rsidP="00F23464">
      <w:pPr>
        <w:jc w:val="center"/>
        <w:rPr>
          <w:b/>
          <w:color w:val="002060"/>
        </w:rPr>
      </w:pPr>
      <w:r w:rsidRPr="00DD68EB">
        <w:rPr>
          <w:b/>
          <w:color w:val="002060"/>
        </w:rPr>
        <w:t xml:space="preserve">АДМИНИСТРАЦИЯ СЕЛЬСКОГО ПОСЕЛЕНИЯ ХАТАНГА </w:t>
      </w:r>
    </w:p>
    <w:p w:rsidR="00F23464" w:rsidRPr="00DD68EB" w:rsidRDefault="00F23464" w:rsidP="00F23464">
      <w:pPr>
        <w:rPr>
          <w:b/>
          <w:color w:val="002060"/>
        </w:rPr>
      </w:pPr>
    </w:p>
    <w:p w:rsidR="00F23464" w:rsidRPr="00DD68EB" w:rsidRDefault="00F23464" w:rsidP="00F23464">
      <w:pPr>
        <w:rPr>
          <w:b/>
          <w:color w:val="002060"/>
        </w:rPr>
      </w:pPr>
    </w:p>
    <w:p w:rsidR="00F23464" w:rsidRPr="00DD68EB" w:rsidRDefault="00F23464" w:rsidP="00F23464">
      <w:pPr>
        <w:jc w:val="center"/>
        <w:rPr>
          <w:b/>
          <w:color w:val="002060"/>
        </w:rPr>
      </w:pPr>
      <w:r w:rsidRPr="00DD68EB">
        <w:rPr>
          <w:b/>
          <w:color w:val="002060"/>
        </w:rPr>
        <w:t>ПОСТАНОВЛЕНИЕ</w:t>
      </w:r>
    </w:p>
    <w:p w:rsidR="00F23464" w:rsidRPr="00DD68EB" w:rsidRDefault="00F23464" w:rsidP="00F23464">
      <w:pPr>
        <w:rPr>
          <w:b/>
          <w:color w:val="002060"/>
        </w:rPr>
      </w:pPr>
    </w:p>
    <w:p w:rsidR="00F23464" w:rsidRDefault="00DD68EB" w:rsidP="00DD68EB">
      <w:pPr>
        <w:ind w:right="-1"/>
        <w:jc w:val="both"/>
        <w:rPr>
          <w:color w:val="002060"/>
        </w:rPr>
      </w:pPr>
      <w:r w:rsidRPr="00DD68EB">
        <w:rPr>
          <w:color w:val="002060"/>
        </w:rPr>
        <w:t>04.07.2019</w:t>
      </w:r>
      <w:r>
        <w:rPr>
          <w:color w:val="002060"/>
        </w:rPr>
        <w:t xml:space="preserve"> </w:t>
      </w:r>
      <w:r w:rsidRPr="00DD68EB">
        <w:rPr>
          <w:color w:val="002060"/>
        </w:rPr>
        <w:t xml:space="preserve">г.                                     </w:t>
      </w:r>
      <w:r>
        <w:rPr>
          <w:color w:val="002060"/>
        </w:rPr>
        <w:t xml:space="preserve">                                                     </w:t>
      </w:r>
      <w:r w:rsidR="00F229E7">
        <w:rPr>
          <w:color w:val="002060"/>
        </w:rPr>
        <w:t xml:space="preserve">                           </w:t>
      </w:r>
      <w:bookmarkStart w:id="0" w:name="_GoBack"/>
      <w:bookmarkEnd w:id="0"/>
      <w:r w:rsidR="00402D55">
        <w:rPr>
          <w:color w:val="002060"/>
        </w:rPr>
        <w:t xml:space="preserve">№ </w:t>
      </w:r>
      <w:r w:rsidR="00F229E7">
        <w:rPr>
          <w:color w:val="002060"/>
        </w:rPr>
        <w:t xml:space="preserve">111 - </w:t>
      </w:r>
      <w:proofErr w:type="gramStart"/>
      <w:r w:rsidRPr="00DD68EB">
        <w:rPr>
          <w:color w:val="002060"/>
        </w:rPr>
        <w:t>П</w:t>
      </w:r>
      <w:proofErr w:type="gramEnd"/>
    </w:p>
    <w:p w:rsidR="00DD68EB" w:rsidRPr="00DD68EB" w:rsidRDefault="00DD68EB" w:rsidP="00DD68EB">
      <w:pPr>
        <w:ind w:right="-1"/>
        <w:jc w:val="both"/>
        <w:rPr>
          <w:color w:val="002060"/>
        </w:rPr>
      </w:pPr>
    </w:p>
    <w:p w:rsidR="00F23464" w:rsidRPr="00DD68EB" w:rsidRDefault="00F23464" w:rsidP="00F23464">
      <w:pPr>
        <w:jc w:val="both"/>
        <w:rPr>
          <w:b/>
          <w:color w:val="002060"/>
        </w:rPr>
      </w:pPr>
      <w:r w:rsidRPr="00DD68EB">
        <w:rPr>
          <w:b/>
          <w:color w:val="002060"/>
        </w:rPr>
        <w:t xml:space="preserve">О внесении изменений и дополнений в Постановление администрации сельского поселения Хатанга от </w:t>
      </w:r>
      <w:r w:rsidR="0062724D" w:rsidRPr="00DD68EB">
        <w:rPr>
          <w:b/>
          <w:color w:val="002060"/>
        </w:rPr>
        <w:t>08</w:t>
      </w:r>
      <w:r w:rsidRPr="00DD68EB">
        <w:rPr>
          <w:b/>
          <w:color w:val="002060"/>
        </w:rPr>
        <w:t>.</w:t>
      </w:r>
      <w:r w:rsidR="0062724D" w:rsidRPr="00DD68EB">
        <w:rPr>
          <w:b/>
          <w:color w:val="002060"/>
        </w:rPr>
        <w:t>07.2013</w:t>
      </w:r>
      <w:r w:rsidRPr="00DD68EB">
        <w:rPr>
          <w:b/>
          <w:color w:val="002060"/>
        </w:rPr>
        <w:t xml:space="preserve"> г. №</w:t>
      </w:r>
      <w:r w:rsidR="00623515" w:rsidRPr="00DD68EB">
        <w:rPr>
          <w:b/>
          <w:color w:val="002060"/>
        </w:rPr>
        <w:t xml:space="preserve"> </w:t>
      </w:r>
      <w:r w:rsidR="0062724D" w:rsidRPr="00DD68EB">
        <w:rPr>
          <w:b/>
          <w:color w:val="002060"/>
        </w:rPr>
        <w:t>094</w:t>
      </w:r>
      <w:r w:rsidRPr="00DD68EB">
        <w:rPr>
          <w:b/>
          <w:color w:val="002060"/>
        </w:rPr>
        <w:t>-П «</w:t>
      </w:r>
      <w:r w:rsidR="009954F5" w:rsidRPr="00DD68EB">
        <w:rPr>
          <w:b/>
          <w:color w:val="002060"/>
        </w:rPr>
        <w:t xml:space="preserve">Об утверждении </w:t>
      </w:r>
      <w:r w:rsidR="0062724D" w:rsidRPr="00DD68EB">
        <w:rPr>
          <w:b/>
          <w:color w:val="002060"/>
        </w:rPr>
        <w:t>порядка осуществления муниципального жилищного контро</w:t>
      </w:r>
      <w:r w:rsidR="00402D55">
        <w:rPr>
          <w:b/>
          <w:color w:val="002060"/>
        </w:rPr>
        <w:t>ля в сельском поселении Хатанга</w:t>
      </w:r>
    </w:p>
    <w:p w:rsidR="00F23464" w:rsidRPr="00DD68EB" w:rsidRDefault="00F23464" w:rsidP="00F23464">
      <w:pPr>
        <w:ind w:right="3934"/>
        <w:jc w:val="both"/>
        <w:rPr>
          <w:b/>
          <w:bCs/>
          <w:color w:val="002060"/>
        </w:rPr>
      </w:pPr>
    </w:p>
    <w:p w:rsidR="00F23464" w:rsidRPr="00DD68EB" w:rsidRDefault="00F23464" w:rsidP="00DD68EB">
      <w:pPr>
        <w:pStyle w:val="ConsPlusNormal"/>
        <w:widowControl/>
        <w:ind w:firstLine="709"/>
        <w:jc w:val="both"/>
        <w:rPr>
          <w:rFonts w:ascii="Times New Roman" w:hAnsi="Times New Roman" w:cs="Times New Roman"/>
          <w:color w:val="002060"/>
          <w:sz w:val="24"/>
          <w:szCs w:val="24"/>
        </w:rPr>
      </w:pPr>
      <w:r w:rsidRPr="00DD68EB">
        <w:rPr>
          <w:rFonts w:ascii="Times New Roman" w:hAnsi="Times New Roman" w:cs="Times New Roman"/>
          <w:color w:val="002060"/>
          <w:sz w:val="24"/>
          <w:szCs w:val="24"/>
        </w:rPr>
        <w:t xml:space="preserve">В соответствии с </w:t>
      </w:r>
      <w:r w:rsidR="00623515" w:rsidRPr="00DD68EB">
        <w:rPr>
          <w:rFonts w:ascii="Times New Roman" w:hAnsi="Times New Roman" w:cs="Times New Roman"/>
          <w:color w:val="002060"/>
          <w:sz w:val="24"/>
          <w:szCs w:val="24"/>
        </w:rPr>
        <w:t>Федеральным законом</w:t>
      </w:r>
      <w:r w:rsidR="001D6917" w:rsidRPr="00DD68EB">
        <w:rPr>
          <w:rFonts w:ascii="Times New Roman" w:hAnsi="Times New Roman" w:cs="Times New Roman"/>
          <w:color w:val="002060"/>
          <w:sz w:val="24"/>
          <w:szCs w:val="24"/>
        </w:rPr>
        <w:t xml:space="preserve"> Российской Федерации от </w:t>
      </w:r>
      <w:r w:rsidR="0062724D" w:rsidRPr="00DD68EB">
        <w:rPr>
          <w:rFonts w:ascii="Times New Roman" w:hAnsi="Times New Roman" w:cs="Times New Roman"/>
          <w:color w:val="002060"/>
          <w:sz w:val="24"/>
          <w:szCs w:val="24"/>
        </w:rPr>
        <w:t>29.05.2019</w:t>
      </w:r>
      <w:r w:rsidR="001D6917" w:rsidRPr="00DD68EB">
        <w:rPr>
          <w:rFonts w:ascii="Times New Roman" w:hAnsi="Times New Roman" w:cs="Times New Roman"/>
          <w:color w:val="002060"/>
          <w:sz w:val="24"/>
          <w:szCs w:val="24"/>
        </w:rPr>
        <w:t xml:space="preserve"> года №</w:t>
      </w:r>
      <w:r w:rsidR="00623515" w:rsidRPr="00DD68EB">
        <w:rPr>
          <w:rFonts w:ascii="Times New Roman" w:hAnsi="Times New Roman" w:cs="Times New Roman"/>
          <w:color w:val="002060"/>
          <w:sz w:val="24"/>
          <w:szCs w:val="24"/>
        </w:rPr>
        <w:t xml:space="preserve"> </w:t>
      </w:r>
      <w:r w:rsidR="0062724D" w:rsidRPr="00DD68EB">
        <w:rPr>
          <w:rFonts w:ascii="Times New Roman" w:hAnsi="Times New Roman" w:cs="Times New Roman"/>
          <w:color w:val="002060"/>
          <w:sz w:val="24"/>
          <w:szCs w:val="24"/>
        </w:rPr>
        <w:t>116</w:t>
      </w:r>
      <w:r w:rsidR="001D6917" w:rsidRPr="00DD68EB">
        <w:rPr>
          <w:rFonts w:ascii="Times New Roman" w:hAnsi="Times New Roman" w:cs="Times New Roman"/>
          <w:color w:val="002060"/>
          <w:sz w:val="24"/>
          <w:szCs w:val="24"/>
        </w:rPr>
        <w:t>-</w:t>
      </w:r>
      <w:r w:rsidR="0062724D" w:rsidRPr="00DD68EB">
        <w:rPr>
          <w:rFonts w:ascii="Times New Roman" w:hAnsi="Times New Roman" w:cs="Times New Roman"/>
          <w:color w:val="002060"/>
          <w:sz w:val="24"/>
          <w:szCs w:val="24"/>
        </w:rPr>
        <w:t>ФЗ «О внесении изменений в Жилищный кодекс</w:t>
      </w:r>
      <w:r w:rsidR="001D6917" w:rsidRPr="00DD68EB">
        <w:rPr>
          <w:rFonts w:ascii="Times New Roman" w:hAnsi="Times New Roman" w:cs="Times New Roman"/>
          <w:color w:val="002060"/>
          <w:sz w:val="24"/>
          <w:szCs w:val="24"/>
        </w:rPr>
        <w:t xml:space="preserve"> Российской Ф</w:t>
      </w:r>
      <w:r w:rsidR="0062724D" w:rsidRPr="00DD68EB">
        <w:rPr>
          <w:rFonts w:ascii="Times New Roman" w:hAnsi="Times New Roman" w:cs="Times New Roman"/>
          <w:color w:val="002060"/>
          <w:sz w:val="24"/>
          <w:szCs w:val="24"/>
        </w:rPr>
        <w:t>едерации</w:t>
      </w:r>
      <w:r w:rsidR="00623515" w:rsidRPr="00DD68EB">
        <w:rPr>
          <w:rFonts w:ascii="Times New Roman" w:hAnsi="Times New Roman" w:cs="Times New Roman"/>
          <w:color w:val="002060"/>
          <w:sz w:val="24"/>
          <w:szCs w:val="24"/>
        </w:rPr>
        <w:t xml:space="preserve">», </w:t>
      </w:r>
      <w:r w:rsidR="009954F5" w:rsidRPr="00DD68EB">
        <w:rPr>
          <w:rFonts w:ascii="Times New Roman" w:hAnsi="Times New Roman" w:cs="Times New Roman"/>
          <w:color w:val="002060"/>
          <w:sz w:val="24"/>
          <w:szCs w:val="24"/>
        </w:rPr>
        <w:t>Уставом сельского поселения Хатанга,</w:t>
      </w:r>
    </w:p>
    <w:p w:rsidR="00F23464" w:rsidRPr="00DD68EB" w:rsidRDefault="00F23464" w:rsidP="00214648">
      <w:pPr>
        <w:pStyle w:val="ConsPlusNormal"/>
        <w:widowControl/>
        <w:ind w:firstLine="336"/>
        <w:contextualSpacing/>
        <w:jc w:val="both"/>
        <w:rPr>
          <w:rFonts w:ascii="Times New Roman" w:hAnsi="Times New Roman" w:cs="Times New Roman"/>
          <w:color w:val="002060"/>
          <w:sz w:val="24"/>
          <w:szCs w:val="16"/>
        </w:rPr>
      </w:pPr>
    </w:p>
    <w:p w:rsidR="00F23464" w:rsidRPr="00DD68EB" w:rsidRDefault="00F23464" w:rsidP="00214648">
      <w:pPr>
        <w:pStyle w:val="ConsPlusNormal"/>
        <w:widowControl/>
        <w:ind w:left="-284" w:firstLine="620"/>
        <w:contextualSpacing/>
        <w:jc w:val="center"/>
        <w:rPr>
          <w:rFonts w:ascii="Times New Roman" w:hAnsi="Times New Roman" w:cs="Times New Roman"/>
          <w:b/>
          <w:color w:val="002060"/>
          <w:sz w:val="24"/>
          <w:szCs w:val="24"/>
        </w:rPr>
      </w:pPr>
      <w:r w:rsidRPr="00DD68EB">
        <w:rPr>
          <w:rFonts w:ascii="Times New Roman" w:hAnsi="Times New Roman" w:cs="Times New Roman"/>
          <w:b/>
          <w:color w:val="002060"/>
          <w:sz w:val="24"/>
          <w:szCs w:val="24"/>
        </w:rPr>
        <w:t>ПОСТАНОВЛЯЮ:</w:t>
      </w:r>
    </w:p>
    <w:p w:rsidR="00F23464" w:rsidRPr="00DD68EB" w:rsidRDefault="00F23464" w:rsidP="00214648">
      <w:pPr>
        <w:pStyle w:val="ConsPlusNormal"/>
        <w:widowControl/>
        <w:ind w:left="-284" w:firstLine="620"/>
        <w:contextualSpacing/>
        <w:jc w:val="center"/>
        <w:rPr>
          <w:rFonts w:ascii="Times New Roman" w:hAnsi="Times New Roman" w:cs="Times New Roman"/>
          <w:b/>
          <w:color w:val="002060"/>
          <w:sz w:val="24"/>
          <w:szCs w:val="16"/>
        </w:rPr>
      </w:pPr>
    </w:p>
    <w:p w:rsidR="00EA15DF" w:rsidRPr="00DD68EB" w:rsidRDefault="00EA15DF" w:rsidP="00DD68EB">
      <w:pPr>
        <w:pStyle w:val="a6"/>
        <w:numPr>
          <w:ilvl w:val="0"/>
          <w:numId w:val="4"/>
        </w:numPr>
        <w:jc w:val="both"/>
        <w:rPr>
          <w:color w:val="002060"/>
        </w:rPr>
      </w:pPr>
      <w:r w:rsidRPr="00DD68EB">
        <w:rPr>
          <w:color w:val="002060"/>
        </w:rPr>
        <w:t>Внести в Постановлени</w:t>
      </w:r>
      <w:r w:rsidR="00623515" w:rsidRPr="00DD68EB">
        <w:rPr>
          <w:color w:val="002060"/>
        </w:rPr>
        <w:t>е</w:t>
      </w:r>
      <w:r w:rsidRPr="00DD68EB">
        <w:rPr>
          <w:color w:val="002060"/>
        </w:rPr>
        <w:t xml:space="preserve"> администрации сельского поселения Хатанга от </w:t>
      </w:r>
      <w:r w:rsidR="006C6AFB" w:rsidRPr="00DD68EB">
        <w:rPr>
          <w:color w:val="002060"/>
        </w:rPr>
        <w:t>08.07.2013</w:t>
      </w:r>
      <w:r w:rsidRPr="00DD68EB">
        <w:rPr>
          <w:color w:val="002060"/>
        </w:rPr>
        <w:t xml:space="preserve"> г. №</w:t>
      </w:r>
      <w:r w:rsidR="00623515" w:rsidRPr="00DD68EB">
        <w:rPr>
          <w:color w:val="002060"/>
        </w:rPr>
        <w:t xml:space="preserve"> </w:t>
      </w:r>
      <w:r w:rsidR="006C6AFB" w:rsidRPr="00DD68EB">
        <w:rPr>
          <w:color w:val="002060"/>
        </w:rPr>
        <w:t>094</w:t>
      </w:r>
      <w:r w:rsidRPr="00DD68EB">
        <w:rPr>
          <w:color w:val="002060"/>
        </w:rPr>
        <w:t xml:space="preserve">-П «Об утверждении </w:t>
      </w:r>
      <w:r w:rsidR="006C6AFB" w:rsidRPr="00DD68EB">
        <w:rPr>
          <w:color w:val="002060"/>
        </w:rPr>
        <w:t>порядка осуществления муниципального жилищного контроля в сельском поселении Хатанга»</w:t>
      </w:r>
      <w:r w:rsidRPr="00DD68EB">
        <w:rPr>
          <w:color w:val="002060"/>
        </w:rPr>
        <w:t xml:space="preserve"> (далее - Постановление) следующие изменения:</w:t>
      </w:r>
    </w:p>
    <w:p w:rsidR="00EA15DF" w:rsidRPr="00DD68EB" w:rsidRDefault="00EA15DF" w:rsidP="00214648">
      <w:pPr>
        <w:pStyle w:val="ConsPlusNormal"/>
        <w:widowControl/>
        <w:ind w:left="720" w:firstLine="0"/>
        <w:jc w:val="both"/>
        <w:rPr>
          <w:rFonts w:ascii="Times New Roman" w:eastAsia="Calibri" w:hAnsi="Times New Roman" w:cs="Times New Roman"/>
          <w:color w:val="002060"/>
          <w:sz w:val="24"/>
          <w:szCs w:val="24"/>
        </w:rPr>
      </w:pPr>
    </w:p>
    <w:p w:rsidR="00EA15DF" w:rsidRPr="00DD68EB" w:rsidRDefault="007345EA" w:rsidP="00DD68EB">
      <w:pPr>
        <w:pStyle w:val="ConsPlusNormal"/>
        <w:widowControl/>
        <w:numPr>
          <w:ilvl w:val="1"/>
          <w:numId w:val="2"/>
        </w:numPr>
        <w:tabs>
          <w:tab w:val="left" w:pos="1134"/>
        </w:tabs>
        <w:ind w:left="709" w:firstLine="0"/>
        <w:jc w:val="both"/>
        <w:rPr>
          <w:rFonts w:ascii="Times New Roman" w:hAnsi="Times New Roman" w:cs="Times New Roman"/>
          <w:color w:val="002060"/>
          <w:sz w:val="24"/>
          <w:szCs w:val="24"/>
        </w:rPr>
      </w:pPr>
      <w:r w:rsidRPr="00DD68EB">
        <w:rPr>
          <w:rFonts w:ascii="Times New Roman" w:eastAsia="Calibri" w:hAnsi="Times New Roman" w:cs="Times New Roman"/>
          <w:color w:val="002060"/>
          <w:sz w:val="24"/>
          <w:szCs w:val="24"/>
        </w:rPr>
        <w:t>П</w:t>
      </w:r>
      <w:r w:rsidR="009D58D0" w:rsidRPr="00DD68EB">
        <w:rPr>
          <w:rFonts w:ascii="Times New Roman" w:eastAsia="Calibri" w:hAnsi="Times New Roman" w:cs="Times New Roman"/>
          <w:color w:val="002060"/>
          <w:sz w:val="24"/>
          <w:szCs w:val="24"/>
        </w:rPr>
        <w:t>ункт</w:t>
      </w:r>
      <w:r w:rsidRPr="00DD68EB">
        <w:rPr>
          <w:rFonts w:ascii="Times New Roman" w:eastAsia="Calibri" w:hAnsi="Times New Roman" w:cs="Times New Roman"/>
          <w:color w:val="002060"/>
          <w:sz w:val="24"/>
          <w:szCs w:val="24"/>
        </w:rPr>
        <w:t xml:space="preserve"> </w:t>
      </w:r>
      <w:r w:rsidR="006C6AFB" w:rsidRPr="00DD68EB">
        <w:rPr>
          <w:rFonts w:ascii="Times New Roman" w:eastAsia="Calibri" w:hAnsi="Times New Roman" w:cs="Times New Roman"/>
          <w:color w:val="002060"/>
          <w:sz w:val="24"/>
          <w:szCs w:val="24"/>
        </w:rPr>
        <w:t>9.2.4</w:t>
      </w:r>
      <w:r w:rsidRPr="00DD68EB">
        <w:rPr>
          <w:rFonts w:ascii="Times New Roman" w:hAnsi="Times New Roman" w:cs="Times New Roman"/>
          <w:color w:val="002060"/>
          <w:sz w:val="24"/>
          <w:szCs w:val="24"/>
        </w:rPr>
        <w:t xml:space="preserve"> </w:t>
      </w:r>
      <w:r w:rsidR="00DD68EB">
        <w:rPr>
          <w:rFonts w:ascii="Times New Roman" w:hAnsi="Times New Roman" w:cs="Times New Roman"/>
          <w:color w:val="002060"/>
          <w:sz w:val="24"/>
          <w:szCs w:val="24"/>
        </w:rPr>
        <w:t>изложить</w:t>
      </w:r>
      <w:r w:rsidRPr="00DD68EB">
        <w:rPr>
          <w:rFonts w:ascii="Times New Roman" w:hAnsi="Times New Roman" w:cs="Times New Roman"/>
          <w:color w:val="002060"/>
          <w:sz w:val="24"/>
          <w:szCs w:val="24"/>
        </w:rPr>
        <w:t xml:space="preserve"> в следующей редакции:</w:t>
      </w:r>
      <w:r w:rsidR="009D58D0" w:rsidRPr="00DD68EB">
        <w:rPr>
          <w:rFonts w:ascii="Times New Roman" w:hAnsi="Times New Roman" w:cs="Times New Roman"/>
          <w:color w:val="002060"/>
          <w:sz w:val="24"/>
          <w:szCs w:val="24"/>
        </w:rPr>
        <w:t xml:space="preserve"> </w:t>
      </w:r>
    </w:p>
    <w:p w:rsidR="003D0DBC" w:rsidRPr="00DD68EB" w:rsidRDefault="00FD5C8D" w:rsidP="00DD68EB">
      <w:pPr>
        <w:ind w:left="709"/>
        <w:jc w:val="both"/>
        <w:rPr>
          <w:rFonts w:eastAsiaTheme="minorHAnsi"/>
          <w:color w:val="002060"/>
        </w:rPr>
      </w:pPr>
      <w:r w:rsidRPr="00DD68EB">
        <w:rPr>
          <w:rFonts w:eastAsiaTheme="minorHAnsi"/>
          <w:color w:val="002060"/>
          <w:lang w:eastAsia="en-US"/>
        </w:rPr>
        <w:t>«</w:t>
      </w:r>
      <w:r w:rsidR="002B1D61" w:rsidRPr="00DD68EB">
        <w:rPr>
          <w:rFonts w:eastAsiaTheme="minorHAnsi"/>
          <w:color w:val="002060"/>
          <w:lang w:eastAsia="en-US"/>
        </w:rPr>
        <w:t>9.2.4)</w:t>
      </w:r>
      <w:r w:rsidR="00EA15DF" w:rsidRPr="00DD68EB">
        <w:rPr>
          <w:rFonts w:eastAsiaTheme="minorHAnsi"/>
          <w:color w:val="002060"/>
          <w:lang w:eastAsia="en-US"/>
        </w:rPr>
        <w:t xml:space="preserve"> </w:t>
      </w:r>
      <w:r w:rsidR="006C6AFB" w:rsidRPr="00DD68EB">
        <w:rPr>
          <w:color w:val="002060"/>
        </w:rPr>
        <w:t>Основаниями для проведения внеплановой</w:t>
      </w:r>
      <w:r w:rsidR="006D0536" w:rsidRPr="00DD68EB">
        <w:rPr>
          <w:color w:val="002060"/>
        </w:rPr>
        <w:t xml:space="preserve"> проверки</w:t>
      </w:r>
      <w:r w:rsidR="006C6AFB" w:rsidRPr="00DD68EB">
        <w:rPr>
          <w:color w:val="002060"/>
        </w:rPr>
        <w:t xml:space="preserve">,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w:t>
      </w:r>
      <w:r w:rsidR="006C6AFB" w:rsidRPr="00DD68EB">
        <w:rPr>
          <w:color w:val="002060"/>
        </w:rPr>
        <w:lastRenderedPageBreak/>
        <w:t xml:space="preserve">заключении с указанными в части 1 статьи 164 </w:t>
      </w:r>
      <w:r w:rsidR="006D0536" w:rsidRPr="00DD68EB">
        <w:rPr>
          <w:color w:val="002060"/>
        </w:rPr>
        <w:t>Жилищного</w:t>
      </w:r>
      <w:r w:rsidR="006C6AFB" w:rsidRPr="00DD68EB">
        <w:rPr>
          <w:color w:val="002060"/>
        </w:rPr>
        <w:t xml:space="preserve"> Кодекса</w:t>
      </w:r>
      <w:r w:rsidR="006D0536" w:rsidRPr="00DD68EB">
        <w:rPr>
          <w:color w:val="002060"/>
        </w:rPr>
        <w:t xml:space="preserve"> Российской Федерации,</w:t>
      </w:r>
      <w:r w:rsidR="006C6AFB" w:rsidRPr="00DD68EB">
        <w:rPr>
          <w:color w:val="002060"/>
        </w:rPr>
        <w:t xml:space="preserve">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w:t>
      </w:r>
      <w:r w:rsidR="00F368D2" w:rsidRPr="00DD68EB">
        <w:rPr>
          <w:color w:val="002060"/>
        </w:rPr>
        <w:t xml:space="preserve"> предусмотренных частью 2 статьи 162 Жилищного Кодекса Российской Федерации,</w:t>
      </w:r>
      <w:r w:rsidR="006C6AFB" w:rsidRPr="00DD68EB">
        <w:rPr>
          <w:color w:val="002060"/>
        </w:rPr>
        <w:t xml:space="preserve">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006C6AFB" w:rsidRPr="00DD68EB">
        <w:rPr>
          <w:color w:val="002060"/>
        </w:rPr>
        <w:t>наймодателями</w:t>
      </w:r>
      <w:proofErr w:type="spellEnd"/>
      <w:r w:rsidR="006C6AFB" w:rsidRPr="00DD68EB">
        <w:rPr>
          <w:color w:val="002060"/>
        </w:rPr>
        <w:t xml:space="preserve"> жилых помещений в наемных домах социального использования обязательных требований к </w:t>
      </w:r>
      <w:proofErr w:type="spellStart"/>
      <w:r w:rsidR="006C6AFB" w:rsidRPr="00DD68EB">
        <w:rPr>
          <w:color w:val="002060"/>
        </w:rPr>
        <w:t>наймодателям</w:t>
      </w:r>
      <w:proofErr w:type="spellEnd"/>
      <w:r w:rsidR="006C6AFB" w:rsidRPr="00DD68EB">
        <w:rPr>
          <w:color w:val="002060"/>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006C6AFB" w:rsidRPr="00DD68EB">
        <w:rPr>
          <w:color w:val="002060"/>
        </w:rPr>
        <w:t>ресурсоснабжающими</w:t>
      </w:r>
      <w:proofErr w:type="spellEnd"/>
      <w:r w:rsidR="006C6AFB" w:rsidRPr="00DD68EB">
        <w:rPr>
          <w:color w:val="002060"/>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w:t>
      </w:r>
      <w:r w:rsidR="006D0536" w:rsidRPr="00DD68EB">
        <w:rPr>
          <w:color w:val="002060"/>
        </w:rPr>
        <w:t>назначении внеплановой проверки</w:t>
      </w:r>
      <w:r w:rsidR="006C6AFB" w:rsidRPr="00DD68EB">
        <w:rPr>
          <w:color w:val="002060"/>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E71D9F" w:rsidRPr="00DD68EB" w:rsidRDefault="00E71D9F" w:rsidP="00E71D9F">
      <w:pPr>
        <w:autoSpaceDE w:val="0"/>
        <w:autoSpaceDN w:val="0"/>
        <w:adjustRightInd w:val="0"/>
        <w:ind w:left="284" w:firstLine="425"/>
        <w:jc w:val="both"/>
        <w:rPr>
          <w:rFonts w:eastAsiaTheme="minorHAnsi"/>
          <w:color w:val="002060"/>
          <w:lang w:eastAsia="en-US"/>
        </w:rPr>
      </w:pPr>
    </w:p>
    <w:p w:rsidR="00274B25" w:rsidRPr="00274B25" w:rsidRDefault="00274B25" w:rsidP="00274B25">
      <w:pPr>
        <w:numPr>
          <w:ilvl w:val="0"/>
          <w:numId w:val="5"/>
        </w:numPr>
        <w:autoSpaceDE w:val="0"/>
        <w:jc w:val="both"/>
        <w:rPr>
          <w:color w:val="002060"/>
          <w:lang w:eastAsia="ar-SA"/>
        </w:rPr>
      </w:pPr>
      <w:r w:rsidRPr="00274B25">
        <w:rPr>
          <w:color w:val="002060"/>
          <w:lang w:eastAsia="ar-SA"/>
        </w:rPr>
        <w:t>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www.hatanga24.ru.</w:t>
      </w:r>
    </w:p>
    <w:p w:rsidR="00F23464" w:rsidRPr="00DD68EB" w:rsidRDefault="00F23464" w:rsidP="00214648">
      <w:pPr>
        <w:autoSpaceDE w:val="0"/>
        <w:jc w:val="both"/>
        <w:rPr>
          <w:color w:val="002060"/>
          <w:lang w:eastAsia="ar-SA"/>
        </w:rPr>
      </w:pPr>
    </w:p>
    <w:p w:rsidR="00F23464" w:rsidRPr="00292884" w:rsidRDefault="00F23464" w:rsidP="00274B25">
      <w:pPr>
        <w:pStyle w:val="a6"/>
        <w:numPr>
          <w:ilvl w:val="0"/>
          <w:numId w:val="6"/>
        </w:numPr>
        <w:autoSpaceDE w:val="0"/>
        <w:jc w:val="both"/>
        <w:rPr>
          <w:color w:val="002060"/>
          <w:lang w:eastAsia="ar-SA"/>
        </w:rPr>
      </w:pPr>
      <w:r w:rsidRPr="00292884">
        <w:rPr>
          <w:color w:val="002060"/>
          <w:lang w:eastAsia="ar-SA"/>
        </w:rPr>
        <w:t>Постановление вступает в силу в день, следующий за днем его официального опубликования.</w:t>
      </w:r>
    </w:p>
    <w:p w:rsidR="00F23464" w:rsidRPr="00DD68EB" w:rsidRDefault="00F23464" w:rsidP="00214648">
      <w:pPr>
        <w:pStyle w:val="ConsPlusNormal"/>
        <w:widowControl/>
        <w:ind w:firstLine="0"/>
        <w:jc w:val="both"/>
        <w:rPr>
          <w:rFonts w:ascii="Times New Roman" w:hAnsi="Times New Roman" w:cs="Times New Roman"/>
          <w:color w:val="002060"/>
          <w:sz w:val="24"/>
          <w:szCs w:val="24"/>
        </w:rPr>
      </w:pPr>
    </w:p>
    <w:p w:rsidR="00F23464" w:rsidRPr="00DD68EB" w:rsidRDefault="00F23464" w:rsidP="00274B25">
      <w:pPr>
        <w:pStyle w:val="ConsPlusNormal"/>
        <w:widowControl/>
        <w:numPr>
          <w:ilvl w:val="0"/>
          <w:numId w:val="6"/>
        </w:numPr>
        <w:jc w:val="both"/>
        <w:rPr>
          <w:rFonts w:ascii="Times New Roman" w:hAnsi="Times New Roman" w:cs="Times New Roman"/>
          <w:color w:val="002060"/>
          <w:sz w:val="16"/>
          <w:szCs w:val="16"/>
        </w:rPr>
      </w:pPr>
      <w:r w:rsidRPr="00DD68EB">
        <w:rPr>
          <w:rFonts w:ascii="Times New Roman" w:hAnsi="Times New Roman" w:cs="Times New Roman"/>
          <w:color w:val="002060"/>
          <w:sz w:val="24"/>
          <w:szCs w:val="24"/>
        </w:rPr>
        <w:t xml:space="preserve">Контроль за исполнением настоящего Постановления возложить на заместителя Главы сельского поселения Хатанга Скрипкина </w:t>
      </w:r>
      <w:r w:rsidR="00292884" w:rsidRPr="00292884">
        <w:rPr>
          <w:rFonts w:ascii="Times New Roman" w:hAnsi="Times New Roman" w:cs="Times New Roman"/>
          <w:color w:val="002060"/>
          <w:sz w:val="24"/>
          <w:szCs w:val="24"/>
        </w:rPr>
        <w:t>А.</w:t>
      </w:r>
      <w:r w:rsidR="00292884">
        <w:rPr>
          <w:rFonts w:ascii="Times New Roman" w:hAnsi="Times New Roman" w:cs="Times New Roman"/>
          <w:color w:val="002060"/>
          <w:sz w:val="24"/>
          <w:szCs w:val="24"/>
        </w:rPr>
        <w:t xml:space="preserve"> </w:t>
      </w:r>
      <w:r w:rsidR="00292884" w:rsidRPr="00292884">
        <w:rPr>
          <w:rFonts w:ascii="Times New Roman" w:hAnsi="Times New Roman" w:cs="Times New Roman"/>
          <w:color w:val="002060"/>
          <w:sz w:val="24"/>
          <w:szCs w:val="24"/>
        </w:rPr>
        <w:t>С.</w:t>
      </w:r>
    </w:p>
    <w:p w:rsidR="00292884" w:rsidRDefault="00292884">
      <w:pPr>
        <w:rPr>
          <w:color w:val="002060"/>
        </w:rPr>
      </w:pPr>
    </w:p>
    <w:p w:rsidR="00292884" w:rsidRDefault="00292884">
      <w:pPr>
        <w:rPr>
          <w:color w:val="002060"/>
        </w:rPr>
      </w:pPr>
    </w:p>
    <w:p w:rsidR="00292884" w:rsidRDefault="00292884">
      <w:pPr>
        <w:rPr>
          <w:color w:val="002060"/>
        </w:rPr>
      </w:pPr>
    </w:p>
    <w:p w:rsidR="009E1E81" w:rsidRPr="00DD68EB" w:rsidRDefault="00B5544A">
      <w:pPr>
        <w:rPr>
          <w:color w:val="002060"/>
        </w:rPr>
      </w:pPr>
      <w:r w:rsidRPr="00DD68EB">
        <w:rPr>
          <w:color w:val="002060"/>
        </w:rPr>
        <w:t>Глава</w:t>
      </w:r>
      <w:r w:rsidR="008E5A86" w:rsidRPr="00DD68EB">
        <w:rPr>
          <w:color w:val="002060"/>
        </w:rPr>
        <w:t xml:space="preserve"> сельского поселения Хатанга                                                          </w:t>
      </w:r>
      <w:r w:rsidR="005E74BD" w:rsidRPr="00DD68EB">
        <w:rPr>
          <w:color w:val="002060"/>
        </w:rPr>
        <w:t xml:space="preserve">   </w:t>
      </w:r>
      <w:r w:rsidR="008E5A86" w:rsidRPr="00DD68EB">
        <w:rPr>
          <w:color w:val="002060"/>
        </w:rPr>
        <w:t xml:space="preserve"> </w:t>
      </w:r>
      <w:r w:rsidR="00292884">
        <w:rPr>
          <w:color w:val="002060"/>
        </w:rPr>
        <w:t xml:space="preserve">       </w:t>
      </w:r>
      <w:r w:rsidRPr="00DD68EB">
        <w:rPr>
          <w:color w:val="002060"/>
        </w:rPr>
        <w:t xml:space="preserve"> </w:t>
      </w:r>
      <w:r w:rsidR="00A57B73" w:rsidRPr="00DD68EB">
        <w:rPr>
          <w:color w:val="002060"/>
        </w:rPr>
        <w:t>А.</w:t>
      </w:r>
      <w:r w:rsidR="00292884">
        <w:rPr>
          <w:color w:val="002060"/>
        </w:rPr>
        <w:t xml:space="preserve"> </w:t>
      </w:r>
      <w:r w:rsidRPr="00DD68EB">
        <w:rPr>
          <w:color w:val="002060"/>
        </w:rPr>
        <w:t>В</w:t>
      </w:r>
      <w:r w:rsidR="00A57B73" w:rsidRPr="00DD68EB">
        <w:rPr>
          <w:color w:val="002060"/>
        </w:rPr>
        <w:t xml:space="preserve">. </w:t>
      </w:r>
      <w:r w:rsidRPr="00DD68EB">
        <w:rPr>
          <w:color w:val="002060"/>
        </w:rPr>
        <w:t>Кулешов</w:t>
      </w:r>
    </w:p>
    <w:sectPr w:rsidR="009E1E81" w:rsidRPr="00DD68EB" w:rsidSect="002C1A38">
      <w:headerReference w:type="default" r:id="rId10"/>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B6F" w:rsidRDefault="00716B6F">
      <w:r>
        <w:separator/>
      </w:r>
    </w:p>
  </w:endnote>
  <w:endnote w:type="continuationSeparator" w:id="0">
    <w:p w:rsidR="00716B6F" w:rsidRDefault="0071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B6F" w:rsidRDefault="00716B6F">
      <w:r>
        <w:separator/>
      </w:r>
    </w:p>
  </w:footnote>
  <w:footnote w:type="continuationSeparator" w:id="0">
    <w:p w:rsidR="00716B6F" w:rsidRDefault="00716B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3B4" w:rsidRPr="00E621D9" w:rsidRDefault="00D42F7B" w:rsidP="008013B4">
    <w:pPr>
      <w:pStyle w:val="a4"/>
      <w:tabs>
        <w:tab w:val="left" w:pos="8475"/>
      </w:tabs>
      <w:rPr>
        <w:sz w:val="28"/>
        <w:szCs w:val="28"/>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84A75"/>
    <w:multiLevelType w:val="multilevel"/>
    <w:tmpl w:val="D35C2EE2"/>
    <w:lvl w:ilvl="0">
      <w:start w:val="1"/>
      <w:numFmt w:val="decimal"/>
      <w:lvlText w:val="%1"/>
      <w:lvlJc w:val="left"/>
      <w:pPr>
        <w:ind w:left="405" w:hanging="405"/>
      </w:pPr>
      <w:rPr>
        <w:rFonts w:eastAsia="Calibri" w:hint="default"/>
        <w:sz w:val="24"/>
        <w:szCs w:val="24"/>
      </w:rPr>
    </w:lvl>
    <w:lvl w:ilvl="1">
      <w:start w:val="1"/>
      <w:numFmt w:val="decimal"/>
      <w:lvlText w:val="%1.%2"/>
      <w:lvlJc w:val="left"/>
      <w:pPr>
        <w:ind w:left="1125" w:hanging="405"/>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1">
    <w:nsid w:val="22C0505C"/>
    <w:multiLevelType w:val="hybridMultilevel"/>
    <w:tmpl w:val="9B96320E"/>
    <w:lvl w:ilvl="0" w:tplc="EC6A546E">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F14EB4"/>
    <w:multiLevelType w:val="hybridMultilevel"/>
    <w:tmpl w:val="5934850E"/>
    <w:lvl w:ilvl="0" w:tplc="F1E0E4A6">
      <w:start w:val="1"/>
      <w:numFmt w:val="decimal"/>
      <w:lvlText w:val="%1."/>
      <w:lvlJc w:val="left"/>
      <w:pPr>
        <w:ind w:left="2140" w:hanging="360"/>
      </w:pPr>
      <w:rPr>
        <w:sz w:val="24"/>
        <w:szCs w:val="24"/>
      </w:rPr>
    </w:lvl>
    <w:lvl w:ilvl="1" w:tplc="04190019">
      <w:start w:val="1"/>
      <w:numFmt w:val="lowerLetter"/>
      <w:lvlText w:val="%2."/>
      <w:lvlJc w:val="left"/>
      <w:pPr>
        <w:ind w:left="2860" w:hanging="360"/>
      </w:pPr>
    </w:lvl>
    <w:lvl w:ilvl="2" w:tplc="0419001B">
      <w:start w:val="1"/>
      <w:numFmt w:val="lowerRoman"/>
      <w:lvlText w:val="%3."/>
      <w:lvlJc w:val="right"/>
      <w:pPr>
        <w:ind w:left="3580" w:hanging="180"/>
      </w:pPr>
    </w:lvl>
    <w:lvl w:ilvl="3" w:tplc="0419000F">
      <w:start w:val="1"/>
      <w:numFmt w:val="decimal"/>
      <w:lvlText w:val="%4."/>
      <w:lvlJc w:val="left"/>
      <w:pPr>
        <w:ind w:left="4300" w:hanging="360"/>
      </w:pPr>
    </w:lvl>
    <w:lvl w:ilvl="4" w:tplc="04190019">
      <w:start w:val="1"/>
      <w:numFmt w:val="lowerLetter"/>
      <w:lvlText w:val="%5."/>
      <w:lvlJc w:val="left"/>
      <w:pPr>
        <w:ind w:left="5020" w:hanging="360"/>
      </w:pPr>
    </w:lvl>
    <w:lvl w:ilvl="5" w:tplc="0419001B">
      <w:start w:val="1"/>
      <w:numFmt w:val="lowerRoman"/>
      <w:lvlText w:val="%6."/>
      <w:lvlJc w:val="right"/>
      <w:pPr>
        <w:ind w:left="5740" w:hanging="180"/>
      </w:pPr>
    </w:lvl>
    <w:lvl w:ilvl="6" w:tplc="0419000F">
      <w:start w:val="1"/>
      <w:numFmt w:val="decimal"/>
      <w:lvlText w:val="%7."/>
      <w:lvlJc w:val="left"/>
      <w:pPr>
        <w:ind w:left="6460" w:hanging="360"/>
      </w:pPr>
    </w:lvl>
    <w:lvl w:ilvl="7" w:tplc="04190019">
      <w:start w:val="1"/>
      <w:numFmt w:val="lowerLetter"/>
      <w:lvlText w:val="%8."/>
      <w:lvlJc w:val="left"/>
      <w:pPr>
        <w:ind w:left="7180" w:hanging="360"/>
      </w:pPr>
    </w:lvl>
    <w:lvl w:ilvl="8" w:tplc="0419001B">
      <w:start w:val="1"/>
      <w:numFmt w:val="lowerRoman"/>
      <w:lvlText w:val="%9."/>
      <w:lvlJc w:val="right"/>
      <w:pPr>
        <w:ind w:left="7900" w:hanging="180"/>
      </w:pPr>
    </w:lvl>
  </w:abstractNum>
  <w:abstractNum w:abstractNumId="3">
    <w:nsid w:val="5DD8673B"/>
    <w:multiLevelType w:val="hybridMultilevel"/>
    <w:tmpl w:val="412233A0"/>
    <w:lvl w:ilvl="0" w:tplc="0A748408">
      <w:start w:val="3"/>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852BE3"/>
    <w:multiLevelType w:val="hybridMultilevel"/>
    <w:tmpl w:val="BB7E7358"/>
    <w:lvl w:ilvl="0" w:tplc="9586DC86">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07"/>
    <w:rsid w:val="00022061"/>
    <w:rsid w:val="00062193"/>
    <w:rsid w:val="000C6022"/>
    <w:rsid w:val="000D5B30"/>
    <w:rsid w:val="0011443E"/>
    <w:rsid w:val="00174327"/>
    <w:rsid w:val="001A1B8B"/>
    <w:rsid w:val="001C19BC"/>
    <w:rsid w:val="001D008F"/>
    <w:rsid w:val="001D6917"/>
    <w:rsid w:val="00214648"/>
    <w:rsid w:val="00261FB3"/>
    <w:rsid w:val="002629C1"/>
    <w:rsid w:val="00274B25"/>
    <w:rsid w:val="00281BBA"/>
    <w:rsid w:val="00292884"/>
    <w:rsid w:val="002B1D61"/>
    <w:rsid w:val="002B2F1A"/>
    <w:rsid w:val="002C1A38"/>
    <w:rsid w:val="002E12CF"/>
    <w:rsid w:val="00302F90"/>
    <w:rsid w:val="00315A54"/>
    <w:rsid w:val="00333CA5"/>
    <w:rsid w:val="00336E33"/>
    <w:rsid w:val="003D0DBC"/>
    <w:rsid w:val="00402D55"/>
    <w:rsid w:val="0049133B"/>
    <w:rsid w:val="004A4335"/>
    <w:rsid w:val="0050607F"/>
    <w:rsid w:val="00585897"/>
    <w:rsid w:val="005E5B4F"/>
    <w:rsid w:val="005E74BD"/>
    <w:rsid w:val="005F6FF0"/>
    <w:rsid w:val="00602D3E"/>
    <w:rsid w:val="00623515"/>
    <w:rsid w:val="00623D07"/>
    <w:rsid w:val="0062724D"/>
    <w:rsid w:val="006428D6"/>
    <w:rsid w:val="00645BA7"/>
    <w:rsid w:val="006A0E32"/>
    <w:rsid w:val="006B0F78"/>
    <w:rsid w:val="006C0BD7"/>
    <w:rsid w:val="006C6AFB"/>
    <w:rsid w:val="006D0536"/>
    <w:rsid w:val="00716B6F"/>
    <w:rsid w:val="007345EA"/>
    <w:rsid w:val="00785DB9"/>
    <w:rsid w:val="00792B4C"/>
    <w:rsid w:val="007974CD"/>
    <w:rsid w:val="007C127C"/>
    <w:rsid w:val="008013B4"/>
    <w:rsid w:val="00861DDB"/>
    <w:rsid w:val="00864655"/>
    <w:rsid w:val="008C1F01"/>
    <w:rsid w:val="008E39B8"/>
    <w:rsid w:val="008E5A86"/>
    <w:rsid w:val="008E6FE3"/>
    <w:rsid w:val="00915E0A"/>
    <w:rsid w:val="009954F5"/>
    <w:rsid w:val="009D58D0"/>
    <w:rsid w:val="009E1E81"/>
    <w:rsid w:val="009F6783"/>
    <w:rsid w:val="00A04995"/>
    <w:rsid w:val="00A156E1"/>
    <w:rsid w:val="00A23D43"/>
    <w:rsid w:val="00A34661"/>
    <w:rsid w:val="00A450A0"/>
    <w:rsid w:val="00A57B73"/>
    <w:rsid w:val="00AA28A0"/>
    <w:rsid w:val="00AA6B64"/>
    <w:rsid w:val="00AB17B6"/>
    <w:rsid w:val="00AD6512"/>
    <w:rsid w:val="00AF75A4"/>
    <w:rsid w:val="00B5544A"/>
    <w:rsid w:val="00BB548D"/>
    <w:rsid w:val="00C327E4"/>
    <w:rsid w:val="00D42F7B"/>
    <w:rsid w:val="00D61349"/>
    <w:rsid w:val="00DC4ECA"/>
    <w:rsid w:val="00DC6A52"/>
    <w:rsid w:val="00DD68EB"/>
    <w:rsid w:val="00DE7721"/>
    <w:rsid w:val="00E03512"/>
    <w:rsid w:val="00E54C31"/>
    <w:rsid w:val="00E71D9F"/>
    <w:rsid w:val="00E84372"/>
    <w:rsid w:val="00EA15DF"/>
    <w:rsid w:val="00F229E7"/>
    <w:rsid w:val="00F23464"/>
    <w:rsid w:val="00F3607D"/>
    <w:rsid w:val="00F368D2"/>
    <w:rsid w:val="00FD5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4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23464"/>
    <w:rPr>
      <w:color w:val="0000FF"/>
      <w:u w:val="single"/>
    </w:rPr>
  </w:style>
  <w:style w:type="paragraph" w:customStyle="1" w:styleId="ConsPlusNormal">
    <w:name w:val="ConsPlusNormal"/>
    <w:rsid w:val="00F23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uiPriority w:val="99"/>
    <w:unhideWhenUsed/>
    <w:rsid w:val="00F23464"/>
    <w:pPr>
      <w:tabs>
        <w:tab w:val="center" w:pos="4677"/>
        <w:tab w:val="right" w:pos="9355"/>
      </w:tabs>
    </w:pPr>
  </w:style>
  <w:style w:type="character" w:customStyle="1" w:styleId="a5">
    <w:name w:val="Верхний колонтитул Знак"/>
    <w:basedOn w:val="a0"/>
    <w:link w:val="a4"/>
    <w:uiPriority w:val="99"/>
    <w:rsid w:val="00F23464"/>
    <w:rPr>
      <w:rFonts w:ascii="Times New Roman" w:eastAsia="Times New Roman" w:hAnsi="Times New Roman" w:cs="Times New Roman"/>
      <w:sz w:val="24"/>
      <w:szCs w:val="24"/>
      <w:lang w:eastAsia="ru-RU"/>
    </w:rPr>
  </w:style>
  <w:style w:type="paragraph" w:styleId="a6">
    <w:name w:val="List Paragraph"/>
    <w:basedOn w:val="a"/>
    <w:uiPriority w:val="34"/>
    <w:qFormat/>
    <w:rsid w:val="00EA15DF"/>
    <w:pPr>
      <w:ind w:left="720"/>
      <w:contextualSpacing/>
    </w:pPr>
  </w:style>
  <w:style w:type="paragraph" w:styleId="a7">
    <w:name w:val="Balloon Text"/>
    <w:basedOn w:val="a"/>
    <w:link w:val="a8"/>
    <w:uiPriority w:val="99"/>
    <w:semiHidden/>
    <w:unhideWhenUsed/>
    <w:rsid w:val="001D6917"/>
    <w:rPr>
      <w:rFonts w:ascii="Segoe UI" w:hAnsi="Segoe UI" w:cs="Segoe UI"/>
      <w:sz w:val="18"/>
      <w:szCs w:val="18"/>
    </w:rPr>
  </w:style>
  <w:style w:type="character" w:customStyle="1" w:styleId="a8">
    <w:name w:val="Текст выноски Знак"/>
    <w:basedOn w:val="a0"/>
    <w:link w:val="a7"/>
    <w:uiPriority w:val="99"/>
    <w:semiHidden/>
    <w:rsid w:val="001D6917"/>
    <w:rPr>
      <w:rFonts w:ascii="Segoe UI" w:eastAsia="Times New Roman" w:hAnsi="Segoe UI" w:cs="Segoe UI"/>
      <w:sz w:val="18"/>
      <w:szCs w:val="18"/>
      <w:lang w:eastAsia="ru-RU"/>
    </w:rPr>
  </w:style>
  <w:style w:type="character" w:styleId="a9">
    <w:name w:val="FollowedHyperlink"/>
    <w:basedOn w:val="a0"/>
    <w:uiPriority w:val="99"/>
    <w:semiHidden/>
    <w:unhideWhenUsed/>
    <w:rsid w:val="001A1B8B"/>
    <w:rPr>
      <w:color w:val="954F72" w:themeColor="followedHyperlink"/>
      <w:u w:val="single"/>
    </w:rPr>
  </w:style>
  <w:style w:type="paragraph" w:customStyle="1" w:styleId="ConsNonformat">
    <w:name w:val="ConsNonformat"/>
    <w:rsid w:val="007345E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a">
    <w:name w:val="footer"/>
    <w:basedOn w:val="a"/>
    <w:link w:val="ab"/>
    <w:uiPriority w:val="99"/>
    <w:unhideWhenUsed/>
    <w:rsid w:val="00DD68EB"/>
    <w:pPr>
      <w:tabs>
        <w:tab w:val="center" w:pos="4677"/>
        <w:tab w:val="right" w:pos="9355"/>
      </w:tabs>
    </w:pPr>
  </w:style>
  <w:style w:type="character" w:customStyle="1" w:styleId="ab">
    <w:name w:val="Нижний колонтитул Знак"/>
    <w:basedOn w:val="a0"/>
    <w:link w:val="aa"/>
    <w:uiPriority w:val="99"/>
    <w:rsid w:val="00DD68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4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23464"/>
    <w:rPr>
      <w:color w:val="0000FF"/>
      <w:u w:val="single"/>
    </w:rPr>
  </w:style>
  <w:style w:type="paragraph" w:customStyle="1" w:styleId="ConsPlusNormal">
    <w:name w:val="ConsPlusNormal"/>
    <w:rsid w:val="00F23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uiPriority w:val="99"/>
    <w:unhideWhenUsed/>
    <w:rsid w:val="00F23464"/>
    <w:pPr>
      <w:tabs>
        <w:tab w:val="center" w:pos="4677"/>
        <w:tab w:val="right" w:pos="9355"/>
      </w:tabs>
    </w:pPr>
  </w:style>
  <w:style w:type="character" w:customStyle="1" w:styleId="a5">
    <w:name w:val="Верхний колонтитул Знак"/>
    <w:basedOn w:val="a0"/>
    <w:link w:val="a4"/>
    <w:uiPriority w:val="99"/>
    <w:rsid w:val="00F23464"/>
    <w:rPr>
      <w:rFonts w:ascii="Times New Roman" w:eastAsia="Times New Roman" w:hAnsi="Times New Roman" w:cs="Times New Roman"/>
      <w:sz w:val="24"/>
      <w:szCs w:val="24"/>
      <w:lang w:eastAsia="ru-RU"/>
    </w:rPr>
  </w:style>
  <w:style w:type="paragraph" w:styleId="a6">
    <w:name w:val="List Paragraph"/>
    <w:basedOn w:val="a"/>
    <w:uiPriority w:val="34"/>
    <w:qFormat/>
    <w:rsid w:val="00EA15DF"/>
    <w:pPr>
      <w:ind w:left="720"/>
      <w:contextualSpacing/>
    </w:pPr>
  </w:style>
  <w:style w:type="paragraph" w:styleId="a7">
    <w:name w:val="Balloon Text"/>
    <w:basedOn w:val="a"/>
    <w:link w:val="a8"/>
    <w:uiPriority w:val="99"/>
    <w:semiHidden/>
    <w:unhideWhenUsed/>
    <w:rsid w:val="001D6917"/>
    <w:rPr>
      <w:rFonts w:ascii="Segoe UI" w:hAnsi="Segoe UI" w:cs="Segoe UI"/>
      <w:sz w:val="18"/>
      <w:szCs w:val="18"/>
    </w:rPr>
  </w:style>
  <w:style w:type="character" w:customStyle="1" w:styleId="a8">
    <w:name w:val="Текст выноски Знак"/>
    <w:basedOn w:val="a0"/>
    <w:link w:val="a7"/>
    <w:uiPriority w:val="99"/>
    <w:semiHidden/>
    <w:rsid w:val="001D6917"/>
    <w:rPr>
      <w:rFonts w:ascii="Segoe UI" w:eastAsia="Times New Roman" w:hAnsi="Segoe UI" w:cs="Segoe UI"/>
      <w:sz w:val="18"/>
      <w:szCs w:val="18"/>
      <w:lang w:eastAsia="ru-RU"/>
    </w:rPr>
  </w:style>
  <w:style w:type="character" w:styleId="a9">
    <w:name w:val="FollowedHyperlink"/>
    <w:basedOn w:val="a0"/>
    <w:uiPriority w:val="99"/>
    <w:semiHidden/>
    <w:unhideWhenUsed/>
    <w:rsid w:val="001A1B8B"/>
    <w:rPr>
      <w:color w:val="954F72" w:themeColor="followedHyperlink"/>
      <w:u w:val="single"/>
    </w:rPr>
  </w:style>
  <w:style w:type="paragraph" w:customStyle="1" w:styleId="ConsNonformat">
    <w:name w:val="ConsNonformat"/>
    <w:rsid w:val="007345E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a">
    <w:name w:val="footer"/>
    <w:basedOn w:val="a"/>
    <w:link w:val="ab"/>
    <w:uiPriority w:val="99"/>
    <w:unhideWhenUsed/>
    <w:rsid w:val="00DD68EB"/>
    <w:pPr>
      <w:tabs>
        <w:tab w:val="center" w:pos="4677"/>
        <w:tab w:val="right" w:pos="9355"/>
      </w:tabs>
    </w:pPr>
  </w:style>
  <w:style w:type="character" w:customStyle="1" w:styleId="ab">
    <w:name w:val="Нижний колонтитул Знак"/>
    <w:basedOn w:val="a0"/>
    <w:link w:val="aa"/>
    <w:uiPriority w:val="99"/>
    <w:rsid w:val="00DD68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EE6B9-1165-45E1-9CD4-2C4FBE9BA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1254</TotalTime>
  <Pages>2</Pages>
  <Words>856</Words>
  <Characters>4883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Кускова</dc:creator>
  <cp:keywords/>
  <dc:description/>
  <cp:lastModifiedBy>Ольга Бусяцкая</cp:lastModifiedBy>
  <cp:revision>21</cp:revision>
  <cp:lastPrinted>2019-07-05T09:26:00Z</cp:lastPrinted>
  <dcterms:created xsi:type="dcterms:W3CDTF">2018-10-31T04:44:00Z</dcterms:created>
  <dcterms:modified xsi:type="dcterms:W3CDTF">2019-08-06T10:41:00Z</dcterms:modified>
</cp:coreProperties>
</file>