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Default="00F23464" w:rsidP="00F23464">
      <w:pPr>
        <w:widowControl w:val="0"/>
        <w:jc w:val="center"/>
      </w:pPr>
      <w:r>
        <w:rPr>
          <w:noProof/>
        </w:rPr>
        <w:drawing>
          <wp:inline distT="0" distB="0" distL="0" distR="0" wp14:anchorId="6BD38AED" wp14:editId="2D85A7BA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Default="00F23464" w:rsidP="00F23464">
      <w:pPr>
        <w:widowControl w:val="0"/>
        <w:jc w:val="center"/>
      </w:pPr>
    </w:p>
    <w:p w:rsidR="00F23464" w:rsidRDefault="00323215" w:rsidP="00F23464">
      <w:pPr>
        <w:widowControl w:val="0"/>
        <w:jc w:val="center"/>
        <w:rPr>
          <w:b/>
        </w:rPr>
      </w:pPr>
      <w:r>
        <w:rPr>
          <w:b/>
        </w:rPr>
        <w:t xml:space="preserve">РОССИЙСКАЯ </w:t>
      </w:r>
      <w:r w:rsidR="00F23464">
        <w:rPr>
          <w:b/>
        </w:rPr>
        <w:t>ФЕДЕРАЦИЯ</w:t>
      </w:r>
    </w:p>
    <w:p w:rsidR="00F23464" w:rsidRDefault="00F23464" w:rsidP="00F23464">
      <w:pPr>
        <w:widowControl w:val="0"/>
        <w:jc w:val="center"/>
      </w:pPr>
      <w:r>
        <w:t>КРАСНОЯРСКИЙ КРАЙ</w:t>
      </w:r>
    </w:p>
    <w:p w:rsidR="00F23464" w:rsidRDefault="00F23464" w:rsidP="00F23464">
      <w:pPr>
        <w:jc w:val="center"/>
      </w:pPr>
      <w:r>
        <w:t>ТАЙМЫРСКИЙ ДОЛГАНО-НЕНЕЦКИЙ МУНИЦИПАЛЬНЫЙ РАЙОН</w:t>
      </w:r>
    </w:p>
    <w:p w:rsidR="00F23464" w:rsidRDefault="00F23464" w:rsidP="00F23464">
      <w:pPr>
        <w:jc w:val="center"/>
        <w:rPr>
          <w:b/>
        </w:rPr>
      </w:pPr>
      <w:r>
        <w:rPr>
          <w:b/>
        </w:rPr>
        <w:t xml:space="preserve">АДМИНИСТРАЦИЯ СЕЛЬСКОГО ПОСЕЛЕНИЯ ХАТАНГА </w:t>
      </w:r>
    </w:p>
    <w:p w:rsidR="00F23464" w:rsidRDefault="00F23464" w:rsidP="00F23464">
      <w:pPr>
        <w:rPr>
          <w:b/>
        </w:rPr>
      </w:pPr>
    </w:p>
    <w:p w:rsidR="00F23464" w:rsidRDefault="00F23464" w:rsidP="00F23464">
      <w:pPr>
        <w:rPr>
          <w:b/>
        </w:rPr>
      </w:pPr>
    </w:p>
    <w:p w:rsidR="00F23464" w:rsidRDefault="00F23464" w:rsidP="00F23464">
      <w:pPr>
        <w:jc w:val="center"/>
        <w:rPr>
          <w:b/>
        </w:rPr>
      </w:pPr>
      <w:r>
        <w:rPr>
          <w:b/>
        </w:rPr>
        <w:t>ПОСТАНОВЛЕНИЕ</w:t>
      </w:r>
    </w:p>
    <w:p w:rsidR="00F23464" w:rsidRDefault="00F23464" w:rsidP="00F23464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6"/>
      </w:tblGrid>
      <w:tr w:rsidR="00F23464" w:rsidTr="008013B4">
        <w:tc>
          <w:tcPr>
            <w:tcW w:w="4785" w:type="dxa"/>
            <w:hideMark/>
          </w:tcPr>
          <w:p w:rsidR="00F23464" w:rsidRDefault="00C00D8F" w:rsidP="004A243D">
            <w:pPr>
              <w:suppressAutoHyphens/>
              <w:ind w:left="-108"/>
            </w:pPr>
            <w:r>
              <w:t>02.12</w:t>
            </w:r>
            <w:r w:rsidR="009954F5">
              <w:t xml:space="preserve">.2019 </w:t>
            </w:r>
            <w:r w:rsidR="00F23464">
              <w:t>г.</w:t>
            </w:r>
          </w:p>
        </w:tc>
        <w:tc>
          <w:tcPr>
            <w:tcW w:w="5403" w:type="dxa"/>
            <w:hideMark/>
          </w:tcPr>
          <w:p w:rsidR="00F23464" w:rsidRDefault="00F23464" w:rsidP="009954F5">
            <w:pPr>
              <w:suppressAutoHyphens/>
              <w:jc w:val="right"/>
            </w:pPr>
            <w:r>
              <w:t xml:space="preserve">№ </w:t>
            </w:r>
            <w:r w:rsidR="00C00D8F">
              <w:t xml:space="preserve">171 </w:t>
            </w:r>
            <w:r>
              <w:t>- П</w:t>
            </w:r>
          </w:p>
        </w:tc>
      </w:tr>
    </w:tbl>
    <w:p w:rsidR="00F23464" w:rsidRDefault="00F23464" w:rsidP="00F23464">
      <w:pPr>
        <w:ind w:right="3934"/>
        <w:jc w:val="both"/>
        <w:rPr>
          <w:b/>
        </w:rPr>
      </w:pPr>
    </w:p>
    <w:p w:rsidR="00F23464" w:rsidRDefault="00F23464" w:rsidP="00F23464">
      <w:pPr>
        <w:jc w:val="both"/>
        <w:rPr>
          <w:b/>
        </w:rPr>
      </w:pPr>
      <w:r>
        <w:rPr>
          <w:b/>
        </w:rPr>
        <w:t>О</w:t>
      </w:r>
      <w:r w:rsidR="006A1FB8">
        <w:rPr>
          <w:b/>
        </w:rPr>
        <w:t xml:space="preserve"> внесении изменений</w:t>
      </w:r>
      <w:r>
        <w:rPr>
          <w:b/>
        </w:rPr>
        <w:t xml:space="preserve"> в Постановление администрации сельского поселения Хатанга от </w:t>
      </w:r>
      <w:r w:rsidR="009954F5">
        <w:rPr>
          <w:b/>
        </w:rPr>
        <w:t>2</w:t>
      </w:r>
      <w:r w:rsidR="004E0241">
        <w:rPr>
          <w:b/>
        </w:rPr>
        <w:t>6</w:t>
      </w:r>
      <w:r>
        <w:rPr>
          <w:b/>
        </w:rPr>
        <w:t>.</w:t>
      </w:r>
      <w:r w:rsidR="004E0241">
        <w:rPr>
          <w:b/>
        </w:rPr>
        <w:t>07</w:t>
      </w:r>
      <w:r w:rsidR="00062193">
        <w:rPr>
          <w:b/>
        </w:rPr>
        <w:t>.201</w:t>
      </w:r>
      <w:r w:rsidR="004E0241">
        <w:rPr>
          <w:b/>
        </w:rPr>
        <w:t>9</w:t>
      </w:r>
      <w:r>
        <w:rPr>
          <w:b/>
        </w:rPr>
        <w:t xml:space="preserve"> г. №</w:t>
      </w:r>
      <w:r w:rsidR="00623515">
        <w:rPr>
          <w:b/>
        </w:rPr>
        <w:t xml:space="preserve"> </w:t>
      </w:r>
      <w:r w:rsidR="009954F5">
        <w:rPr>
          <w:b/>
        </w:rPr>
        <w:t>1</w:t>
      </w:r>
      <w:r w:rsidR="004E0241">
        <w:rPr>
          <w:b/>
        </w:rPr>
        <w:t>20</w:t>
      </w:r>
      <w:r>
        <w:rPr>
          <w:b/>
        </w:rPr>
        <w:t>-П «</w:t>
      </w:r>
      <w:r w:rsidR="009954F5" w:rsidRPr="004C5697">
        <w:rPr>
          <w:b/>
          <w:color w:val="000000"/>
        </w:rPr>
        <w:t xml:space="preserve">Об утверждении административного регламента предоставления муниципальной услуги «Продление срока действия разрешения на строительство, внесение изменений в разрешение на строительство, прекращение действия </w:t>
      </w:r>
      <w:r w:rsidR="009954F5">
        <w:rPr>
          <w:b/>
          <w:color w:val="000000"/>
        </w:rPr>
        <w:t>разрешения на строительство</w:t>
      </w:r>
      <w:r>
        <w:rPr>
          <w:b/>
        </w:rPr>
        <w:t>» администрацией сельского поселения Хатанга</w:t>
      </w:r>
      <w:r w:rsidR="00514404">
        <w:rPr>
          <w:b/>
        </w:rPr>
        <w:t>»</w:t>
      </w:r>
    </w:p>
    <w:p w:rsidR="00F23464" w:rsidRDefault="00F23464" w:rsidP="00F23464">
      <w:pPr>
        <w:ind w:right="3934"/>
        <w:jc w:val="both"/>
        <w:rPr>
          <w:b/>
          <w:bCs/>
        </w:rPr>
      </w:pPr>
    </w:p>
    <w:p w:rsidR="00F23464" w:rsidRPr="00E3602E" w:rsidRDefault="00F23464" w:rsidP="00C00D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515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1D6917">
        <w:rPr>
          <w:rFonts w:ascii="Times New Roman" w:hAnsi="Times New Roman" w:cs="Times New Roman"/>
          <w:sz w:val="24"/>
          <w:szCs w:val="24"/>
        </w:rPr>
        <w:t xml:space="preserve"> Российской Федерации от 03.08.2018 года №</w:t>
      </w:r>
      <w:r w:rsidR="00623515">
        <w:rPr>
          <w:rFonts w:ascii="Times New Roman" w:hAnsi="Times New Roman" w:cs="Times New Roman"/>
          <w:sz w:val="24"/>
          <w:szCs w:val="24"/>
        </w:rPr>
        <w:t xml:space="preserve"> </w:t>
      </w:r>
      <w:r w:rsidR="001D6917">
        <w:rPr>
          <w:rFonts w:ascii="Times New Roman" w:hAnsi="Times New Roman" w:cs="Times New Roman"/>
          <w:sz w:val="24"/>
          <w:szCs w:val="24"/>
        </w:rPr>
        <w:t>340-ФЗ «О внесении изменений в Градостроительный кодекс Российской Федерации и отдельные законодател</w:t>
      </w:r>
      <w:r w:rsidR="00623515"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Федерации», </w:t>
      </w:r>
      <w:r w:rsidR="001D6917">
        <w:rPr>
          <w:rFonts w:ascii="Times New Roman" w:hAnsi="Times New Roman" w:cs="Times New Roman"/>
          <w:sz w:val="24"/>
          <w:szCs w:val="24"/>
        </w:rPr>
        <w:t>Федеральным законом от 03.08.2018 года №</w:t>
      </w:r>
      <w:r w:rsidR="00623515">
        <w:rPr>
          <w:rFonts w:ascii="Times New Roman" w:hAnsi="Times New Roman" w:cs="Times New Roman"/>
          <w:sz w:val="24"/>
          <w:szCs w:val="24"/>
        </w:rPr>
        <w:t xml:space="preserve"> </w:t>
      </w:r>
      <w:r w:rsidR="001D6917">
        <w:rPr>
          <w:rFonts w:ascii="Times New Roman" w:hAnsi="Times New Roman" w:cs="Times New Roman"/>
          <w:sz w:val="24"/>
          <w:szCs w:val="24"/>
        </w:rPr>
        <w:t>342-ФЗ «О внесении изменений в Градостроительный кодекс Российской Федерации и отдельные градостроительные акты Российской Федерации»,</w:t>
      </w:r>
      <w:r w:rsidR="009954F5">
        <w:rPr>
          <w:rFonts w:ascii="Times New Roman" w:hAnsi="Times New Roman" w:cs="Times New Roman"/>
          <w:sz w:val="24"/>
          <w:szCs w:val="24"/>
        </w:rPr>
        <w:t xml:space="preserve"> </w:t>
      </w:r>
      <w:r w:rsidR="00E3602E">
        <w:rPr>
          <w:rFonts w:ascii="Times New Roman" w:hAnsi="Times New Roman" w:cs="Times New Roman"/>
          <w:sz w:val="24"/>
          <w:szCs w:val="24"/>
        </w:rPr>
        <w:t>Федеральным законом от 27.09.2010 года № 210-ФЗ «</w:t>
      </w:r>
      <w:r w:rsidR="00E3602E" w:rsidRPr="00E3602E">
        <w:rPr>
          <w:rFonts w:ascii="Times New Roman" w:hAnsi="Times New Roman" w:cs="Times New Roman"/>
          <w:sz w:val="24"/>
          <w:szCs w:val="24"/>
        </w:rPr>
        <w:t>О</w:t>
      </w:r>
      <w:r w:rsidR="00E3602E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услуг», Постановления Правительства Российской Федерации от 30.04.2014 года № 403 «Об исчерпывающем перечне процедур в сфере жилищного строительства», в целях исполнения предписания от 16.08.2018 года № 40 «Об устранении выявленных нарушений законодательства о градостроительной деятельности», Уставом сельского поселения Хатанга,</w:t>
      </w:r>
    </w:p>
    <w:p w:rsidR="00F23464" w:rsidRPr="00300824" w:rsidRDefault="00F23464" w:rsidP="00214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15DF" w:rsidRDefault="00EA15DF" w:rsidP="00C00D8F">
      <w:pPr>
        <w:pStyle w:val="a6"/>
        <w:numPr>
          <w:ilvl w:val="0"/>
          <w:numId w:val="4"/>
        </w:numPr>
        <w:jc w:val="both"/>
      </w:pPr>
      <w:r>
        <w:t>Внести в Постановлени</w:t>
      </w:r>
      <w:r w:rsidR="00623515">
        <w:t>е</w:t>
      </w:r>
      <w:r>
        <w:t xml:space="preserve"> администрации сельского поселения Хатанга </w:t>
      </w:r>
      <w:r w:rsidRPr="00F23464">
        <w:t xml:space="preserve">от </w:t>
      </w:r>
      <w:r w:rsidR="007345EA">
        <w:t>2</w:t>
      </w:r>
      <w:r w:rsidR="004E0241">
        <w:t>6</w:t>
      </w:r>
      <w:r w:rsidR="007345EA">
        <w:t>.</w:t>
      </w:r>
      <w:r w:rsidR="004E0241">
        <w:t>07</w:t>
      </w:r>
      <w:r w:rsidR="007345EA">
        <w:t>.201</w:t>
      </w:r>
      <w:r w:rsidR="004E0241">
        <w:t>9</w:t>
      </w:r>
      <w:r w:rsidRPr="00F23464">
        <w:t xml:space="preserve"> г. №</w:t>
      </w:r>
      <w:r w:rsidR="00623515">
        <w:t xml:space="preserve"> </w:t>
      </w:r>
      <w:r w:rsidR="007345EA">
        <w:t>1</w:t>
      </w:r>
      <w:r w:rsidR="004E0241">
        <w:t>20</w:t>
      </w:r>
      <w:r w:rsidRPr="00F23464">
        <w:t>-П «Об утверждении административного</w:t>
      </w:r>
      <w:r w:rsidR="00623515">
        <w:t xml:space="preserve"> регламента</w:t>
      </w:r>
      <w:r w:rsidRPr="00F23464">
        <w:t xml:space="preserve"> предоставления муниципальной услуги «</w:t>
      </w:r>
      <w:r w:rsidR="007345EA">
        <w:t>Продление срока действия разрешения на строительство</w:t>
      </w:r>
      <w:r>
        <w:t>,</w:t>
      </w:r>
      <w:r w:rsidR="007345EA">
        <w:t xml:space="preserve"> внесение изменений в разрешение на строительство, прекращение действия разрешения на строительство» администрацией сельского поселения Хатанга</w:t>
      </w:r>
      <w:r>
        <w:t xml:space="preserve"> (далее - Постановление) следующие изменения:</w:t>
      </w:r>
    </w:p>
    <w:p w:rsidR="00EA15DF" w:rsidRDefault="00EA15DF" w:rsidP="00214648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6D9" w:rsidRDefault="00896903" w:rsidP="006346D9">
      <w:pPr>
        <w:pStyle w:val="ConsPlusNormal"/>
        <w:numPr>
          <w:ilvl w:val="1"/>
          <w:numId w:val="2"/>
        </w:numPr>
        <w:ind w:left="284" w:firstLine="4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D6F">
        <w:rPr>
          <w:rFonts w:ascii="Times New Roman" w:eastAsia="Calibri" w:hAnsi="Times New Roman" w:cs="Times New Roman"/>
          <w:sz w:val="24"/>
          <w:szCs w:val="24"/>
        </w:rPr>
        <w:t>Подп</w:t>
      </w:r>
      <w:r w:rsidR="00242C9C">
        <w:rPr>
          <w:rFonts w:ascii="Times New Roman" w:eastAsia="Calibri" w:hAnsi="Times New Roman" w:cs="Times New Roman"/>
          <w:sz w:val="24"/>
          <w:szCs w:val="24"/>
        </w:rPr>
        <w:t>ункт 2</w:t>
      </w:r>
      <w:r w:rsidR="00C17004">
        <w:rPr>
          <w:rFonts w:ascii="Times New Roman" w:eastAsia="Calibri" w:hAnsi="Times New Roman" w:cs="Times New Roman"/>
          <w:sz w:val="24"/>
          <w:szCs w:val="24"/>
        </w:rPr>
        <w:t>)</w:t>
      </w:r>
      <w:r w:rsidR="006B68B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ункт</w:t>
      </w:r>
      <w:r w:rsidR="006B68B0">
        <w:rPr>
          <w:rFonts w:ascii="Times New Roman" w:eastAsia="Calibri" w:hAnsi="Times New Roman" w:cs="Times New Roman"/>
          <w:sz w:val="24"/>
          <w:szCs w:val="24"/>
        </w:rPr>
        <w:t>а</w:t>
      </w:r>
      <w:r w:rsidR="00DB4E8E">
        <w:rPr>
          <w:rFonts w:ascii="Times New Roman" w:eastAsia="Calibri" w:hAnsi="Times New Roman" w:cs="Times New Roman"/>
          <w:sz w:val="24"/>
          <w:szCs w:val="24"/>
        </w:rPr>
        <w:t xml:space="preserve"> 2.9.1. подраздела 2.9.</w:t>
      </w:r>
      <w:r w:rsidRPr="00896903">
        <w:rPr>
          <w:rFonts w:ascii="Times New Roman" w:eastAsia="Calibri" w:hAnsi="Times New Roman" w:cs="Times New Roman"/>
          <w:sz w:val="24"/>
          <w:szCs w:val="24"/>
        </w:rPr>
        <w:t xml:space="preserve"> Раздела 2 «Стандарт предоставления муниципальной услуги», изложить в следующей редакции:</w:t>
      </w:r>
    </w:p>
    <w:p w:rsidR="006346D9" w:rsidRDefault="006346D9" w:rsidP="006346D9">
      <w:pPr>
        <w:pStyle w:val="ConsPlusNormal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476" w:rsidRDefault="006346D9" w:rsidP="006B68B0">
      <w:pPr>
        <w:pStyle w:val="ConsPlusNormal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B68B0">
        <w:rPr>
          <w:rFonts w:ascii="Times New Roman" w:eastAsia="Calibri" w:hAnsi="Times New Roman" w:cs="Times New Roman"/>
          <w:sz w:val="24"/>
          <w:szCs w:val="24"/>
        </w:rPr>
        <w:t>2) несоответствие представленных документов требованиям к строительству, реконструкции объе</w:t>
      </w:r>
      <w:r w:rsidR="00C219BD">
        <w:rPr>
          <w:rFonts w:ascii="Times New Roman" w:eastAsia="Calibri" w:hAnsi="Times New Roman" w:cs="Times New Roman"/>
          <w:sz w:val="24"/>
          <w:szCs w:val="24"/>
        </w:rPr>
        <w:t xml:space="preserve">кта капитального строительства, </w:t>
      </w:r>
      <w:r w:rsidR="006B68B0">
        <w:rPr>
          <w:rFonts w:ascii="Times New Roman" w:eastAsia="Calibri" w:hAnsi="Times New Roman" w:cs="Times New Roman"/>
          <w:sz w:val="24"/>
          <w:szCs w:val="24"/>
        </w:rPr>
        <w:t xml:space="preserve">установленным на дату выдачи представленного для получения разрешения на строительство градостроительного плана земельного </w:t>
      </w:r>
      <w:r w:rsidR="00C219BD">
        <w:rPr>
          <w:rFonts w:ascii="Times New Roman" w:eastAsia="Calibri" w:hAnsi="Times New Roman" w:cs="Times New Roman"/>
          <w:sz w:val="24"/>
          <w:szCs w:val="24"/>
        </w:rPr>
        <w:t>участка, или в случае выдачи разрешения на строительство линейного объекта и требованиям проекта планировки территории</w:t>
      </w:r>
      <w:r w:rsidR="003A7FEC">
        <w:rPr>
          <w:rFonts w:ascii="Times New Roman" w:eastAsia="Calibri" w:hAnsi="Times New Roman" w:cs="Times New Roman"/>
          <w:sz w:val="24"/>
          <w:szCs w:val="24"/>
        </w:rPr>
        <w:t xml:space="preserve"> и проекта межевания территории (за исключением случаев, при которых для строительства, реконструкции </w:t>
      </w:r>
      <w:r w:rsidR="003A7FEC">
        <w:rPr>
          <w:rFonts w:ascii="Times New Roman" w:eastAsia="Calibri" w:hAnsi="Times New Roman" w:cs="Times New Roman"/>
          <w:sz w:val="24"/>
          <w:szCs w:val="24"/>
        </w:rPr>
        <w:lastRenderedPageBreak/>
        <w:t>линейного объекта</w:t>
      </w:r>
      <w:r w:rsidR="00D136DE">
        <w:rPr>
          <w:rFonts w:ascii="Times New Roman" w:eastAsia="Calibri" w:hAnsi="Times New Roman" w:cs="Times New Roman"/>
          <w:sz w:val="24"/>
          <w:szCs w:val="24"/>
        </w:rPr>
        <w:t xml:space="preserve"> не требуется подготовка документации по планировке территории);</w:t>
      </w:r>
      <w:r w:rsidR="00C219B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A0E20" w:rsidRDefault="000A0E20" w:rsidP="000A0E20">
      <w:pPr>
        <w:pStyle w:val="ConsPlusNormal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 </w:t>
      </w:r>
      <w:r w:rsidR="00EC3CC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Пункт 2.9.1. подраздела 2.9 раздела 2 «Стандарт предоставления</w:t>
      </w:r>
      <w:r w:rsidR="00361D0F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услуги», дополнить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подпункт</w:t>
      </w:r>
      <w:r w:rsidR="00361D0F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7E2" w:rsidRPr="00CD47E2">
        <w:rPr>
          <w:rFonts w:ascii="Times New Roman" w:eastAsia="Calibri" w:hAnsi="Times New Roman" w:cs="Times New Roman"/>
          <w:sz w:val="24"/>
          <w:szCs w:val="24"/>
        </w:rPr>
        <w:t>12</w:t>
      </w:r>
      <w:r w:rsidR="00C17004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  <w:r w:rsidR="00CD47E2" w:rsidRPr="00CD47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7E2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D47E2" w:rsidRPr="00CD47E2" w:rsidRDefault="00CD47E2" w:rsidP="000A0E20">
      <w:pPr>
        <w:pStyle w:val="ConsPlusNormal"/>
        <w:ind w:left="284" w:firstLine="424"/>
        <w:jc w:val="both"/>
        <w:rPr>
          <w:rFonts w:eastAsiaTheme="minorHAnsi"/>
          <w:lang w:eastAsia="en-US"/>
        </w:rPr>
      </w:pPr>
    </w:p>
    <w:p w:rsidR="00EF412E" w:rsidRDefault="00CD47E2" w:rsidP="00EF412E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«12</w:t>
      </w:r>
      <w:r w:rsidR="00EF412E">
        <w:rPr>
          <w:rFonts w:eastAsiaTheme="minorHAnsi"/>
          <w:color w:val="000000" w:themeColor="text1"/>
          <w:lang w:eastAsia="en-US"/>
        </w:rPr>
        <w:t>)</w:t>
      </w:r>
      <w:r w:rsidR="00EF412E">
        <w:rPr>
          <w:rFonts w:eastAsiaTheme="minorHAnsi"/>
          <w:lang w:eastAsia="en-US"/>
        </w:rPr>
        <w:t xml:space="preserve">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</w:t>
      </w:r>
      <w:r w:rsidR="009C37EB">
        <w:rPr>
          <w:rFonts w:eastAsiaTheme="minorHAnsi"/>
          <w:lang w:eastAsia="en-US"/>
        </w:rPr>
        <w:t>ионального значения.»</w:t>
      </w:r>
      <w:r w:rsidR="00C17004">
        <w:rPr>
          <w:rFonts w:eastAsiaTheme="minorHAnsi"/>
          <w:lang w:eastAsia="en-US"/>
        </w:rPr>
        <w:t>.</w:t>
      </w:r>
    </w:p>
    <w:p w:rsidR="00E71D9F" w:rsidRPr="0043265C" w:rsidRDefault="00E71D9F" w:rsidP="00EF412E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 w:themeColor="text1"/>
          <w:lang w:eastAsia="en-US"/>
        </w:rPr>
      </w:pPr>
    </w:p>
    <w:p w:rsidR="00F23464" w:rsidRDefault="00F23464" w:rsidP="00C00D8F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Опубликовать Постановление в </w:t>
      </w:r>
      <w:r w:rsidR="00A57B73" w:rsidRPr="00A57B73">
        <w:rPr>
          <w:lang w:eastAsia="ar-SA"/>
        </w:rPr>
        <w:t>“</w:t>
      </w:r>
      <w:r>
        <w:rPr>
          <w:lang w:eastAsia="ar-SA"/>
        </w:rPr>
        <w:t>Информационном бюллетене</w:t>
      </w:r>
      <w:r w:rsidR="00A57B73" w:rsidRPr="00A57B73">
        <w:rPr>
          <w:lang w:eastAsia="ar-SA"/>
        </w:rPr>
        <w:t>”</w:t>
      </w:r>
      <w:r>
        <w:rPr>
          <w:lang w:eastAsia="ar-SA"/>
        </w:rPr>
        <w:t xml:space="preserve">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C00D8F">
          <w:rPr>
            <w:rStyle w:val="a3"/>
            <w:lang w:val="en-US" w:eastAsia="ar-SA"/>
          </w:rPr>
          <w:t>www</w:t>
        </w:r>
        <w:r>
          <w:rPr>
            <w:rStyle w:val="a3"/>
            <w:lang w:eastAsia="ar-SA"/>
          </w:rPr>
          <w:t>.</w:t>
        </w:r>
        <w:proofErr w:type="spellStart"/>
        <w:r w:rsidRPr="00C00D8F">
          <w:rPr>
            <w:rStyle w:val="a3"/>
            <w:lang w:val="en-US" w:eastAsia="ar-SA"/>
          </w:rPr>
          <w:t>hatanga</w:t>
        </w:r>
        <w:proofErr w:type="spellEnd"/>
        <w:r>
          <w:rPr>
            <w:rStyle w:val="a3"/>
            <w:lang w:eastAsia="ar-SA"/>
          </w:rPr>
          <w:t>24.</w:t>
        </w:r>
        <w:proofErr w:type="spellStart"/>
        <w:r w:rsidRPr="00C00D8F">
          <w:rPr>
            <w:rStyle w:val="a3"/>
            <w:lang w:val="en-US" w:eastAsia="ar-SA"/>
          </w:rPr>
          <w:t>ru</w:t>
        </w:r>
        <w:proofErr w:type="spellEnd"/>
      </w:hyperlink>
    </w:p>
    <w:p w:rsidR="00F23464" w:rsidRDefault="00F23464" w:rsidP="00214648">
      <w:pPr>
        <w:autoSpaceDE w:val="0"/>
        <w:jc w:val="both"/>
        <w:rPr>
          <w:lang w:eastAsia="ar-SA"/>
        </w:rPr>
      </w:pPr>
    </w:p>
    <w:p w:rsidR="00F23464" w:rsidRDefault="00F23464" w:rsidP="00C00D8F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r>
        <w:rPr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23464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464" w:rsidRPr="00D144C9" w:rsidRDefault="00F23464" w:rsidP="00C00D8F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621D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сельского поселения Хатанга </w:t>
      </w:r>
      <w:r w:rsidR="00D71460">
        <w:rPr>
          <w:rFonts w:ascii="Times New Roman" w:hAnsi="Times New Roman" w:cs="Times New Roman"/>
          <w:sz w:val="24"/>
          <w:szCs w:val="24"/>
        </w:rPr>
        <w:t xml:space="preserve"> </w:t>
      </w:r>
      <w:r w:rsidR="00275391">
        <w:rPr>
          <w:rFonts w:ascii="Times New Roman" w:hAnsi="Times New Roman" w:cs="Times New Roman"/>
          <w:sz w:val="24"/>
          <w:szCs w:val="24"/>
        </w:rPr>
        <w:t xml:space="preserve"> </w:t>
      </w:r>
      <w:r w:rsidR="00B5544A">
        <w:rPr>
          <w:rFonts w:ascii="Times New Roman" w:hAnsi="Times New Roman" w:cs="Times New Roman"/>
          <w:sz w:val="24"/>
          <w:szCs w:val="24"/>
        </w:rPr>
        <w:t>А.</w:t>
      </w:r>
      <w:r w:rsidR="00275391">
        <w:rPr>
          <w:rFonts w:ascii="Times New Roman" w:hAnsi="Times New Roman" w:cs="Times New Roman"/>
          <w:sz w:val="24"/>
          <w:szCs w:val="24"/>
        </w:rPr>
        <w:t xml:space="preserve"> </w:t>
      </w:r>
      <w:r w:rsidR="00B5544A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Скрипкина</w:t>
      </w:r>
      <w:r w:rsidR="00D144C9">
        <w:rPr>
          <w:rFonts w:ascii="Times New Roman" w:hAnsi="Times New Roman" w:cs="Times New Roman"/>
          <w:sz w:val="24"/>
          <w:szCs w:val="24"/>
        </w:rPr>
        <w:t>.</w:t>
      </w: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0D8F" w:rsidRDefault="00C00D8F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0D8F" w:rsidRDefault="00C00D8F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E1E81" w:rsidRDefault="006738E5">
      <w:r>
        <w:t>Глава</w:t>
      </w:r>
      <w:r w:rsidR="008E5A86">
        <w:t xml:space="preserve"> сельского поселения Х</w:t>
      </w:r>
      <w:r>
        <w:t xml:space="preserve">атанга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D8F">
        <w:t xml:space="preserve"> </w:t>
      </w:r>
      <w:r w:rsidR="00C00D8F">
        <w:t>А.</w:t>
      </w:r>
      <w:r w:rsidR="00C00D8F">
        <w:t xml:space="preserve"> </w:t>
      </w:r>
      <w:r w:rsidR="00C00D8F">
        <w:t>В.</w:t>
      </w:r>
      <w:r w:rsidR="00C00D8F">
        <w:t xml:space="preserve"> </w:t>
      </w:r>
      <w:r>
        <w:t xml:space="preserve">Кулешов </w:t>
      </w:r>
    </w:p>
    <w:p w:rsidR="00C00D8F" w:rsidRDefault="00C00D8F"/>
    <w:sectPr w:rsidR="00C00D8F" w:rsidSect="004A243D">
      <w:headerReference w:type="default" r:id="rId10"/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68" w:rsidRDefault="00455A68">
      <w:r>
        <w:separator/>
      </w:r>
    </w:p>
  </w:endnote>
  <w:endnote w:type="continuationSeparator" w:id="0">
    <w:p w:rsidR="00455A68" w:rsidRDefault="0045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68" w:rsidRDefault="00455A68">
      <w:r>
        <w:separator/>
      </w:r>
    </w:p>
  </w:footnote>
  <w:footnote w:type="continuationSeparator" w:id="0">
    <w:p w:rsidR="00455A68" w:rsidRDefault="0045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4" w:rsidRPr="00E621D9" w:rsidRDefault="00D42F7B" w:rsidP="008013B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C8A286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27883DF4"/>
    <w:multiLevelType w:val="hybridMultilevel"/>
    <w:tmpl w:val="6AFA6AF6"/>
    <w:lvl w:ilvl="0" w:tplc="F5820C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22061"/>
    <w:rsid w:val="00062193"/>
    <w:rsid w:val="000A0E20"/>
    <w:rsid w:val="000A3B79"/>
    <w:rsid w:val="000B7F20"/>
    <w:rsid w:val="000C6022"/>
    <w:rsid w:val="000D5B30"/>
    <w:rsid w:val="000F0476"/>
    <w:rsid w:val="0011443E"/>
    <w:rsid w:val="001336BD"/>
    <w:rsid w:val="00137EC6"/>
    <w:rsid w:val="00167D6F"/>
    <w:rsid w:val="001A1B8B"/>
    <w:rsid w:val="001C19BC"/>
    <w:rsid w:val="001D008F"/>
    <w:rsid w:val="001D6917"/>
    <w:rsid w:val="00201618"/>
    <w:rsid w:val="00214648"/>
    <w:rsid w:val="00242C9C"/>
    <w:rsid w:val="00261FB3"/>
    <w:rsid w:val="002629C1"/>
    <w:rsid w:val="00275391"/>
    <w:rsid w:val="002B2F1A"/>
    <w:rsid w:val="002C1A38"/>
    <w:rsid w:val="002E12CF"/>
    <w:rsid w:val="00302F90"/>
    <w:rsid w:val="00315A54"/>
    <w:rsid w:val="00323215"/>
    <w:rsid w:val="00333CA5"/>
    <w:rsid w:val="00336E33"/>
    <w:rsid w:val="003541A6"/>
    <w:rsid w:val="00361D0F"/>
    <w:rsid w:val="003A5227"/>
    <w:rsid w:val="003A7FEC"/>
    <w:rsid w:val="003D0DBC"/>
    <w:rsid w:val="0043265C"/>
    <w:rsid w:val="00455A68"/>
    <w:rsid w:val="0049133B"/>
    <w:rsid w:val="004A243D"/>
    <w:rsid w:val="004A4335"/>
    <w:rsid w:val="004E0241"/>
    <w:rsid w:val="0050607F"/>
    <w:rsid w:val="00514404"/>
    <w:rsid w:val="0058164B"/>
    <w:rsid w:val="005E74BD"/>
    <w:rsid w:val="005E76B0"/>
    <w:rsid w:val="005F670A"/>
    <w:rsid w:val="005F6FF0"/>
    <w:rsid w:val="00602D3E"/>
    <w:rsid w:val="00623515"/>
    <w:rsid w:val="00623D07"/>
    <w:rsid w:val="006346D9"/>
    <w:rsid w:val="006738E5"/>
    <w:rsid w:val="006A1FB8"/>
    <w:rsid w:val="006B0F78"/>
    <w:rsid w:val="006B68B0"/>
    <w:rsid w:val="006C0BD7"/>
    <w:rsid w:val="006C1388"/>
    <w:rsid w:val="006F1878"/>
    <w:rsid w:val="007345EA"/>
    <w:rsid w:val="0074425F"/>
    <w:rsid w:val="0074498E"/>
    <w:rsid w:val="00780ED0"/>
    <w:rsid w:val="00785DB9"/>
    <w:rsid w:val="00792B4C"/>
    <w:rsid w:val="007974CD"/>
    <w:rsid w:val="007C127C"/>
    <w:rsid w:val="008013B4"/>
    <w:rsid w:val="00844881"/>
    <w:rsid w:val="00850150"/>
    <w:rsid w:val="00861DDB"/>
    <w:rsid w:val="00864655"/>
    <w:rsid w:val="00896903"/>
    <w:rsid w:val="008C1F01"/>
    <w:rsid w:val="008E5A86"/>
    <w:rsid w:val="008E6FE3"/>
    <w:rsid w:val="00915E0A"/>
    <w:rsid w:val="009954F5"/>
    <w:rsid w:val="009C37EB"/>
    <w:rsid w:val="009D58D0"/>
    <w:rsid w:val="009E1E81"/>
    <w:rsid w:val="009F6783"/>
    <w:rsid w:val="00A04995"/>
    <w:rsid w:val="00A23D43"/>
    <w:rsid w:val="00A2552C"/>
    <w:rsid w:val="00A34661"/>
    <w:rsid w:val="00A36300"/>
    <w:rsid w:val="00A450A0"/>
    <w:rsid w:val="00A57B73"/>
    <w:rsid w:val="00AA28A0"/>
    <w:rsid w:val="00AB10E3"/>
    <w:rsid w:val="00AB17B6"/>
    <w:rsid w:val="00AF75A4"/>
    <w:rsid w:val="00B25CCE"/>
    <w:rsid w:val="00B5544A"/>
    <w:rsid w:val="00BB548D"/>
    <w:rsid w:val="00C00D8F"/>
    <w:rsid w:val="00C17004"/>
    <w:rsid w:val="00C219BD"/>
    <w:rsid w:val="00CD47E2"/>
    <w:rsid w:val="00D136DE"/>
    <w:rsid w:val="00D144C9"/>
    <w:rsid w:val="00D42F7B"/>
    <w:rsid w:val="00D61349"/>
    <w:rsid w:val="00D71460"/>
    <w:rsid w:val="00DB4E8E"/>
    <w:rsid w:val="00DC4ECA"/>
    <w:rsid w:val="00DC6A52"/>
    <w:rsid w:val="00DD4D2C"/>
    <w:rsid w:val="00DE7721"/>
    <w:rsid w:val="00E03512"/>
    <w:rsid w:val="00E3602E"/>
    <w:rsid w:val="00E54C31"/>
    <w:rsid w:val="00E71D9F"/>
    <w:rsid w:val="00E84372"/>
    <w:rsid w:val="00EA15DF"/>
    <w:rsid w:val="00EC3CC5"/>
    <w:rsid w:val="00EF412E"/>
    <w:rsid w:val="00F23464"/>
    <w:rsid w:val="00F3607D"/>
    <w:rsid w:val="00FB5DB7"/>
    <w:rsid w:val="00FC6430"/>
    <w:rsid w:val="00FD2A0E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customStyle="1" w:styleId="ConsNonformat">
    <w:name w:val="ConsNonformat"/>
    <w:rsid w:val="00734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0D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8D9F-438F-465B-A11E-63CABBAF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17</cp:revision>
  <cp:lastPrinted>2019-11-28T10:44:00Z</cp:lastPrinted>
  <dcterms:created xsi:type="dcterms:W3CDTF">2019-11-14T05:12:00Z</dcterms:created>
  <dcterms:modified xsi:type="dcterms:W3CDTF">2019-12-02T08:29:00Z</dcterms:modified>
</cp:coreProperties>
</file>