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3B" w:rsidRPr="00616A39" w:rsidRDefault="0079203B" w:rsidP="0079203B">
      <w:pPr>
        <w:jc w:val="center"/>
        <w:rPr>
          <w:b/>
          <w:color w:val="0070C0"/>
          <w:sz w:val="20"/>
        </w:rPr>
      </w:pPr>
      <w:r w:rsidRPr="00616A39">
        <w:rPr>
          <w:b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2C7FDAA4" wp14:editId="3FF39AC6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469265" cy="57277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03B" w:rsidRPr="00616A39" w:rsidRDefault="0079203B" w:rsidP="0079203B">
      <w:pPr>
        <w:jc w:val="center"/>
        <w:rPr>
          <w:b/>
          <w:color w:val="0070C0"/>
        </w:rPr>
      </w:pPr>
      <w:proofErr w:type="gramStart"/>
      <w:r w:rsidRPr="00616A39">
        <w:rPr>
          <w:b/>
          <w:color w:val="0070C0"/>
        </w:rPr>
        <w:t>РОССИЙСКАЯ  ФЕДЕРАЦИЯ</w:t>
      </w:r>
      <w:proofErr w:type="gramEnd"/>
    </w:p>
    <w:p w:rsidR="0079203B" w:rsidRPr="00616A39" w:rsidRDefault="0079203B" w:rsidP="0079203B">
      <w:pPr>
        <w:jc w:val="center"/>
        <w:rPr>
          <w:color w:val="0070C0"/>
        </w:rPr>
      </w:pPr>
      <w:r w:rsidRPr="00616A39">
        <w:rPr>
          <w:color w:val="0070C0"/>
        </w:rPr>
        <w:t>КРАСНОЯРСКИЙ КРАЙ</w:t>
      </w:r>
    </w:p>
    <w:p w:rsidR="0079203B" w:rsidRPr="00616A39" w:rsidRDefault="0079203B" w:rsidP="0079203B">
      <w:pPr>
        <w:jc w:val="center"/>
        <w:rPr>
          <w:color w:val="0070C0"/>
        </w:rPr>
      </w:pPr>
      <w:r w:rsidRPr="00616A39">
        <w:rPr>
          <w:color w:val="0070C0"/>
        </w:rPr>
        <w:t>ТАЙМЫРСКИЙ ДОЛГАНО-НЕНЕЦКИЙ МУНИЦИПАЛЬНЫЙ РАЙОН</w:t>
      </w:r>
    </w:p>
    <w:p w:rsidR="0079203B" w:rsidRPr="00616A39" w:rsidRDefault="0079203B" w:rsidP="0079203B">
      <w:pPr>
        <w:jc w:val="center"/>
        <w:rPr>
          <w:b/>
          <w:color w:val="0070C0"/>
        </w:rPr>
      </w:pPr>
      <w:r w:rsidRPr="00616A39">
        <w:rPr>
          <w:b/>
          <w:color w:val="0070C0"/>
        </w:rPr>
        <w:t>АДМИНИСТРАЦИЯ СЕЛЬСКОГО ПОСЕЛЕНИЯ ХАТАНГА</w:t>
      </w:r>
    </w:p>
    <w:p w:rsidR="0079203B" w:rsidRPr="00616A39" w:rsidRDefault="0079203B" w:rsidP="0079203B">
      <w:pPr>
        <w:ind w:left="-374" w:right="-374"/>
        <w:jc w:val="center"/>
        <w:rPr>
          <w:b/>
          <w:bCs/>
          <w:color w:val="0070C0"/>
          <w:sz w:val="20"/>
        </w:rPr>
      </w:pPr>
      <w:r w:rsidRPr="00616A39">
        <w:rPr>
          <w:b/>
          <w:bCs/>
          <w:color w:val="0070C0"/>
          <w:sz w:val="20"/>
        </w:rPr>
        <w:t xml:space="preserve">   </w:t>
      </w:r>
    </w:p>
    <w:p w:rsidR="0079203B" w:rsidRPr="00616A39" w:rsidRDefault="0079203B" w:rsidP="0079203B">
      <w:pPr>
        <w:ind w:left="-374" w:right="-374"/>
        <w:jc w:val="center"/>
        <w:rPr>
          <w:b/>
          <w:bCs/>
          <w:color w:val="0070C0"/>
          <w:sz w:val="28"/>
        </w:rPr>
      </w:pPr>
      <w:r w:rsidRPr="00616A39">
        <w:rPr>
          <w:b/>
          <w:bCs/>
          <w:color w:val="0070C0"/>
          <w:sz w:val="20"/>
        </w:rPr>
        <w:t xml:space="preserve">                                                                                             </w:t>
      </w:r>
    </w:p>
    <w:p w:rsidR="0079203B" w:rsidRPr="00616A39" w:rsidRDefault="0079203B" w:rsidP="0079203B">
      <w:pPr>
        <w:jc w:val="center"/>
        <w:rPr>
          <w:b/>
          <w:color w:val="0070C0"/>
        </w:rPr>
      </w:pPr>
      <w:r w:rsidRPr="00616A39">
        <w:rPr>
          <w:b/>
          <w:color w:val="0070C0"/>
        </w:rPr>
        <w:t>ПОСТАНОВЛЕНИЕ</w:t>
      </w:r>
    </w:p>
    <w:p w:rsidR="0079203B" w:rsidRPr="00616A39" w:rsidRDefault="0079203B" w:rsidP="0079203B">
      <w:pPr>
        <w:jc w:val="center"/>
        <w:rPr>
          <w:b/>
          <w:color w:val="0070C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616A39" w:rsidRPr="00616A39" w:rsidTr="00E37729">
        <w:tc>
          <w:tcPr>
            <w:tcW w:w="4785" w:type="dxa"/>
          </w:tcPr>
          <w:p w:rsidR="0079203B" w:rsidRPr="00616A39" w:rsidRDefault="0079203B" w:rsidP="00A01558">
            <w:pPr>
              <w:suppressAutoHyphens/>
              <w:rPr>
                <w:color w:val="0070C0"/>
              </w:rPr>
            </w:pPr>
            <w:r w:rsidRPr="00616A39">
              <w:rPr>
                <w:color w:val="0070C0"/>
              </w:rPr>
              <w:t>2</w:t>
            </w:r>
            <w:r w:rsidR="00A01558" w:rsidRPr="00616A39">
              <w:rPr>
                <w:color w:val="0070C0"/>
              </w:rPr>
              <w:t>4</w:t>
            </w:r>
            <w:r w:rsidRPr="00616A39">
              <w:rPr>
                <w:color w:val="0070C0"/>
              </w:rPr>
              <w:t>.</w:t>
            </w:r>
            <w:r w:rsidR="00A01558" w:rsidRPr="00616A39">
              <w:rPr>
                <w:color w:val="0070C0"/>
              </w:rPr>
              <w:t>01</w:t>
            </w:r>
            <w:r w:rsidR="003608D9">
              <w:rPr>
                <w:color w:val="0070C0"/>
              </w:rPr>
              <w:t>.2019</w:t>
            </w:r>
            <w:bookmarkStart w:id="0" w:name="_GoBack"/>
            <w:bookmarkEnd w:id="0"/>
            <w:r w:rsidRPr="00616A39">
              <w:rPr>
                <w:color w:val="0070C0"/>
              </w:rPr>
              <w:t xml:space="preserve"> г. </w:t>
            </w:r>
          </w:p>
        </w:tc>
        <w:tc>
          <w:tcPr>
            <w:tcW w:w="4785" w:type="dxa"/>
          </w:tcPr>
          <w:p w:rsidR="0079203B" w:rsidRPr="00616A39" w:rsidRDefault="0079203B" w:rsidP="00F604EC">
            <w:pPr>
              <w:suppressAutoHyphens/>
              <w:jc w:val="right"/>
              <w:rPr>
                <w:color w:val="0070C0"/>
              </w:rPr>
            </w:pPr>
            <w:r w:rsidRPr="00616A39">
              <w:rPr>
                <w:color w:val="0070C0"/>
              </w:rPr>
              <w:t xml:space="preserve">№ </w:t>
            </w:r>
            <w:r w:rsidR="00D33B3A" w:rsidRPr="00616A39">
              <w:rPr>
                <w:color w:val="0070C0"/>
              </w:rPr>
              <w:t>0</w:t>
            </w:r>
            <w:r w:rsidR="00F604EC" w:rsidRPr="00616A39">
              <w:rPr>
                <w:color w:val="0070C0"/>
              </w:rPr>
              <w:t>18</w:t>
            </w:r>
            <w:r w:rsidRPr="00616A39">
              <w:rPr>
                <w:color w:val="0070C0"/>
              </w:rPr>
              <w:t xml:space="preserve"> - П</w:t>
            </w:r>
          </w:p>
        </w:tc>
      </w:tr>
    </w:tbl>
    <w:p w:rsidR="0079203B" w:rsidRPr="00616A39" w:rsidRDefault="0079203B" w:rsidP="0079203B">
      <w:pPr>
        <w:suppressAutoHyphens/>
        <w:ind w:rightChars="3572" w:right="8573"/>
        <w:rPr>
          <w:color w:val="0070C0"/>
        </w:rPr>
      </w:pP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b/>
          <w:color w:val="0070C0"/>
        </w:rPr>
      </w:pPr>
      <w:r w:rsidRPr="00616A39">
        <w:rPr>
          <w:b/>
          <w:color w:val="0070C0"/>
        </w:rPr>
        <w:t xml:space="preserve">Об утверждении Положения </w:t>
      </w:r>
      <w:proofErr w:type="gramStart"/>
      <w:r w:rsidRPr="00616A39">
        <w:rPr>
          <w:b/>
          <w:color w:val="0070C0"/>
        </w:rPr>
        <w:t>по  исчислению</w:t>
      </w:r>
      <w:proofErr w:type="gramEnd"/>
      <w:r w:rsidRPr="00616A39">
        <w:rPr>
          <w:b/>
          <w:color w:val="0070C0"/>
        </w:rPr>
        <w:t xml:space="preserve"> стажа муниципальной службы для назначения</w:t>
      </w:r>
      <w:r w:rsidR="009F3E4A">
        <w:rPr>
          <w:b/>
          <w:color w:val="0070C0"/>
        </w:rPr>
        <w:t xml:space="preserve"> размера</w:t>
      </w:r>
      <w:r w:rsidRPr="00616A39">
        <w:rPr>
          <w:b/>
          <w:color w:val="0070C0"/>
        </w:rPr>
        <w:t xml:space="preserve"> пенсии за выслугу лет, для установления ежемесячной надбавки за выслугу лет, определения продолжительности дополнительного отпуска за выслугу лет</w:t>
      </w:r>
    </w:p>
    <w:p w:rsidR="00D33B3A" w:rsidRPr="00616A39" w:rsidRDefault="00D33B3A" w:rsidP="00D33B3A">
      <w:pPr>
        <w:pStyle w:val="a5"/>
        <w:ind w:firstLine="708"/>
        <w:jc w:val="both"/>
        <w:rPr>
          <w:rFonts w:ascii="Times New Roman" w:hAnsi="Times New Roman" w:cs="Times New Roman"/>
          <w:color w:val="0070C0"/>
          <w:szCs w:val="24"/>
        </w:rPr>
      </w:pPr>
    </w:p>
    <w:p w:rsidR="0079203B" w:rsidRPr="00616A39" w:rsidRDefault="0079203B" w:rsidP="00D33B3A">
      <w:pPr>
        <w:pStyle w:val="a5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6A39">
        <w:rPr>
          <w:rFonts w:ascii="Times New Roman" w:hAnsi="Times New Roman" w:cs="Times New Roman"/>
          <w:color w:val="0070C0"/>
          <w:sz w:val="24"/>
          <w:szCs w:val="24"/>
        </w:rPr>
        <w:t>В соответствии с Федеральным законом от 02.03.2007</w:t>
      </w:r>
      <w:r w:rsidR="00F604EC" w:rsidRPr="00616A3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16A39">
        <w:rPr>
          <w:rFonts w:ascii="Times New Roman" w:hAnsi="Times New Roman" w:cs="Times New Roman"/>
          <w:color w:val="0070C0"/>
          <w:sz w:val="24"/>
          <w:szCs w:val="24"/>
        </w:rPr>
        <w:t>г. (с изменениями и дополнениями)  № 25-ФЗ «О муниципальной службе в Российской Федерации», Законом Красноярского края от 24.04.2008 года № 5-1565  (с изменениями и дополнениями) "Об особенностях правового регулирования муниципальной службы в Красноярском крае", в целях регламентации порядка и условий включения иных периодов работы (службы) в стаж мун</w:t>
      </w:r>
      <w:r w:rsidRPr="00616A39">
        <w:rPr>
          <w:rStyle w:val="1"/>
          <w:rFonts w:eastAsiaTheme="minorEastAsia"/>
          <w:color w:val="0070C0"/>
          <w:sz w:val="24"/>
          <w:szCs w:val="24"/>
          <w:u w:val="none"/>
        </w:rPr>
        <w:t>ици</w:t>
      </w:r>
      <w:r w:rsidRPr="00616A39">
        <w:rPr>
          <w:rFonts w:ascii="Times New Roman" w:hAnsi="Times New Roman" w:cs="Times New Roman"/>
          <w:color w:val="0070C0"/>
          <w:sz w:val="24"/>
          <w:szCs w:val="24"/>
        </w:rPr>
        <w:t>пальной службы, привлечения квалифицированных специалистов на муниципальную службу и обеспечение социальных гарантий муниципальных служащих, в соответствии с действующим законодательством Российской Федерации,</w:t>
      </w:r>
    </w:p>
    <w:p w:rsidR="0079203B" w:rsidRPr="00616A39" w:rsidRDefault="0079203B" w:rsidP="0079203B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</w:p>
    <w:p w:rsidR="0079203B" w:rsidRPr="00616A39" w:rsidRDefault="0079203B" w:rsidP="0079203B">
      <w:pPr>
        <w:pStyle w:val="a5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616A39">
        <w:rPr>
          <w:rFonts w:ascii="Times New Roman" w:hAnsi="Times New Roman" w:cs="Times New Roman"/>
          <w:b/>
          <w:color w:val="0070C0"/>
          <w:sz w:val="24"/>
          <w:szCs w:val="24"/>
        </w:rPr>
        <w:t>ПОСТАНОВЛЯЮ</w:t>
      </w:r>
      <w:r w:rsidRPr="00616A39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D33B3A" w:rsidRPr="00616A39" w:rsidRDefault="00D33B3A" w:rsidP="0079203B">
      <w:pPr>
        <w:pStyle w:val="a5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9203B" w:rsidRPr="00616A39" w:rsidRDefault="009F3E4A" w:rsidP="009F3E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Утвердить Положение по</w:t>
      </w:r>
      <w:r w:rsidR="0079203B" w:rsidRPr="00616A3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F3E4A">
        <w:rPr>
          <w:rFonts w:ascii="Times New Roman" w:hAnsi="Times New Roman" w:cs="Times New Roman"/>
          <w:color w:val="0070C0"/>
          <w:sz w:val="24"/>
          <w:szCs w:val="24"/>
        </w:rPr>
        <w:t>исчислению стажа муниципальной службы для назначения размера пенсии за выслугу лет, для установления ежемесячной надбавки за выслугу лет, определения продолжительности дополнительного отпуска за выслугу лет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9203B" w:rsidRPr="00616A39">
        <w:rPr>
          <w:rFonts w:ascii="Times New Roman" w:hAnsi="Times New Roman" w:cs="Times New Roman"/>
          <w:color w:val="0070C0"/>
          <w:sz w:val="24"/>
          <w:szCs w:val="24"/>
        </w:rPr>
        <w:t>согласно приложению</w:t>
      </w:r>
      <w:r w:rsidR="00002023" w:rsidRPr="00616A39">
        <w:rPr>
          <w:rFonts w:ascii="Times New Roman" w:hAnsi="Times New Roman" w:cs="Times New Roman"/>
          <w:color w:val="0070C0"/>
          <w:sz w:val="24"/>
          <w:szCs w:val="24"/>
        </w:rPr>
        <w:t xml:space="preserve"> №</w:t>
      </w:r>
      <w:r w:rsidR="0079203B" w:rsidRPr="00616A39">
        <w:rPr>
          <w:rFonts w:ascii="Times New Roman" w:hAnsi="Times New Roman" w:cs="Times New Roman"/>
          <w:color w:val="0070C0"/>
          <w:sz w:val="24"/>
          <w:szCs w:val="24"/>
        </w:rPr>
        <w:t xml:space="preserve"> 1.</w:t>
      </w:r>
    </w:p>
    <w:p w:rsidR="0079203B" w:rsidRPr="00616A39" w:rsidRDefault="0079203B" w:rsidP="00F604EC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9203B" w:rsidRPr="00616A39" w:rsidRDefault="0079203B" w:rsidP="00F604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6A39">
        <w:rPr>
          <w:rFonts w:ascii="Times New Roman" w:hAnsi="Times New Roman" w:cs="Times New Roman"/>
          <w:color w:val="0070C0"/>
          <w:sz w:val="24"/>
          <w:szCs w:val="24"/>
        </w:rPr>
        <w:t xml:space="preserve">Утвердить Положение о комиссии по вопросам исчисления стажа муниципальной службы муниципальных служащих Администрации сельского поселения Хатанга согласно приложению </w:t>
      </w:r>
      <w:r w:rsidR="00002023" w:rsidRPr="00616A39">
        <w:rPr>
          <w:rFonts w:ascii="Times New Roman" w:hAnsi="Times New Roman" w:cs="Times New Roman"/>
          <w:color w:val="0070C0"/>
          <w:sz w:val="24"/>
          <w:szCs w:val="24"/>
        </w:rPr>
        <w:t xml:space="preserve">№ </w:t>
      </w:r>
      <w:r w:rsidRPr="00616A39">
        <w:rPr>
          <w:rFonts w:ascii="Times New Roman" w:hAnsi="Times New Roman" w:cs="Times New Roman"/>
          <w:color w:val="0070C0"/>
          <w:sz w:val="24"/>
          <w:szCs w:val="24"/>
        </w:rPr>
        <w:t>2.</w:t>
      </w:r>
    </w:p>
    <w:p w:rsidR="0079203B" w:rsidRPr="00616A39" w:rsidRDefault="0079203B" w:rsidP="00F604EC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9203B" w:rsidRPr="00616A39" w:rsidRDefault="0079203B" w:rsidP="00F604E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Настоящее Постановление вступает в силу с момента подписания.</w:t>
      </w:r>
    </w:p>
    <w:p w:rsidR="0079203B" w:rsidRPr="00616A39" w:rsidRDefault="0079203B" w:rsidP="00F604EC">
      <w:pPr>
        <w:pStyle w:val="a5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</w:p>
    <w:p w:rsidR="0079203B" w:rsidRPr="00616A39" w:rsidRDefault="0079203B" w:rsidP="00F604E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Опубликовать Постановление в </w:t>
      </w:r>
      <w:r w:rsidR="00002023"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«</w:t>
      </w:r>
      <w:r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Информационном бюллетене </w:t>
      </w:r>
      <w:proofErr w:type="spellStart"/>
      <w:r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Хатангского</w:t>
      </w:r>
      <w:proofErr w:type="spellEnd"/>
      <w:r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сельского Совета депутатов и администрации сельского поселения Хатанг</w:t>
      </w:r>
      <w:r w:rsidR="00002023"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» </w:t>
      </w:r>
      <w:r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и на официальном сайте органов местного самоуправления сельского поселения Хатанга </w:t>
      </w:r>
      <w:hyperlink r:id="rId6" w:history="1">
        <w:r w:rsidRPr="00616A39">
          <w:rPr>
            <w:rFonts w:ascii="Times New Roman" w:eastAsiaTheme="minorHAnsi" w:hAnsi="Times New Roman" w:cs="Times New Roman"/>
            <w:color w:val="0070C0"/>
            <w:sz w:val="24"/>
            <w:szCs w:val="24"/>
            <w:u w:val="single"/>
            <w:lang w:val="en-US" w:eastAsia="en-US"/>
          </w:rPr>
          <w:t>www</w:t>
        </w:r>
        <w:r w:rsidRPr="00616A39">
          <w:rPr>
            <w:rFonts w:ascii="Times New Roman" w:eastAsiaTheme="minorHAnsi" w:hAnsi="Times New Roman" w:cs="Times New Roman"/>
            <w:color w:val="0070C0"/>
            <w:sz w:val="24"/>
            <w:szCs w:val="24"/>
            <w:u w:val="single"/>
            <w:lang w:eastAsia="en-US"/>
          </w:rPr>
          <w:t>.</w:t>
        </w:r>
        <w:proofErr w:type="spellStart"/>
        <w:r w:rsidRPr="00616A39">
          <w:rPr>
            <w:rFonts w:ascii="Times New Roman" w:eastAsiaTheme="minorHAnsi" w:hAnsi="Times New Roman" w:cs="Times New Roman"/>
            <w:color w:val="0070C0"/>
            <w:sz w:val="24"/>
            <w:szCs w:val="24"/>
            <w:u w:val="single"/>
            <w:lang w:val="en-US" w:eastAsia="en-US"/>
          </w:rPr>
          <w:t>hatanga</w:t>
        </w:r>
        <w:proofErr w:type="spellEnd"/>
        <w:r w:rsidRPr="00616A39">
          <w:rPr>
            <w:rFonts w:ascii="Times New Roman" w:eastAsiaTheme="minorHAnsi" w:hAnsi="Times New Roman" w:cs="Times New Roman"/>
            <w:color w:val="0070C0"/>
            <w:sz w:val="24"/>
            <w:szCs w:val="24"/>
            <w:u w:val="single"/>
            <w:lang w:eastAsia="en-US"/>
          </w:rPr>
          <w:t>24.</w:t>
        </w:r>
        <w:proofErr w:type="spellStart"/>
        <w:r w:rsidRPr="00616A39">
          <w:rPr>
            <w:rFonts w:ascii="Times New Roman" w:eastAsiaTheme="minorHAnsi" w:hAnsi="Times New Roman" w:cs="Times New Roman"/>
            <w:color w:val="0070C0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.</w:t>
      </w:r>
    </w:p>
    <w:p w:rsidR="0079203B" w:rsidRPr="00616A39" w:rsidRDefault="0079203B" w:rsidP="00F604EC">
      <w:pPr>
        <w:pStyle w:val="a5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</w:p>
    <w:p w:rsidR="0079203B" w:rsidRPr="00616A39" w:rsidRDefault="0079203B" w:rsidP="00F604E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Контроль за исполнением настоящего Постановления возложить на заместителя Гл</w:t>
      </w:r>
      <w:r w:rsidR="00F604EC" w:rsidRPr="00616A3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авы сельского поселения Хатанга Скрипкина А. С.</w:t>
      </w:r>
    </w:p>
    <w:p w:rsidR="0079203B" w:rsidRPr="00616A39" w:rsidRDefault="0079203B" w:rsidP="0079203B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b/>
          <w:color w:val="0070C0"/>
        </w:rPr>
      </w:pPr>
    </w:p>
    <w:p w:rsidR="00616A39" w:rsidRPr="00616A39" w:rsidRDefault="00616A39" w:rsidP="0079203B">
      <w:pPr>
        <w:autoSpaceDE w:val="0"/>
        <w:autoSpaceDN w:val="0"/>
        <w:adjustRightInd w:val="0"/>
        <w:jc w:val="both"/>
        <w:rPr>
          <w:b/>
          <w:color w:val="0070C0"/>
        </w:rPr>
      </w:pPr>
    </w:p>
    <w:p w:rsidR="00616A39" w:rsidRPr="00616A39" w:rsidRDefault="00616A39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Исполняющая обязанности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Глав</w:t>
      </w:r>
      <w:r w:rsidR="0004713F">
        <w:rPr>
          <w:color w:val="0070C0"/>
        </w:rPr>
        <w:t>ы</w:t>
      </w:r>
      <w:r w:rsidRPr="00616A39">
        <w:rPr>
          <w:color w:val="0070C0"/>
        </w:rPr>
        <w:t xml:space="preserve"> сельского поселения Хатанга</w:t>
      </w:r>
      <w:r w:rsidR="00616A39" w:rsidRPr="00616A39">
        <w:rPr>
          <w:color w:val="0070C0"/>
        </w:rPr>
        <w:t xml:space="preserve">                                            </w:t>
      </w:r>
      <w:r w:rsidR="0004713F">
        <w:rPr>
          <w:color w:val="0070C0"/>
        </w:rPr>
        <w:t xml:space="preserve">          </w:t>
      </w:r>
      <w:r w:rsidR="00616A39" w:rsidRPr="00616A39">
        <w:rPr>
          <w:color w:val="0070C0"/>
        </w:rPr>
        <w:t xml:space="preserve">                    </w:t>
      </w:r>
      <w:r w:rsidRPr="00616A39">
        <w:rPr>
          <w:color w:val="0070C0"/>
        </w:rPr>
        <w:t xml:space="preserve">А. </w:t>
      </w:r>
      <w:r w:rsidR="00616A39" w:rsidRPr="00616A39">
        <w:rPr>
          <w:color w:val="0070C0"/>
        </w:rPr>
        <w:t>И</w:t>
      </w:r>
      <w:r w:rsidRPr="00616A39">
        <w:rPr>
          <w:color w:val="0070C0"/>
        </w:rPr>
        <w:t xml:space="preserve">. </w:t>
      </w:r>
      <w:r w:rsidR="00616A39" w:rsidRPr="00616A39">
        <w:rPr>
          <w:color w:val="0070C0"/>
        </w:rPr>
        <w:t>Бетту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79203B" w:rsidP="0079203B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79203B" w:rsidRPr="00616A39" w:rsidRDefault="0079203B" w:rsidP="0079203B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D33B3A" w:rsidRPr="00616A39" w:rsidRDefault="00616A39" w:rsidP="00616A39">
      <w:pPr>
        <w:autoSpaceDE w:val="0"/>
        <w:autoSpaceDN w:val="0"/>
        <w:adjustRightInd w:val="0"/>
        <w:rPr>
          <w:b/>
          <w:color w:val="0070C0"/>
          <w:sz w:val="20"/>
        </w:rPr>
      </w:pPr>
      <w:r w:rsidRPr="00616A39">
        <w:rPr>
          <w:b/>
          <w:color w:val="0070C0"/>
          <w:sz w:val="20"/>
        </w:rPr>
        <w:t xml:space="preserve">                                                                                                                                 </w:t>
      </w:r>
      <w:r w:rsidR="00D33B3A" w:rsidRPr="00616A39">
        <w:rPr>
          <w:b/>
          <w:color w:val="0070C0"/>
          <w:sz w:val="20"/>
        </w:rPr>
        <w:t>Приложение № 1</w:t>
      </w:r>
    </w:p>
    <w:p w:rsidR="00D33B3A" w:rsidRPr="00616A39" w:rsidRDefault="001F2F1C" w:rsidP="00D33B3A">
      <w:pPr>
        <w:autoSpaceDE w:val="0"/>
        <w:autoSpaceDN w:val="0"/>
        <w:adjustRightInd w:val="0"/>
        <w:jc w:val="right"/>
        <w:rPr>
          <w:color w:val="0070C0"/>
          <w:sz w:val="20"/>
        </w:rPr>
      </w:pPr>
      <w:r w:rsidRPr="00616A39">
        <w:rPr>
          <w:color w:val="0070C0"/>
          <w:sz w:val="20"/>
        </w:rPr>
        <w:t>к</w:t>
      </w:r>
      <w:r w:rsidR="00D33B3A" w:rsidRPr="00616A39">
        <w:rPr>
          <w:color w:val="0070C0"/>
          <w:sz w:val="20"/>
        </w:rPr>
        <w:t xml:space="preserve"> Постановлению администрации </w:t>
      </w:r>
    </w:p>
    <w:p w:rsidR="00616A39" w:rsidRPr="00616A39" w:rsidRDefault="00616A39" w:rsidP="00616A39">
      <w:pPr>
        <w:autoSpaceDE w:val="0"/>
        <w:autoSpaceDN w:val="0"/>
        <w:adjustRightInd w:val="0"/>
        <w:rPr>
          <w:color w:val="0070C0"/>
          <w:sz w:val="20"/>
        </w:rPr>
      </w:pPr>
      <w:r w:rsidRPr="00616A39">
        <w:rPr>
          <w:color w:val="0070C0"/>
          <w:sz w:val="20"/>
        </w:rPr>
        <w:t xml:space="preserve">                                                                                                                                 сельского поселения</w:t>
      </w:r>
      <w:r w:rsidR="00D33B3A" w:rsidRPr="00616A39">
        <w:rPr>
          <w:color w:val="0070C0"/>
          <w:sz w:val="20"/>
        </w:rPr>
        <w:t xml:space="preserve"> Хатанга </w:t>
      </w:r>
    </w:p>
    <w:p w:rsidR="00D33B3A" w:rsidRPr="00616A39" w:rsidRDefault="00616A39" w:rsidP="00616A39">
      <w:pPr>
        <w:autoSpaceDE w:val="0"/>
        <w:autoSpaceDN w:val="0"/>
        <w:adjustRightInd w:val="0"/>
        <w:rPr>
          <w:color w:val="0070C0"/>
          <w:sz w:val="20"/>
        </w:rPr>
      </w:pPr>
      <w:r w:rsidRPr="00616A39">
        <w:rPr>
          <w:color w:val="0070C0"/>
          <w:sz w:val="20"/>
        </w:rPr>
        <w:t xml:space="preserve">                                                                                                                                 </w:t>
      </w:r>
      <w:r w:rsidR="00D33B3A" w:rsidRPr="00616A39">
        <w:rPr>
          <w:color w:val="0070C0"/>
          <w:sz w:val="20"/>
        </w:rPr>
        <w:t xml:space="preserve">от </w:t>
      </w:r>
      <w:r w:rsidR="00105C7B">
        <w:rPr>
          <w:color w:val="0070C0"/>
          <w:sz w:val="20"/>
        </w:rPr>
        <w:t>24.12.2018г. № 018</w:t>
      </w:r>
      <w:r w:rsidR="00D33B3A" w:rsidRPr="00616A39">
        <w:rPr>
          <w:color w:val="0070C0"/>
          <w:sz w:val="20"/>
        </w:rPr>
        <w:t>-П</w:t>
      </w:r>
    </w:p>
    <w:p w:rsidR="00D33B3A" w:rsidRPr="00616A39" w:rsidRDefault="00D33B3A" w:rsidP="0079203B">
      <w:pPr>
        <w:autoSpaceDE w:val="0"/>
        <w:autoSpaceDN w:val="0"/>
        <w:adjustRightInd w:val="0"/>
        <w:jc w:val="center"/>
        <w:rPr>
          <w:b/>
          <w:color w:val="0070C0"/>
          <w:sz w:val="16"/>
        </w:rPr>
      </w:pPr>
    </w:p>
    <w:p w:rsidR="00D33B3A" w:rsidRPr="00616A39" w:rsidRDefault="00D33B3A" w:rsidP="0079203B">
      <w:pPr>
        <w:autoSpaceDE w:val="0"/>
        <w:autoSpaceDN w:val="0"/>
        <w:adjustRightInd w:val="0"/>
        <w:jc w:val="center"/>
        <w:rPr>
          <w:b/>
          <w:color w:val="0070C0"/>
          <w:sz w:val="16"/>
        </w:rPr>
      </w:pPr>
    </w:p>
    <w:p w:rsidR="0079203B" w:rsidRPr="00616A39" w:rsidRDefault="0079203B" w:rsidP="0079203B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616A39">
        <w:rPr>
          <w:b/>
          <w:color w:val="0070C0"/>
        </w:rPr>
        <w:t>ПОЛОЖЕНИЕ</w:t>
      </w:r>
    </w:p>
    <w:p w:rsidR="0079203B" w:rsidRPr="00616A39" w:rsidRDefault="00616A39" w:rsidP="0079203B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616A39">
        <w:rPr>
          <w:b/>
          <w:color w:val="0070C0"/>
        </w:rPr>
        <w:t>по исчислению</w:t>
      </w:r>
      <w:r w:rsidR="00D33B3A" w:rsidRPr="00616A39">
        <w:rPr>
          <w:b/>
          <w:color w:val="0070C0"/>
        </w:rPr>
        <w:t xml:space="preserve"> стажа муниципальной службы для назначения </w:t>
      </w:r>
      <w:r w:rsidR="00002023" w:rsidRPr="00616A39">
        <w:rPr>
          <w:b/>
          <w:color w:val="0070C0"/>
        </w:rPr>
        <w:t xml:space="preserve">размера </w:t>
      </w:r>
      <w:r w:rsidR="00D33B3A" w:rsidRPr="00616A39">
        <w:rPr>
          <w:b/>
          <w:color w:val="0070C0"/>
        </w:rPr>
        <w:t>пенсии за выслугу лет, для установления ежемесячной надбавки за выслугу лет, определения продолжительности дополнительного отпуска за выслугу лет</w:t>
      </w:r>
    </w:p>
    <w:p w:rsidR="00D33B3A" w:rsidRPr="00616A39" w:rsidRDefault="00D33B3A" w:rsidP="0079203B">
      <w:pPr>
        <w:autoSpaceDE w:val="0"/>
        <w:autoSpaceDN w:val="0"/>
        <w:adjustRightInd w:val="0"/>
        <w:jc w:val="center"/>
        <w:rPr>
          <w:color w:val="0070C0"/>
        </w:rPr>
      </w:pPr>
    </w:p>
    <w:p w:rsidR="0079203B" w:rsidRPr="00616A39" w:rsidRDefault="0079203B" w:rsidP="0079203B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616A39">
        <w:rPr>
          <w:b/>
          <w:color w:val="0070C0"/>
          <w:lang w:val="en-US"/>
        </w:rPr>
        <w:t>I</w:t>
      </w:r>
      <w:r w:rsidRPr="00616A39">
        <w:rPr>
          <w:b/>
          <w:color w:val="0070C0"/>
        </w:rPr>
        <w:t>. ОБЩИЕ ПОЛОЖЕНИЯ</w:t>
      </w:r>
    </w:p>
    <w:p w:rsidR="0079203B" w:rsidRPr="00616A39" w:rsidRDefault="0079203B" w:rsidP="0079203B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79203B" w:rsidRPr="00616A39" w:rsidRDefault="0079203B" w:rsidP="00616A39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1.</w:t>
      </w:r>
      <w:r w:rsidRPr="00616A39">
        <w:rPr>
          <w:color w:val="0070C0"/>
        </w:rPr>
        <w:tab/>
        <w:t xml:space="preserve">Действие настоящего Положения распространяется на муниципальных </w:t>
      </w:r>
      <w:r w:rsidR="00D33B3A" w:rsidRPr="00616A39">
        <w:rPr>
          <w:color w:val="0070C0"/>
        </w:rPr>
        <w:t>служащих А</w:t>
      </w:r>
      <w:r w:rsidRPr="00616A39">
        <w:rPr>
          <w:color w:val="0070C0"/>
        </w:rPr>
        <w:t>дминистрации сельского поселения Хатанга, ее структурных подразделений</w:t>
      </w:r>
      <w:r w:rsidR="00002023" w:rsidRPr="00616A39">
        <w:rPr>
          <w:color w:val="0070C0"/>
        </w:rPr>
        <w:t xml:space="preserve"> (далее - Администрация)</w:t>
      </w:r>
      <w:r w:rsidR="00D33B3A" w:rsidRPr="00616A39">
        <w:rPr>
          <w:color w:val="0070C0"/>
        </w:rPr>
        <w:t>.</w:t>
      </w:r>
    </w:p>
    <w:p w:rsidR="0079203B" w:rsidRPr="00616A39" w:rsidRDefault="0079203B" w:rsidP="00616A39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79203B" w:rsidP="00616A3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616A39">
        <w:rPr>
          <w:rFonts w:ascii="Times New Roman" w:hAnsi="Times New Roman" w:cs="Times New Roman"/>
          <w:b w:val="0"/>
          <w:color w:val="0070C0"/>
          <w:sz w:val="24"/>
          <w:szCs w:val="24"/>
        </w:rPr>
        <w:t>2.</w:t>
      </w:r>
      <w:r w:rsidRPr="00616A39">
        <w:rPr>
          <w:rFonts w:ascii="Times New Roman" w:hAnsi="Times New Roman" w:cs="Times New Roman"/>
          <w:b w:val="0"/>
          <w:color w:val="0070C0"/>
          <w:sz w:val="24"/>
          <w:szCs w:val="24"/>
        </w:rPr>
        <w:tab/>
        <w:t xml:space="preserve">Стаж муниципальной службы муниципального служащего </w:t>
      </w:r>
      <w:r w:rsidR="001F2F1C" w:rsidRPr="00616A39">
        <w:rPr>
          <w:rFonts w:ascii="Times New Roman" w:hAnsi="Times New Roman" w:cs="Times New Roman"/>
          <w:b w:val="0"/>
          <w:color w:val="0070C0"/>
          <w:sz w:val="24"/>
          <w:szCs w:val="24"/>
        </w:rPr>
        <w:t>А</w:t>
      </w:r>
      <w:r w:rsidRPr="00616A39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дминистрации сельского поселения Хатанга (далее - муниципальный служащий) - это суммарная продолжительность периодов службы (работы), предусмотренных статьей 10 Закона Красноярского </w:t>
      </w:r>
      <w:proofErr w:type="gramStart"/>
      <w:r w:rsidRPr="00616A39">
        <w:rPr>
          <w:rFonts w:ascii="Times New Roman" w:hAnsi="Times New Roman" w:cs="Times New Roman"/>
          <w:b w:val="0"/>
          <w:color w:val="0070C0"/>
          <w:sz w:val="24"/>
          <w:szCs w:val="24"/>
        </w:rPr>
        <w:t>края  5</w:t>
      </w:r>
      <w:proofErr w:type="gramEnd"/>
      <w:r w:rsidRPr="00616A39">
        <w:rPr>
          <w:rFonts w:ascii="Times New Roman" w:hAnsi="Times New Roman" w:cs="Times New Roman"/>
          <w:b w:val="0"/>
          <w:color w:val="0070C0"/>
          <w:sz w:val="24"/>
          <w:szCs w:val="24"/>
        </w:rPr>
        <w:t>-1565 от 24 апреля 2008 года "Об особенностях правового регулирования муниципальной службы в Красноярском крае"</w:t>
      </w:r>
      <w:r w:rsidR="00D33B3A" w:rsidRPr="00616A39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(с изменениями и дополнениями)</w:t>
      </w:r>
      <w:r w:rsidRPr="00616A39">
        <w:rPr>
          <w:rFonts w:ascii="Times New Roman" w:hAnsi="Times New Roman" w:cs="Times New Roman"/>
          <w:b w:val="0"/>
          <w:color w:val="0070C0"/>
          <w:sz w:val="24"/>
          <w:szCs w:val="24"/>
        </w:rPr>
        <w:t>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3.</w:t>
      </w:r>
      <w:r w:rsidRPr="00616A39">
        <w:rPr>
          <w:color w:val="0070C0"/>
        </w:rPr>
        <w:tab/>
        <w:t>Стаж муниципальной службы, установленный в соответствии с настоящим Положением, применяется для определения:</w:t>
      </w:r>
    </w:p>
    <w:p w:rsidR="0079203B" w:rsidRPr="00616A39" w:rsidRDefault="0079203B" w:rsidP="0079203B">
      <w:pPr>
        <w:autoSpaceDE w:val="0"/>
        <w:autoSpaceDN w:val="0"/>
        <w:adjustRightInd w:val="0"/>
        <w:ind w:firstLine="708"/>
        <w:jc w:val="both"/>
        <w:rPr>
          <w:color w:val="0070C0"/>
        </w:rPr>
      </w:pPr>
      <w:r w:rsidRPr="00616A39">
        <w:rPr>
          <w:color w:val="0070C0"/>
        </w:rPr>
        <w:t>1) размера ежемесячной надбавки к должностному окладу за выслугу лет;</w:t>
      </w:r>
    </w:p>
    <w:p w:rsidR="0079203B" w:rsidRPr="00616A39" w:rsidRDefault="0079203B" w:rsidP="0079203B">
      <w:pPr>
        <w:autoSpaceDE w:val="0"/>
        <w:autoSpaceDN w:val="0"/>
        <w:adjustRightInd w:val="0"/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2) при назначении </w:t>
      </w:r>
      <w:r w:rsidR="00002023" w:rsidRPr="00616A39">
        <w:rPr>
          <w:color w:val="0070C0"/>
        </w:rPr>
        <w:t xml:space="preserve">размера </w:t>
      </w:r>
      <w:r w:rsidRPr="00616A39">
        <w:rPr>
          <w:color w:val="0070C0"/>
        </w:rPr>
        <w:t>пенсии за выслугу лет;</w:t>
      </w:r>
    </w:p>
    <w:p w:rsidR="0079203B" w:rsidRPr="00616A39" w:rsidRDefault="0079203B" w:rsidP="0079203B">
      <w:pPr>
        <w:autoSpaceDE w:val="0"/>
        <w:autoSpaceDN w:val="0"/>
        <w:adjustRightInd w:val="0"/>
        <w:ind w:left="708"/>
        <w:jc w:val="both"/>
        <w:rPr>
          <w:color w:val="0070C0"/>
        </w:rPr>
      </w:pPr>
      <w:r w:rsidRPr="00616A39">
        <w:rPr>
          <w:color w:val="0070C0"/>
        </w:rPr>
        <w:t>3) продолжительности ежегодного дополнительного оплачиваемого отпуска за выслугу лет.</w:t>
      </w:r>
    </w:p>
    <w:p w:rsidR="008A443E" w:rsidRPr="00616A39" w:rsidRDefault="008A443E" w:rsidP="0079203B">
      <w:pPr>
        <w:autoSpaceDE w:val="0"/>
        <w:autoSpaceDN w:val="0"/>
        <w:adjustRightInd w:val="0"/>
        <w:ind w:left="708"/>
        <w:jc w:val="both"/>
        <w:rPr>
          <w:color w:val="0070C0"/>
        </w:rPr>
      </w:pPr>
    </w:p>
    <w:p w:rsidR="008A443E" w:rsidRPr="00616A39" w:rsidRDefault="008A443E" w:rsidP="008A443E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 xml:space="preserve">4. </w:t>
      </w:r>
      <w:r w:rsidRPr="00616A39">
        <w:rPr>
          <w:color w:val="0070C0"/>
        </w:rPr>
        <w:tab/>
      </w:r>
      <w:proofErr w:type="gramStart"/>
      <w:r w:rsidRPr="00616A39">
        <w:rPr>
          <w:color w:val="0070C0"/>
        </w:rPr>
        <w:t>В</w:t>
      </w:r>
      <w:proofErr w:type="gramEnd"/>
      <w:r w:rsidRPr="00616A39">
        <w:rPr>
          <w:color w:val="0070C0"/>
        </w:rPr>
        <w:t xml:space="preserve"> настоящем Положении словосочетания «муниципальный служащий» и «лицо, замещающее должность муниципальной службы» в соответствующих падежах являются равнозначными. 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b/>
          <w:color w:val="0070C0"/>
        </w:rPr>
      </w:pPr>
    </w:p>
    <w:p w:rsidR="0079203B" w:rsidRPr="00616A39" w:rsidRDefault="0079203B" w:rsidP="0079203B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616A39">
        <w:rPr>
          <w:b/>
          <w:color w:val="0070C0"/>
          <w:lang w:val="en-US"/>
        </w:rPr>
        <w:t>II</w:t>
      </w:r>
      <w:proofErr w:type="gramStart"/>
      <w:r w:rsidRPr="00616A39">
        <w:rPr>
          <w:b/>
          <w:color w:val="0070C0"/>
        </w:rPr>
        <w:t>.  ИСЧИСЛЕНИЕ</w:t>
      </w:r>
      <w:proofErr w:type="gramEnd"/>
      <w:r w:rsidRPr="00616A39">
        <w:rPr>
          <w:b/>
          <w:color w:val="0070C0"/>
        </w:rPr>
        <w:t xml:space="preserve"> МУНИЦИПАЛЬНОГО СТАЖА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9F7D97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1</w:t>
      </w:r>
      <w:r w:rsidR="0079203B" w:rsidRPr="00616A39">
        <w:rPr>
          <w:color w:val="0070C0"/>
        </w:rPr>
        <w:t>.</w:t>
      </w:r>
      <w:r w:rsidR="0079203B" w:rsidRPr="00616A39">
        <w:rPr>
          <w:color w:val="0070C0"/>
        </w:rPr>
        <w:tab/>
        <w:t xml:space="preserve">Стаж муниципальной службы исчисляется на основании записей в трудовой книжке. При отсутствии необходимой для исчисления стажа информации в трудовой книжке у муниципального служащего могут быть запрошены </w:t>
      </w:r>
      <w:r w:rsidR="00D33B3A" w:rsidRPr="00616A39">
        <w:rPr>
          <w:color w:val="0070C0"/>
        </w:rPr>
        <w:t>разъяснения и подтверждающие документы</w:t>
      </w:r>
      <w:r w:rsidR="0079203B" w:rsidRPr="00616A39">
        <w:rPr>
          <w:color w:val="0070C0"/>
        </w:rPr>
        <w:t xml:space="preserve">. </w:t>
      </w:r>
    </w:p>
    <w:p w:rsidR="0079203B" w:rsidRPr="00616A39" w:rsidRDefault="0079203B" w:rsidP="0079203B">
      <w:pPr>
        <w:autoSpaceDE w:val="0"/>
        <w:autoSpaceDN w:val="0"/>
        <w:adjustRightInd w:val="0"/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В случае непредставления </w:t>
      </w:r>
      <w:r w:rsidR="00F445A7" w:rsidRPr="00616A39">
        <w:rPr>
          <w:color w:val="0070C0"/>
        </w:rPr>
        <w:t>подтверждающих</w:t>
      </w:r>
      <w:r w:rsidRPr="00616A39">
        <w:rPr>
          <w:color w:val="0070C0"/>
        </w:rPr>
        <w:t xml:space="preserve"> документов спорный период работы (службы) не включается в стаж муниципальной службы.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9F7D97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2</w:t>
      </w:r>
      <w:r w:rsidR="0079203B" w:rsidRPr="00616A39">
        <w:rPr>
          <w:color w:val="0070C0"/>
        </w:rPr>
        <w:t>.</w:t>
      </w:r>
      <w:r w:rsidR="0079203B" w:rsidRPr="00616A39">
        <w:rPr>
          <w:color w:val="0070C0"/>
        </w:rPr>
        <w:tab/>
      </w:r>
      <w:r w:rsidR="00002023" w:rsidRPr="00616A39">
        <w:rPr>
          <w:color w:val="0070C0"/>
        </w:rPr>
        <w:t>Зачисление</w:t>
      </w:r>
      <w:r w:rsidR="0079203B" w:rsidRPr="00616A39">
        <w:rPr>
          <w:color w:val="0070C0"/>
        </w:rPr>
        <w:t xml:space="preserve"> периодов работы (службы) в стаж муниципальной службы производится </w:t>
      </w:r>
      <w:r w:rsidR="00002023" w:rsidRPr="00616A39">
        <w:rPr>
          <w:color w:val="0070C0"/>
        </w:rPr>
        <w:t>на основании правового акта</w:t>
      </w:r>
      <w:r w:rsidR="0079203B" w:rsidRPr="00616A39">
        <w:rPr>
          <w:color w:val="0070C0"/>
        </w:rPr>
        <w:t xml:space="preserve"> </w:t>
      </w:r>
      <w:r w:rsidR="001F2F1C" w:rsidRPr="00616A39">
        <w:rPr>
          <w:color w:val="0070C0"/>
        </w:rPr>
        <w:t>А</w:t>
      </w:r>
      <w:r w:rsidR="0079203B" w:rsidRPr="00616A39">
        <w:rPr>
          <w:color w:val="0070C0"/>
        </w:rPr>
        <w:t>дминистрации: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1)</w:t>
      </w:r>
      <w:r w:rsidRPr="00616A39">
        <w:rPr>
          <w:color w:val="0070C0"/>
        </w:rPr>
        <w:tab/>
        <w:t>Согласно «Перечня периодов государственной службы и иных периодов замещения должностей, включаемых (засчитываемых) в стаж</w:t>
      </w:r>
      <w:r w:rsidR="00002023" w:rsidRPr="00616A39">
        <w:rPr>
          <w:color w:val="0070C0"/>
        </w:rPr>
        <w:t xml:space="preserve"> </w:t>
      </w:r>
      <w:r w:rsidRPr="00616A39">
        <w:rPr>
          <w:color w:val="0070C0"/>
        </w:rPr>
        <w:t xml:space="preserve">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</w:t>
      </w:r>
      <w:r w:rsidRPr="00616A39">
        <w:rPr>
          <w:color w:val="0070C0"/>
        </w:rPr>
        <w:lastRenderedPageBreak/>
        <w:t>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 (далее - «Перечня периодов»), в соответствии с Указом Президента РФ № 1532 от 19.11.2007 года</w:t>
      </w:r>
      <w:r w:rsidR="001F2F1C" w:rsidRPr="00616A39">
        <w:rPr>
          <w:color w:val="0070C0"/>
        </w:rPr>
        <w:t xml:space="preserve"> (с изменениями и дополнениями)</w:t>
      </w:r>
      <w:r w:rsidRPr="00616A39">
        <w:rPr>
          <w:color w:val="0070C0"/>
        </w:rPr>
        <w:t>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 xml:space="preserve"> </w:t>
      </w:r>
      <w:r w:rsidRPr="00616A39">
        <w:rPr>
          <w:color w:val="0070C0"/>
        </w:rPr>
        <w:tab/>
        <w:t xml:space="preserve">В указанном случае </w:t>
      </w:r>
      <w:r w:rsidR="001F2F1C" w:rsidRPr="00616A39">
        <w:rPr>
          <w:color w:val="0070C0"/>
        </w:rPr>
        <w:t xml:space="preserve">Главой </w:t>
      </w:r>
      <w:r w:rsidR="00002023" w:rsidRPr="00616A39">
        <w:rPr>
          <w:color w:val="0070C0"/>
        </w:rPr>
        <w:t xml:space="preserve">сельского </w:t>
      </w:r>
      <w:r w:rsidR="001F2F1C" w:rsidRPr="00616A39">
        <w:rPr>
          <w:color w:val="0070C0"/>
        </w:rPr>
        <w:t>поселения</w:t>
      </w:r>
      <w:r w:rsidR="00002023" w:rsidRPr="00616A39">
        <w:rPr>
          <w:color w:val="0070C0"/>
        </w:rPr>
        <w:t xml:space="preserve"> (далее - Главой </w:t>
      </w:r>
      <w:proofErr w:type="gramStart"/>
      <w:r w:rsidR="00002023" w:rsidRPr="00616A39">
        <w:rPr>
          <w:color w:val="0070C0"/>
        </w:rPr>
        <w:t>поселения)</w:t>
      </w:r>
      <w:r w:rsidR="001F2F1C" w:rsidRPr="00616A39">
        <w:rPr>
          <w:color w:val="0070C0"/>
        </w:rPr>
        <w:t xml:space="preserve"> </w:t>
      </w:r>
      <w:r w:rsidRPr="00616A39">
        <w:rPr>
          <w:color w:val="0070C0"/>
        </w:rPr>
        <w:t xml:space="preserve"> </w:t>
      </w:r>
      <w:r w:rsidR="009F7D97" w:rsidRPr="00616A39">
        <w:rPr>
          <w:color w:val="0070C0"/>
        </w:rPr>
        <w:t>(</w:t>
      </w:r>
      <w:proofErr w:type="gramEnd"/>
      <w:r w:rsidR="009F7D97" w:rsidRPr="00616A39">
        <w:rPr>
          <w:color w:val="0070C0"/>
        </w:rPr>
        <w:t xml:space="preserve">как работодателя) </w:t>
      </w:r>
      <w:r w:rsidR="00002023" w:rsidRPr="00616A39">
        <w:rPr>
          <w:color w:val="0070C0"/>
        </w:rPr>
        <w:t>определяется</w:t>
      </w:r>
      <w:r w:rsidRPr="00616A39">
        <w:rPr>
          <w:color w:val="0070C0"/>
        </w:rPr>
        <w:t xml:space="preserve"> стаж, не подлежащий сомнению его принадлежности к муниципальной службе, при назначении на должность муниципального служащего.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ab/>
      </w:r>
    </w:p>
    <w:p w:rsidR="0079203B" w:rsidRPr="00616A39" w:rsidRDefault="0079203B" w:rsidP="00002023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2)</w:t>
      </w:r>
      <w:r w:rsidRPr="00616A39">
        <w:rPr>
          <w:color w:val="0070C0"/>
        </w:rPr>
        <w:tab/>
        <w:t xml:space="preserve">Согласно «Порядка исчисления стажа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утвержденного Указом Президента РФ от 19.11.2007г.  № 1532, (далее - «Порядок исчисления </w:t>
      </w:r>
      <w:r w:rsidR="00002023" w:rsidRPr="00616A39">
        <w:rPr>
          <w:color w:val="0070C0"/>
        </w:rPr>
        <w:t>стажа»</w:t>
      </w:r>
      <w:proofErr w:type="gramStart"/>
      <w:r w:rsidR="00002023" w:rsidRPr="00616A39">
        <w:rPr>
          <w:color w:val="0070C0"/>
        </w:rPr>
        <w:t>),  на</w:t>
      </w:r>
      <w:proofErr w:type="gramEnd"/>
      <w:r w:rsidR="00002023" w:rsidRPr="00616A39">
        <w:rPr>
          <w:color w:val="0070C0"/>
        </w:rPr>
        <w:t xml:space="preserve"> основании решения к</w:t>
      </w:r>
      <w:r w:rsidRPr="00616A39">
        <w:rPr>
          <w:color w:val="0070C0"/>
        </w:rPr>
        <w:t>омиссии</w:t>
      </w:r>
      <w:r w:rsidR="00002023" w:rsidRPr="00616A39">
        <w:rPr>
          <w:color w:val="0070C0"/>
        </w:rPr>
        <w:t xml:space="preserve"> по вопросам исчисления стажа муниципальной службы муниципальных служащих Администрации сельского поселения Хатанга (далее – Комиссии)</w:t>
      </w:r>
      <w:r w:rsidRPr="00616A39">
        <w:rPr>
          <w:color w:val="0070C0"/>
        </w:rPr>
        <w:t>.</w:t>
      </w:r>
    </w:p>
    <w:p w:rsidR="0079203B" w:rsidRPr="00616A39" w:rsidRDefault="0079203B" w:rsidP="0079203B">
      <w:pPr>
        <w:autoSpaceDE w:val="0"/>
        <w:autoSpaceDN w:val="0"/>
        <w:adjustRightInd w:val="0"/>
        <w:ind w:firstLine="708"/>
        <w:jc w:val="both"/>
        <w:rPr>
          <w:color w:val="0070C0"/>
        </w:rPr>
      </w:pPr>
      <w:r w:rsidRPr="00616A39">
        <w:rPr>
          <w:color w:val="0070C0"/>
        </w:rPr>
        <w:t>В этом случае в стаж муниципальной службы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для выполнения муниципальным служащим должностных обязанностей.</w:t>
      </w:r>
    </w:p>
    <w:p w:rsidR="0079203B" w:rsidRPr="00616A39" w:rsidRDefault="0079203B" w:rsidP="0079203B">
      <w:pPr>
        <w:autoSpaceDE w:val="0"/>
        <w:autoSpaceDN w:val="0"/>
        <w:adjustRightInd w:val="0"/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Засчитываемые периоды работы (службы), предусмотренные пунктом 4 «Порядка исчисления стажа», включаются в стаж муниципальной службы с </w:t>
      </w:r>
      <w:r w:rsidR="00002023" w:rsidRPr="00616A39">
        <w:rPr>
          <w:color w:val="0070C0"/>
        </w:rPr>
        <w:t>даты</w:t>
      </w:r>
      <w:r w:rsidRPr="00616A39">
        <w:rPr>
          <w:color w:val="0070C0"/>
        </w:rPr>
        <w:t xml:space="preserve"> </w:t>
      </w:r>
      <w:r w:rsidR="00002023" w:rsidRPr="00616A39">
        <w:rPr>
          <w:color w:val="0070C0"/>
        </w:rPr>
        <w:t xml:space="preserve">подписания нормативного акта </w:t>
      </w:r>
      <w:r w:rsidR="001F2F1C" w:rsidRPr="00616A39">
        <w:rPr>
          <w:color w:val="0070C0"/>
        </w:rPr>
        <w:t>Главой поселения</w:t>
      </w:r>
      <w:r w:rsidR="00002023" w:rsidRPr="00616A39">
        <w:rPr>
          <w:color w:val="0070C0"/>
        </w:rPr>
        <w:t xml:space="preserve">, на основании решения </w:t>
      </w:r>
      <w:r w:rsidR="00DF2847" w:rsidRPr="00616A39">
        <w:rPr>
          <w:color w:val="0070C0"/>
        </w:rPr>
        <w:t xml:space="preserve">указанного в протоколе </w:t>
      </w:r>
      <w:r w:rsidR="00002023" w:rsidRPr="00616A39">
        <w:rPr>
          <w:color w:val="0070C0"/>
        </w:rPr>
        <w:t>Комиссии.</w:t>
      </w:r>
    </w:p>
    <w:p w:rsidR="0079203B" w:rsidRPr="00616A39" w:rsidRDefault="0079203B" w:rsidP="0079203B">
      <w:pPr>
        <w:autoSpaceDE w:val="0"/>
        <w:autoSpaceDN w:val="0"/>
        <w:adjustRightInd w:val="0"/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Применение стажа муниципальной службы с учетом периодов работы (службы), предусмотренных пунктом 4 «Порядка исчисления стажа», производится со дня вступления в силу </w:t>
      </w:r>
      <w:r w:rsidR="00DF2847" w:rsidRPr="00616A39">
        <w:rPr>
          <w:color w:val="0070C0"/>
        </w:rPr>
        <w:t>правового акта</w:t>
      </w:r>
      <w:r w:rsidRPr="00616A39">
        <w:rPr>
          <w:color w:val="0070C0"/>
        </w:rPr>
        <w:t xml:space="preserve"> </w:t>
      </w:r>
      <w:r w:rsidR="001F2F1C" w:rsidRPr="00616A39">
        <w:rPr>
          <w:color w:val="0070C0"/>
        </w:rPr>
        <w:t>А</w:t>
      </w:r>
      <w:r w:rsidRPr="00616A39">
        <w:rPr>
          <w:color w:val="0070C0"/>
        </w:rPr>
        <w:t>дминистрации</w:t>
      </w:r>
      <w:r w:rsidR="001F2F1C" w:rsidRPr="00616A39">
        <w:rPr>
          <w:color w:val="0070C0"/>
        </w:rPr>
        <w:t xml:space="preserve">, подписанного Главой поселения, либо </w:t>
      </w:r>
      <w:proofErr w:type="gramStart"/>
      <w:r w:rsidR="001F2F1C" w:rsidRPr="00616A39">
        <w:rPr>
          <w:color w:val="0070C0"/>
        </w:rPr>
        <w:t>лицом</w:t>
      </w:r>
      <w:proofErr w:type="gramEnd"/>
      <w:r w:rsidR="001F2F1C" w:rsidRPr="00616A39">
        <w:rPr>
          <w:color w:val="0070C0"/>
        </w:rPr>
        <w:t xml:space="preserve"> его замещающим</w:t>
      </w:r>
      <w:r w:rsidR="00DF2847" w:rsidRPr="00616A39">
        <w:rPr>
          <w:color w:val="0070C0"/>
        </w:rPr>
        <w:t xml:space="preserve"> в установленном порядке</w:t>
      </w:r>
      <w:r w:rsidRPr="00616A39">
        <w:rPr>
          <w:color w:val="0070C0"/>
        </w:rPr>
        <w:t xml:space="preserve">, о </w:t>
      </w:r>
      <w:r w:rsidR="00DF2847" w:rsidRPr="00616A39">
        <w:rPr>
          <w:color w:val="0070C0"/>
        </w:rPr>
        <w:t>зачислении</w:t>
      </w:r>
      <w:r w:rsidRPr="00616A39">
        <w:rPr>
          <w:color w:val="0070C0"/>
        </w:rPr>
        <w:t xml:space="preserve"> таких периодов в стаж муниципальной службы.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9F7D97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3</w:t>
      </w:r>
      <w:r w:rsidR="0079203B" w:rsidRPr="00616A39">
        <w:rPr>
          <w:color w:val="0070C0"/>
        </w:rPr>
        <w:t>.</w:t>
      </w:r>
      <w:r w:rsidR="0079203B" w:rsidRPr="00616A39">
        <w:rPr>
          <w:color w:val="0070C0"/>
        </w:rPr>
        <w:tab/>
        <w:t xml:space="preserve">Стаж муниципальной службы согласно «Перечня периодов» </w:t>
      </w:r>
      <w:r w:rsidR="00DF2847" w:rsidRPr="00616A39">
        <w:rPr>
          <w:color w:val="0070C0"/>
        </w:rPr>
        <w:t xml:space="preserve">принимается к </w:t>
      </w:r>
      <w:proofErr w:type="gramStart"/>
      <w:r w:rsidR="00DF2847" w:rsidRPr="00616A39">
        <w:rPr>
          <w:color w:val="0070C0"/>
        </w:rPr>
        <w:t>исчислению</w:t>
      </w:r>
      <w:r w:rsidR="001F2F1C" w:rsidRPr="00616A39">
        <w:rPr>
          <w:color w:val="0070C0"/>
        </w:rPr>
        <w:t xml:space="preserve"> </w:t>
      </w:r>
      <w:r w:rsidR="0079203B" w:rsidRPr="00616A39">
        <w:rPr>
          <w:color w:val="0070C0"/>
        </w:rPr>
        <w:t xml:space="preserve"> при</w:t>
      </w:r>
      <w:proofErr w:type="gramEnd"/>
      <w:r w:rsidR="0079203B" w:rsidRPr="00616A39">
        <w:rPr>
          <w:color w:val="0070C0"/>
        </w:rPr>
        <w:t xml:space="preserve"> назначении на должность муниципального служащего.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9F7D97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4</w:t>
      </w:r>
      <w:r w:rsidR="0079203B" w:rsidRPr="00616A39">
        <w:rPr>
          <w:color w:val="0070C0"/>
        </w:rPr>
        <w:t>.</w:t>
      </w:r>
      <w:r w:rsidR="0079203B" w:rsidRPr="00616A39">
        <w:rPr>
          <w:color w:val="0070C0"/>
        </w:rPr>
        <w:tab/>
        <w:t>Периоды работы (службы), ранее учтенные в установленном порядке в стаж муниципальной службы, сохраняются и не подлежат исключению из стажа муниципальной службы.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9F7D97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5</w:t>
      </w:r>
      <w:r w:rsidR="0079203B" w:rsidRPr="00616A39">
        <w:rPr>
          <w:color w:val="0070C0"/>
        </w:rPr>
        <w:t>.</w:t>
      </w:r>
      <w:r w:rsidR="0079203B" w:rsidRPr="00616A39">
        <w:rPr>
          <w:color w:val="0070C0"/>
        </w:rPr>
        <w:tab/>
        <w:t>При рассмотрении вопроса о включении в стаж муниципальной службы периодов работы (службы) учитываются периоды работы в организациях всех форм собственности на должностях руководителей и специалистов, соответствующих специализации должности муниципальной службы с учетом ее функциональных особенностей и конкретных задач.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9F7D97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6</w:t>
      </w:r>
      <w:r w:rsidR="0079203B" w:rsidRPr="00616A39">
        <w:rPr>
          <w:color w:val="0070C0"/>
        </w:rPr>
        <w:t>.</w:t>
      </w:r>
      <w:r w:rsidR="0079203B" w:rsidRPr="00616A39">
        <w:rPr>
          <w:color w:val="0070C0"/>
        </w:rPr>
        <w:tab/>
        <w:t>Стаж муниципальной службы исчисляется в календарном порядке (в годах, месяцах, днях).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9F7D97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7</w:t>
      </w:r>
      <w:r w:rsidR="0079203B" w:rsidRPr="00616A39">
        <w:rPr>
          <w:color w:val="0070C0"/>
        </w:rPr>
        <w:t>.</w:t>
      </w:r>
      <w:r w:rsidR="0079203B" w:rsidRPr="00616A39">
        <w:rPr>
          <w:color w:val="0070C0"/>
        </w:rPr>
        <w:tab/>
        <w:t>Периоды, засчитываемые в стаж муниципальной службы в соответствии с пунктом 5 «Порядка исчисления стажа», суммируются независимо от сроков перерыва в работе (службе) или иной деятельности.</w:t>
      </w:r>
    </w:p>
    <w:p w:rsidR="0079203B" w:rsidRPr="00616A39" w:rsidRDefault="0079203B" w:rsidP="0079203B">
      <w:pPr>
        <w:autoSpaceDE w:val="0"/>
        <w:autoSpaceDN w:val="0"/>
        <w:adjustRightInd w:val="0"/>
        <w:jc w:val="both"/>
        <w:rPr>
          <w:color w:val="0070C0"/>
        </w:rPr>
      </w:pPr>
    </w:p>
    <w:p w:rsidR="0079203B" w:rsidRPr="00616A39" w:rsidRDefault="009F7D97" w:rsidP="0079203B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lastRenderedPageBreak/>
        <w:t>8</w:t>
      </w:r>
      <w:r w:rsidR="0079203B" w:rsidRPr="00616A39">
        <w:rPr>
          <w:color w:val="0070C0"/>
        </w:rPr>
        <w:t>.</w:t>
      </w:r>
      <w:r w:rsidR="0079203B" w:rsidRPr="00616A39">
        <w:rPr>
          <w:color w:val="0070C0"/>
        </w:rPr>
        <w:tab/>
        <w:t>Периоды, засчитываемые в стаж муниципальной службы в соответствии с пунктом 4 «Порядка исчисления стажа» в совокупности не должны превышать пять лет.</w:t>
      </w:r>
    </w:p>
    <w:p w:rsidR="009F7D97" w:rsidRPr="00616A39" w:rsidRDefault="009F7D97" w:rsidP="001F2F1C">
      <w:pPr>
        <w:autoSpaceDE w:val="0"/>
        <w:autoSpaceDN w:val="0"/>
        <w:adjustRightInd w:val="0"/>
        <w:jc w:val="right"/>
        <w:rPr>
          <w:color w:val="0070C0"/>
        </w:rPr>
      </w:pPr>
    </w:p>
    <w:p w:rsidR="001F2F1C" w:rsidRPr="00105C7B" w:rsidRDefault="00105C7B" w:rsidP="00105C7B">
      <w:pPr>
        <w:tabs>
          <w:tab w:val="left" w:pos="6663"/>
        </w:tabs>
        <w:autoSpaceDE w:val="0"/>
        <w:autoSpaceDN w:val="0"/>
        <w:adjustRightInd w:val="0"/>
        <w:ind w:right="-1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                                                                                                                                 </w:t>
      </w:r>
      <w:r w:rsidR="001F2F1C" w:rsidRPr="00105C7B">
        <w:rPr>
          <w:b/>
          <w:color w:val="0070C0"/>
          <w:sz w:val="20"/>
        </w:rPr>
        <w:t xml:space="preserve">Приложение № </w:t>
      </w:r>
      <w:r w:rsidR="009F7D97" w:rsidRPr="00105C7B">
        <w:rPr>
          <w:b/>
          <w:color w:val="0070C0"/>
          <w:sz w:val="20"/>
        </w:rPr>
        <w:t>2</w:t>
      </w:r>
    </w:p>
    <w:p w:rsidR="001F2F1C" w:rsidRPr="00105C7B" w:rsidRDefault="001F2F1C" w:rsidP="001F2F1C">
      <w:pPr>
        <w:autoSpaceDE w:val="0"/>
        <w:autoSpaceDN w:val="0"/>
        <w:adjustRightInd w:val="0"/>
        <w:jc w:val="right"/>
        <w:rPr>
          <w:color w:val="0070C0"/>
          <w:sz w:val="20"/>
        </w:rPr>
      </w:pPr>
      <w:r w:rsidRPr="00105C7B">
        <w:rPr>
          <w:color w:val="0070C0"/>
          <w:sz w:val="20"/>
        </w:rPr>
        <w:t xml:space="preserve">к Постановлению администрации </w:t>
      </w:r>
    </w:p>
    <w:p w:rsidR="00105C7B" w:rsidRDefault="00105C7B" w:rsidP="00105C7B">
      <w:pPr>
        <w:autoSpaceDE w:val="0"/>
        <w:autoSpaceDN w:val="0"/>
        <w:adjustRightInd w:val="0"/>
        <w:jc w:val="center"/>
        <w:rPr>
          <w:color w:val="0070C0"/>
          <w:sz w:val="20"/>
        </w:rPr>
      </w:pPr>
      <w:r>
        <w:rPr>
          <w:color w:val="0070C0"/>
          <w:sz w:val="20"/>
        </w:rPr>
        <w:t xml:space="preserve">                                                                                                                         сельского поселения </w:t>
      </w:r>
      <w:r w:rsidR="001F2F1C" w:rsidRPr="00105C7B">
        <w:rPr>
          <w:color w:val="0070C0"/>
          <w:sz w:val="20"/>
        </w:rPr>
        <w:t xml:space="preserve">Хатанга </w:t>
      </w:r>
    </w:p>
    <w:p w:rsidR="001F2F1C" w:rsidRPr="00105C7B" w:rsidRDefault="00105C7B" w:rsidP="00105C7B">
      <w:pPr>
        <w:autoSpaceDE w:val="0"/>
        <w:autoSpaceDN w:val="0"/>
        <w:adjustRightInd w:val="0"/>
        <w:jc w:val="center"/>
        <w:rPr>
          <w:color w:val="0070C0"/>
          <w:sz w:val="20"/>
        </w:rPr>
      </w:pPr>
      <w:r>
        <w:rPr>
          <w:color w:val="0070C0"/>
          <w:sz w:val="20"/>
        </w:rPr>
        <w:t xml:space="preserve">                                                                                                                </w:t>
      </w:r>
      <w:r w:rsidR="001F2F1C" w:rsidRPr="00105C7B">
        <w:rPr>
          <w:color w:val="0070C0"/>
          <w:sz w:val="20"/>
        </w:rPr>
        <w:t>от 2</w:t>
      </w:r>
      <w:r>
        <w:rPr>
          <w:color w:val="0070C0"/>
          <w:sz w:val="20"/>
        </w:rPr>
        <w:t>4.12.2018г. № 018</w:t>
      </w:r>
      <w:r w:rsidR="001F2F1C" w:rsidRPr="00105C7B">
        <w:rPr>
          <w:color w:val="0070C0"/>
          <w:sz w:val="20"/>
        </w:rPr>
        <w:t>-П</w:t>
      </w:r>
    </w:p>
    <w:p w:rsidR="001F2F1C" w:rsidRPr="00616A39" w:rsidRDefault="001F2F1C" w:rsidP="001F2F1C">
      <w:pPr>
        <w:autoSpaceDE w:val="0"/>
        <w:autoSpaceDN w:val="0"/>
        <w:adjustRightInd w:val="0"/>
        <w:jc w:val="both"/>
        <w:rPr>
          <w:color w:val="0070C0"/>
        </w:rPr>
      </w:pPr>
    </w:p>
    <w:p w:rsidR="005B3B87" w:rsidRPr="00616A39" w:rsidRDefault="005B3B87" w:rsidP="001F2F1C">
      <w:pPr>
        <w:jc w:val="center"/>
        <w:rPr>
          <w:b/>
          <w:color w:val="0070C0"/>
        </w:rPr>
      </w:pPr>
    </w:p>
    <w:p w:rsidR="0097174A" w:rsidRPr="00616A39" w:rsidRDefault="0097174A" w:rsidP="001F2F1C">
      <w:pPr>
        <w:jc w:val="center"/>
        <w:rPr>
          <w:b/>
          <w:color w:val="0070C0"/>
        </w:rPr>
      </w:pPr>
    </w:p>
    <w:p w:rsidR="001F2F1C" w:rsidRPr="00616A39" w:rsidRDefault="001F2F1C" w:rsidP="001F2F1C">
      <w:pPr>
        <w:jc w:val="center"/>
        <w:rPr>
          <w:b/>
          <w:color w:val="0070C0"/>
        </w:rPr>
      </w:pPr>
      <w:r w:rsidRPr="00616A39">
        <w:rPr>
          <w:b/>
          <w:color w:val="0070C0"/>
        </w:rPr>
        <w:t>ПОЛОЖЕНИЕ</w:t>
      </w:r>
    </w:p>
    <w:p w:rsidR="001F2F1C" w:rsidRPr="00616A39" w:rsidRDefault="001F2F1C" w:rsidP="001F2F1C">
      <w:pPr>
        <w:jc w:val="center"/>
        <w:rPr>
          <w:b/>
          <w:color w:val="0070C0"/>
        </w:rPr>
      </w:pPr>
      <w:r w:rsidRPr="00616A39">
        <w:rPr>
          <w:b/>
          <w:color w:val="0070C0"/>
        </w:rPr>
        <w:t xml:space="preserve">о комиссии по вопросам исчисления стажа муниципальной </w:t>
      </w:r>
    </w:p>
    <w:p w:rsidR="001F2F1C" w:rsidRPr="00616A39" w:rsidRDefault="001F2F1C" w:rsidP="001F2F1C">
      <w:pPr>
        <w:jc w:val="center"/>
        <w:rPr>
          <w:b/>
          <w:color w:val="0070C0"/>
        </w:rPr>
      </w:pPr>
      <w:r w:rsidRPr="00616A39">
        <w:rPr>
          <w:b/>
          <w:color w:val="0070C0"/>
        </w:rPr>
        <w:t>службы муниципальных служащих Администрации сельского</w:t>
      </w:r>
    </w:p>
    <w:p w:rsidR="001F2F1C" w:rsidRPr="00616A39" w:rsidRDefault="001F2F1C" w:rsidP="001F2F1C">
      <w:pPr>
        <w:jc w:val="center"/>
        <w:rPr>
          <w:b/>
          <w:color w:val="0070C0"/>
        </w:rPr>
      </w:pPr>
      <w:r w:rsidRPr="00616A39">
        <w:rPr>
          <w:b/>
          <w:color w:val="0070C0"/>
        </w:rPr>
        <w:t>поселения Хатанга</w:t>
      </w:r>
    </w:p>
    <w:p w:rsidR="001F2F1C" w:rsidRPr="00616A39" w:rsidRDefault="001F2F1C" w:rsidP="001F2F1C">
      <w:pPr>
        <w:jc w:val="center"/>
        <w:rPr>
          <w:color w:val="0070C0"/>
        </w:rPr>
      </w:pPr>
    </w:p>
    <w:p w:rsidR="005B3B87" w:rsidRPr="00616A39" w:rsidRDefault="005B3B87" w:rsidP="005B3B87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616A39">
        <w:rPr>
          <w:b/>
          <w:color w:val="0070C0"/>
          <w:lang w:val="en-US"/>
        </w:rPr>
        <w:t>I</w:t>
      </w:r>
      <w:r w:rsidRPr="00616A39">
        <w:rPr>
          <w:b/>
          <w:color w:val="0070C0"/>
        </w:rPr>
        <w:t>. ОБЩИЕ ПОЛОЖЕНИЯ</w:t>
      </w:r>
    </w:p>
    <w:p w:rsidR="00135EB1" w:rsidRPr="00616A39" w:rsidRDefault="00135EB1" w:rsidP="005B3B87">
      <w:pPr>
        <w:jc w:val="both"/>
        <w:rPr>
          <w:color w:val="0070C0"/>
        </w:rPr>
      </w:pPr>
    </w:p>
    <w:p w:rsidR="00576D98" w:rsidRPr="00616A39" w:rsidRDefault="00576D98" w:rsidP="00576D98">
      <w:pPr>
        <w:jc w:val="both"/>
        <w:rPr>
          <w:color w:val="0070C0"/>
        </w:rPr>
      </w:pPr>
      <w:r w:rsidRPr="00616A39">
        <w:rPr>
          <w:color w:val="0070C0"/>
        </w:rPr>
        <w:t>1.1.</w:t>
      </w:r>
      <w:r w:rsidRPr="00616A39">
        <w:rPr>
          <w:color w:val="0070C0"/>
        </w:rPr>
        <w:tab/>
        <w:t>Комиссия</w:t>
      </w:r>
      <w:r w:rsidRPr="00616A39">
        <w:rPr>
          <w:color w:val="0070C0"/>
        </w:rPr>
        <w:tab/>
        <w:t>по вопросам исчисления стажа муниципальной службы муниципальных служащих Администрации сельского поселения Хатанга (далее - Комиссия) образована в целях решения вопросов включения в стаж муниципальной службы периодов работы в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администрации  сельского поселения Хатанга (далее - Администрация) для исполнения обязанностей по замещаемой должности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за безупречную и эффективную муниципальную службу, а также исчисления, установления и перерасчета стажа муниципальной службы, дающего право на установление</w:t>
      </w:r>
      <w:r w:rsidR="00DF2847" w:rsidRPr="00616A39">
        <w:rPr>
          <w:color w:val="0070C0"/>
        </w:rPr>
        <w:t>,</w:t>
      </w:r>
      <w:r w:rsidRPr="00616A39">
        <w:rPr>
          <w:color w:val="0070C0"/>
        </w:rPr>
        <w:t xml:space="preserve"> либо увеличение размера пенсии за выслугу лет лицам, замещавшим должности муниципальной службы органов местного самоуправления  сельского поселения Хатанга.</w:t>
      </w:r>
    </w:p>
    <w:p w:rsidR="009F7D97" w:rsidRPr="00616A39" w:rsidRDefault="009F7D97" w:rsidP="00576D98">
      <w:pPr>
        <w:jc w:val="both"/>
        <w:rPr>
          <w:color w:val="0070C0"/>
        </w:rPr>
      </w:pPr>
    </w:p>
    <w:p w:rsidR="00576D98" w:rsidRPr="00616A39" w:rsidRDefault="00576D98" w:rsidP="00576D98">
      <w:pPr>
        <w:jc w:val="both"/>
        <w:rPr>
          <w:color w:val="0070C0"/>
        </w:rPr>
      </w:pPr>
      <w:r w:rsidRPr="00616A39">
        <w:rPr>
          <w:color w:val="0070C0"/>
        </w:rPr>
        <w:t>1.2.</w:t>
      </w:r>
      <w:r w:rsidRPr="00616A39">
        <w:rPr>
          <w:color w:val="0070C0"/>
        </w:rPr>
        <w:tab/>
        <w:t>Комиссия в своей работе руководствуется Конституцией Российской Федерации, Федеральным законом от 02.03.2007 № 25-ФЗ «О муниципальной службе в Российской Федерации», Законом Красноярского края от 24.04.2008 года № 5-</w:t>
      </w:r>
      <w:proofErr w:type="gramStart"/>
      <w:r w:rsidRPr="00616A39">
        <w:rPr>
          <w:color w:val="0070C0"/>
        </w:rPr>
        <w:t>1565  (</w:t>
      </w:r>
      <w:proofErr w:type="gramEnd"/>
      <w:r w:rsidRPr="00616A39">
        <w:rPr>
          <w:color w:val="0070C0"/>
        </w:rPr>
        <w:t>с изменениями и дополнениями) "Об особенностях правового регулирования муниципальной службы в Красноярском крае", Указом Президента РФ № 1532 от 19.11.2007 года (с изменениями и дополнениями). настоящим постановлением.</w:t>
      </w:r>
    </w:p>
    <w:p w:rsidR="00576D98" w:rsidRPr="00616A39" w:rsidRDefault="00576D98" w:rsidP="00576D98">
      <w:pPr>
        <w:jc w:val="both"/>
        <w:rPr>
          <w:color w:val="0070C0"/>
        </w:rPr>
      </w:pPr>
    </w:p>
    <w:p w:rsidR="00576D98" w:rsidRPr="00616A39" w:rsidRDefault="00576D98" w:rsidP="00576D98">
      <w:pPr>
        <w:jc w:val="center"/>
        <w:rPr>
          <w:b/>
          <w:color w:val="0070C0"/>
        </w:rPr>
      </w:pPr>
      <w:r w:rsidRPr="00616A39">
        <w:rPr>
          <w:b/>
          <w:color w:val="0070C0"/>
        </w:rPr>
        <w:t>II.</w:t>
      </w:r>
      <w:r w:rsidRPr="00616A39">
        <w:rPr>
          <w:b/>
          <w:color w:val="0070C0"/>
        </w:rPr>
        <w:tab/>
      </w:r>
      <w:r w:rsidR="007F18BA" w:rsidRPr="00616A39">
        <w:rPr>
          <w:b/>
          <w:color w:val="0070C0"/>
        </w:rPr>
        <w:t>ДЕЯТЕЛЬНОСТЬ</w:t>
      </w:r>
      <w:r w:rsidRPr="00616A39">
        <w:rPr>
          <w:b/>
          <w:color w:val="0070C0"/>
        </w:rPr>
        <w:t xml:space="preserve"> КОМИССИИ</w:t>
      </w:r>
    </w:p>
    <w:p w:rsidR="00576D98" w:rsidRPr="00616A39" w:rsidRDefault="00576D98" w:rsidP="00576D98">
      <w:pPr>
        <w:jc w:val="center"/>
        <w:rPr>
          <w:color w:val="0070C0"/>
        </w:rPr>
      </w:pPr>
    </w:p>
    <w:p w:rsidR="00576D98" w:rsidRPr="00616A39" w:rsidRDefault="00576D98" w:rsidP="00576D98">
      <w:pPr>
        <w:jc w:val="both"/>
        <w:rPr>
          <w:color w:val="0070C0"/>
        </w:rPr>
      </w:pPr>
      <w:r w:rsidRPr="00616A39">
        <w:rPr>
          <w:color w:val="0070C0"/>
        </w:rPr>
        <w:t>2.1.</w:t>
      </w:r>
      <w:r w:rsidRPr="00616A39">
        <w:rPr>
          <w:color w:val="0070C0"/>
        </w:rPr>
        <w:tab/>
        <w:t>Комиссия в целях реализации возложенной на неё задачи осуществляет следующие функции:</w:t>
      </w:r>
    </w:p>
    <w:p w:rsidR="00576D98" w:rsidRPr="00616A39" w:rsidRDefault="00576D98" w:rsidP="00576D98">
      <w:pPr>
        <w:jc w:val="both"/>
        <w:rPr>
          <w:color w:val="0070C0"/>
        </w:rPr>
      </w:pPr>
      <w:r w:rsidRPr="00616A39">
        <w:rPr>
          <w:color w:val="0070C0"/>
        </w:rPr>
        <w:t>-</w:t>
      </w:r>
      <w:r w:rsidRPr="00616A39">
        <w:rPr>
          <w:color w:val="0070C0"/>
        </w:rPr>
        <w:tab/>
        <w:t>рассмотрение заявлений муниципальных служащих с просьбой о включении в стаж муниципальной службы периодов, указанных в пункте 1.1</w:t>
      </w:r>
      <w:r w:rsidR="00DF2847" w:rsidRPr="00616A39">
        <w:rPr>
          <w:color w:val="0070C0"/>
        </w:rPr>
        <w:t xml:space="preserve"> настоящего Положения</w:t>
      </w:r>
      <w:r w:rsidRPr="00616A39">
        <w:rPr>
          <w:color w:val="0070C0"/>
        </w:rPr>
        <w:t>;</w:t>
      </w:r>
    </w:p>
    <w:p w:rsidR="00576D98" w:rsidRPr="00616A39" w:rsidRDefault="00576D98" w:rsidP="00576D98">
      <w:pPr>
        <w:jc w:val="both"/>
        <w:rPr>
          <w:color w:val="0070C0"/>
        </w:rPr>
      </w:pPr>
      <w:r w:rsidRPr="00616A39">
        <w:rPr>
          <w:color w:val="0070C0"/>
        </w:rPr>
        <w:t>-</w:t>
      </w:r>
      <w:r w:rsidRPr="00616A39">
        <w:rPr>
          <w:color w:val="0070C0"/>
        </w:rPr>
        <w:tab/>
        <w:t>принятие решения о включении (не включении) в стаж муниципальной службы периодов, указанных в пункте 1.1</w:t>
      </w:r>
      <w:r w:rsidR="00DF2847" w:rsidRPr="00616A39">
        <w:rPr>
          <w:color w:val="0070C0"/>
        </w:rPr>
        <w:t xml:space="preserve"> настоящего Положения</w:t>
      </w:r>
      <w:r w:rsidRPr="00616A39">
        <w:rPr>
          <w:color w:val="0070C0"/>
        </w:rPr>
        <w:t>.</w:t>
      </w:r>
    </w:p>
    <w:p w:rsidR="009F7D97" w:rsidRPr="00616A39" w:rsidRDefault="009F7D97" w:rsidP="00576D98">
      <w:pPr>
        <w:jc w:val="both"/>
        <w:rPr>
          <w:color w:val="0070C0"/>
        </w:rPr>
      </w:pPr>
    </w:p>
    <w:p w:rsidR="005B3B87" w:rsidRPr="00616A39" w:rsidRDefault="00576D98" w:rsidP="007F18BA">
      <w:pPr>
        <w:jc w:val="both"/>
        <w:rPr>
          <w:color w:val="0070C0"/>
        </w:rPr>
      </w:pPr>
      <w:r w:rsidRPr="00616A39">
        <w:rPr>
          <w:color w:val="0070C0"/>
        </w:rPr>
        <w:t>2.2.</w:t>
      </w:r>
      <w:r w:rsidRPr="00616A39">
        <w:rPr>
          <w:color w:val="0070C0"/>
        </w:rPr>
        <w:tab/>
      </w:r>
      <w:r w:rsidR="007F18BA" w:rsidRPr="00616A39">
        <w:rPr>
          <w:color w:val="0070C0"/>
        </w:rPr>
        <w:t xml:space="preserve">Состав Комиссии утверждается </w:t>
      </w:r>
      <w:r w:rsidR="00DF2847" w:rsidRPr="00616A39">
        <w:rPr>
          <w:color w:val="0070C0"/>
        </w:rPr>
        <w:t>правовым актом</w:t>
      </w:r>
      <w:r w:rsidR="007F18BA" w:rsidRPr="00616A39">
        <w:rPr>
          <w:color w:val="0070C0"/>
        </w:rPr>
        <w:t xml:space="preserve"> Администрации сельского поселения </w:t>
      </w:r>
      <w:proofErr w:type="gramStart"/>
      <w:r w:rsidR="007F18BA" w:rsidRPr="00616A39">
        <w:rPr>
          <w:color w:val="0070C0"/>
        </w:rPr>
        <w:t>Хатанга,  подпис</w:t>
      </w:r>
      <w:r w:rsidR="00DF2847" w:rsidRPr="00616A39">
        <w:rPr>
          <w:color w:val="0070C0"/>
        </w:rPr>
        <w:t>анным</w:t>
      </w:r>
      <w:proofErr w:type="gramEnd"/>
      <w:r w:rsidR="007F18BA" w:rsidRPr="00616A39">
        <w:rPr>
          <w:color w:val="0070C0"/>
        </w:rPr>
        <w:t xml:space="preserve"> Главой </w:t>
      </w:r>
      <w:r w:rsidR="00DF2847" w:rsidRPr="00616A39">
        <w:rPr>
          <w:color w:val="0070C0"/>
        </w:rPr>
        <w:t xml:space="preserve">сельского поселения Хатанга (далее – Главой поселения) </w:t>
      </w:r>
      <w:r w:rsidR="007F18BA" w:rsidRPr="00616A39">
        <w:rPr>
          <w:color w:val="0070C0"/>
        </w:rPr>
        <w:t>поселения</w:t>
      </w:r>
      <w:r w:rsidR="009F7D97" w:rsidRPr="00616A39">
        <w:rPr>
          <w:color w:val="0070C0"/>
        </w:rPr>
        <w:t>, либо лицом его заменяющим</w:t>
      </w:r>
      <w:r w:rsidR="00DF2847" w:rsidRPr="00616A39">
        <w:rPr>
          <w:color w:val="0070C0"/>
        </w:rPr>
        <w:t xml:space="preserve"> в установленном порядке</w:t>
      </w:r>
      <w:r w:rsidR="007F18BA" w:rsidRPr="00616A39">
        <w:rPr>
          <w:color w:val="0070C0"/>
        </w:rPr>
        <w:t>.</w:t>
      </w:r>
    </w:p>
    <w:p w:rsidR="009F7D97" w:rsidRPr="00616A39" w:rsidRDefault="009F7D97" w:rsidP="007F18BA">
      <w:pPr>
        <w:jc w:val="both"/>
        <w:rPr>
          <w:color w:val="0070C0"/>
        </w:rPr>
      </w:pPr>
    </w:p>
    <w:p w:rsidR="007F18BA" w:rsidRPr="00616A39" w:rsidRDefault="007F18BA" w:rsidP="007F18BA">
      <w:pPr>
        <w:jc w:val="both"/>
        <w:rPr>
          <w:color w:val="0070C0"/>
        </w:rPr>
      </w:pPr>
      <w:r w:rsidRPr="00616A39">
        <w:rPr>
          <w:color w:val="0070C0"/>
        </w:rPr>
        <w:lastRenderedPageBreak/>
        <w:t>2.3.</w:t>
      </w:r>
      <w:r w:rsidRPr="00616A39">
        <w:rPr>
          <w:color w:val="0070C0"/>
        </w:rPr>
        <w:tab/>
        <w:t>Комиссия состоит из председателя, заместителя председателя, секретаря и других членов комиссии. Все члены комиссии при принятии решений обладают равными правами.</w:t>
      </w:r>
    </w:p>
    <w:p w:rsidR="007F18BA" w:rsidRPr="00616A39" w:rsidRDefault="007F18BA" w:rsidP="007F18BA">
      <w:pPr>
        <w:ind w:firstLine="708"/>
        <w:jc w:val="both"/>
        <w:rPr>
          <w:color w:val="0070C0"/>
        </w:rPr>
      </w:pPr>
      <w:r w:rsidRPr="00616A39">
        <w:rPr>
          <w:color w:val="0070C0"/>
        </w:rPr>
        <w:t>В случае временного отсутствия (болезни, отпуска, командировки и других причин) председателя Комиссии полномочия председателя осуществляет заместитель председателя Комиссии.</w:t>
      </w:r>
    </w:p>
    <w:p w:rsidR="007F18BA" w:rsidRPr="00616A39" w:rsidRDefault="007F18BA" w:rsidP="007F18BA">
      <w:pPr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В случае временного отсутствия (болезни, отпуска, командировки и других причин) члена Комиссии, его полномочия в составе Комиссии осуществляет лицо, </w:t>
      </w:r>
      <w:r w:rsidR="00DF2847" w:rsidRPr="00616A39">
        <w:rPr>
          <w:color w:val="0070C0"/>
        </w:rPr>
        <w:t>замещающее</w:t>
      </w:r>
      <w:r w:rsidRPr="00616A39">
        <w:rPr>
          <w:color w:val="0070C0"/>
        </w:rPr>
        <w:t xml:space="preserve"> его </w:t>
      </w:r>
      <w:r w:rsidR="00DF2847" w:rsidRPr="00616A39">
        <w:rPr>
          <w:color w:val="0070C0"/>
        </w:rPr>
        <w:t>в установленном порядке</w:t>
      </w:r>
      <w:r w:rsidRPr="00616A39">
        <w:rPr>
          <w:color w:val="0070C0"/>
        </w:rPr>
        <w:t>.</w:t>
      </w:r>
    </w:p>
    <w:p w:rsidR="007F18BA" w:rsidRPr="00616A39" w:rsidRDefault="007F18BA" w:rsidP="007F18BA">
      <w:pPr>
        <w:jc w:val="both"/>
        <w:rPr>
          <w:color w:val="0070C0"/>
        </w:rPr>
      </w:pPr>
    </w:p>
    <w:p w:rsidR="007F18BA" w:rsidRPr="00616A39" w:rsidRDefault="007F18BA" w:rsidP="007F18BA">
      <w:pPr>
        <w:jc w:val="both"/>
        <w:rPr>
          <w:color w:val="0070C0"/>
        </w:rPr>
      </w:pPr>
      <w:r w:rsidRPr="00616A39">
        <w:rPr>
          <w:color w:val="0070C0"/>
        </w:rPr>
        <w:t>2.4.</w:t>
      </w:r>
      <w:r w:rsidRPr="00616A39">
        <w:rPr>
          <w:color w:val="0070C0"/>
        </w:rPr>
        <w:tab/>
        <w:t>Заседание Комиссии считается правомочным, если на нем присутствует не менее двух третей ее членов.</w:t>
      </w:r>
    </w:p>
    <w:p w:rsidR="007F18BA" w:rsidRPr="00616A39" w:rsidRDefault="007F18BA" w:rsidP="007F18BA">
      <w:pPr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Заседание Комиссии проводится </w:t>
      </w:r>
      <w:r w:rsidR="00EA13FA" w:rsidRPr="00616A39">
        <w:rPr>
          <w:color w:val="0070C0"/>
        </w:rPr>
        <w:t xml:space="preserve">по мере поступления заявлений муниципальных служащих, </w:t>
      </w:r>
      <w:r w:rsidRPr="00616A39">
        <w:rPr>
          <w:color w:val="0070C0"/>
        </w:rPr>
        <w:t>при наличии представленных документов.</w:t>
      </w:r>
    </w:p>
    <w:p w:rsidR="009F7D97" w:rsidRPr="00616A39" w:rsidRDefault="009F7D97" w:rsidP="007F18BA">
      <w:pPr>
        <w:ind w:firstLine="708"/>
        <w:jc w:val="both"/>
        <w:rPr>
          <w:color w:val="0070C0"/>
        </w:rPr>
      </w:pPr>
    </w:p>
    <w:p w:rsidR="00EA13FA" w:rsidRPr="00616A39" w:rsidRDefault="00EA13FA" w:rsidP="007F18BA">
      <w:pPr>
        <w:jc w:val="both"/>
        <w:rPr>
          <w:color w:val="0070C0"/>
        </w:rPr>
      </w:pPr>
      <w:r w:rsidRPr="00616A39">
        <w:rPr>
          <w:color w:val="0070C0"/>
        </w:rPr>
        <w:t>2.5</w:t>
      </w:r>
      <w:r w:rsidR="007F18BA" w:rsidRPr="00616A39">
        <w:rPr>
          <w:color w:val="0070C0"/>
        </w:rPr>
        <w:t>.</w:t>
      </w:r>
      <w:r w:rsidR="007F18BA" w:rsidRPr="00616A39">
        <w:rPr>
          <w:color w:val="0070C0"/>
        </w:rPr>
        <w:tab/>
        <w:t xml:space="preserve">Комиссия </w:t>
      </w:r>
      <w:r w:rsidRPr="00616A39">
        <w:rPr>
          <w:color w:val="0070C0"/>
        </w:rPr>
        <w:t>проводит заседание в течение 7 рабочих дней с даты подачи заявления.</w:t>
      </w:r>
    </w:p>
    <w:p w:rsidR="007F18BA" w:rsidRPr="00616A39" w:rsidRDefault="007F18BA" w:rsidP="00EA13FA">
      <w:pPr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Дата </w:t>
      </w:r>
      <w:r w:rsidR="009F7D97" w:rsidRPr="00616A39">
        <w:rPr>
          <w:color w:val="0070C0"/>
        </w:rPr>
        <w:t xml:space="preserve">проведения </w:t>
      </w:r>
      <w:r w:rsidRPr="00616A39">
        <w:rPr>
          <w:color w:val="0070C0"/>
        </w:rPr>
        <w:t xml:space="preserve">заседания Комиссии доводится до сведения муниципального служащего </w:t>
      </w:r>
      <w:r w:rsidR="009F7D97" w:rsidRPr="00616A39">
        <w:rPr>
          <w:color w:val="0070C0"/>
        </w:rPr>
        <w:t xml:space="preserve">в устном порядке </w:t>
      </w:r>
      <w:r w:rsidRPr="00616A39">
        <w:rPr>
          <w:color w:val="0070C0"/>
        </w:rPr>
        <w:t xml:space="preserve">не менее чем за </w:t>
      </w:r>
      <w:r w:rsidR="009F7D97" w:rsidRPr="00616A39">
        <w:rPr>
          <w:color w:val="0070C0"/>
        </w:rPr>
        <w:t xml:space="preserve">3 </w:t>
      </w:r>
      <w:proofErr w:type="gramStart"/>
      <w:r w:rsidR="009F7D97" w:rsidRPr="00616A39">
        <w:rPr>
          <w:color w:val="0070C0"/>
        </w:rPr>
        <w:t xml:space="preserve">рабочих </w:t>
      </w:r>
      <w:r w:rsidRPr="00616A39">
        <w:rPr>
          <w:color w:val="0070C0"/>
        </w:rPr>
        <w:t xml:space="preserve"> дня</w:t>
      </w:r>
      <w:proofErr w:type="gramEnd"/>
      <w:r w:rsidRPr="00616A39">
        <w:rPr>
          <w:color w:val="0070C0"/>
        </w:rPr>
        <w:t xml:space="preserve"> до проведения заседания.</w:t>
      </w:r>
    </w:p>
    <w:p w:rsidR="009F7D97" w:rsidRPr="00616A39" w:rsidRDefault="009F7D97" w:rsidP="00EA13FA">
      <w:pPr>
        <w:ind w:firstLine="708"/>
        <w:jc w:val="both"/>
        <w:rPr>
          <w:color w:val="0070C0"/>
        </w:rPr>
      </w:pPr>
    </w:p>
    <w:p w:rsidR="007F18BA" w:rsidRPr="00616A39" w:rsidRDefault="00EA13FA" w:rsidP="007F18BA">
      <w:pPr>
        <w:jc w:val="both"/>
        <w:rPr>
          <w:color w:val="0070C0"/>
        </w:rPr>
      </w:pPr>
      <w:r w:rsidRPr="00616A39">
        <w:rPr>
          <w:color w:val="0070C0"/>
        </w:rPr>
        <w:t>2.6.</w:t>
      </w:r>
      <w:r w:rsidR="007F18BA" w:rsidRPr="00616A39">
        <w:rPr>
          <w:color w:val="0070C0"/>
        </w:rPr>
        <w:tab/>
        <w:t>Рассмотрение представленных документов проводится в отсутствие муниципального служащего.</w:t>
      </w:r>
    </w:p>
    <w:p w:rsidR="007F18BA" w:rsidRPr="00616A39" w:rsidRDefault="007F18BA" w:rsidP="00EA13FA">
      <w:pPr>
        <w:ind w:firstLine="708"/>
        <w:jc w:val="both"/>
        <w:rPr>
          <w:color w:val="0070C0"/>
        </w:rPr>
      </w:pPr>
      <w:r w:rsidRPr="00616A39">
        <w:rPr>
          <w:color w:val="0070C0"/>
        </w:rPr>
        <w:t>Для пояснения возникших вопросов и получения дополнительной информации Комиссия имеет право пригласить муниципального служащего, подавшего документы, на заседание.</w:t>
      </w:r>
    </w:p>
    <w:p w:rsidR="009F7D97" w:rsidRPr="00616A39" w:rsidRDefault="009F7D97" w:rsidP="00EA13FA">
      <w:pPr>
        <w:ind w:firstLine="708"/>
        <w:jc w:val="both"/>
        <w:rPr>
          <w:color w:val="0070C0"/>
        </w:rPr>
      </w:pPr>
    </w:p>
    <w:p w:rsidR="007F18BA" w:rsidRPr="00616A39" w:rsidRDefault="00EA13FA" w:rsidP="007F18BA">
      <w:pPr>
        <w:jc w:val="both"/>
        <w:rPr>
          <w:color w:val="0070C0"/>
        </w:rPr>
      </w:pPr>
      <w:r w:rsidRPr="00616A39">
        <w:rPr>
          <w:color w:val="0070C0"/>
        </w:rPr>
        <w:t>2.7.</w:t>
      </w:r>
      <w:r w:rsidR="007F18BA" w:rsidRPr="00616A39">
        <w:rPr>
          <w:color w:val="0070C0"/>
        </w:rPr>
        <w:tab/>
        <w:t xml:space="preserve">Муниципальному служащему необходимо </w:t>
      </w:r>
      <w:proofErr w:type="gramStart"/>
      <w:r w:rsidR="007F18BA" w:rsidRPr="00616A39">
        <w:rPr>
          <w:color w:val="0070C0"/>
        </w:rPr>
        <w:t>представить  в</w:t>
      </w:r>
      <w:proofErr w:type="gramEnd"/>
      <w:r w:rsidR="007F18BA" w:rsidRPr="00616A39">
        <w:rPr>
          <w:color w:val="0070C0"/>
        </w:rPr>
        <w:t xml:space="preserve"> комиссию следующий пакет документов:</w:t>
      </w:r>
    </w:p>
    <w:p w:rsidR="007F18BA" w:rsidRPr="00616A39" w:rsidRDefault="007F18BA" w:rsidP="007F18BA">
      <w:pPr>
        <w:jc w:val="both"/>
        <w:rPr>
          <w:color w:val="0070C0"/>
        </w:rPr>
      </w:pPr>
      <w:r w:rsidRPr="00616A39">
        <w:rPr>
          <w:color w:val="0070C0"/>
        </w:rPr>
        <w:t>-</w:t>
      </w:r>
      <w:r w:rsidRPr="00616A39">
        <w:rPr>
          <w:color w:val="0070C0"/>
        </w:rPr>
        <w:tab/>
      </w:r>
      <w:proofErr w:type="gramStart"/>
      <w:r w:rsidRPr="00616A39">
        <w:rPr>
          <w:color w:val="0070C0"/>
        </w:rPr>
        <w:t>заявление,  приложение</w:t>
      </w:r>
      <w:proofErr w:type="gramEnd"/>
      <w:r w:rsidRPr="00616A39">
        <w:rPr>
          <w:color w:val="0070C0"/>
        </w:rPr>
        <w:t xml:space="preserve"> № 1 к</w:t>
      </w:r>
      <w:r w:rsidR="0097174A" w:rsidRPr="00616A39">
        <w:rPr>
          <w:color w:val="0070C0"/>
        </w:rPr>
        <w:t xml:space="preserve"> настоящему </w:t>
      </w:r>
      <w:r w:rsidRPr="00616A39">
        <w:rPr>
          <w:color w:val="0070C0"/>
        </w:rPr>
        <w:t xml:space="preserve"> Положению;</w:t>
      </w:r>
    </w:p>
    <w:p w:rsidR="007F18BA" w:rsidRPr="00616A39" w:rsidRDefault="007F18BA" w:rsidP="007F18BA">
      <w:pPr>
        <w:jc w:val="both"/>
        <w:rPr>
          <w:color w:val="0070C0"/>
        </w:rPr>
      </w:pPr>
      <w:r w:rsidRPr="00616A39">
        <w:rPr>
          <w:color w:val="0070C0"/>
        </w:rPr>
        <w:t>-</w:t>
      </w:r>
      <w:r w:rsidRPr="00616A39">
        <w:rPr>
          <w:color w:val="0070C0"/>
        </w:rPr>
        <w:tab/>
        <w:t>копию трудовой книжки;</w:t>
      </w:r>
    </w:p>
    <w:p w:rsidR="007F18BA" w:rsidRPr="00616A39" w:rsidRDefault="007F18BA" w:rsidP="007F18BA">
      <w:pPr>
        <w:jc w:val="both"/>
        <w:rPr>
          <w:color w:val="0070C0"/>
        </w:rPr>
      </w:pPr>
      <w:r w:rsidRPr="00616A39">
        <w:rPr>
          <w:color w:val="0070C0"/>
        </w:rPr>
        <w:t>-</w:t>
      </w:r>
      <w:r w:rsidRPr="00616A39">
        <w:rPr>
          <w:color w:val="0070C0"/>
        </w:rPr>
        <w:tab/>
        <w:t>копию должностной инструкции по должности муниципальной службы.</w:t>
      </w:r>
    </w:p>
    <w:p w:rsidR="0097174A" w:rsidRPr="00616A39" w:rsidRDefault="0097174A" w:rsidP="007F18BA">
      <w:pPr>
        <w:jc w:val="both"/>
        <w:rPr>
          <w:color w:val="0070C0"/>
        </w:rPr>
      </w:pPr>
    </w:p>
    <w:p w:rsidR="007F18BA" w:rsidRPr="00616A39" w:rsidRDefault="00EA13FA" w:rsidP="007F18BA">
      <w:pPr>
        <w:jc w:val="both"/>
        <w:rPr>
          <w:color w:val="0070C0"/>
        </w:rPr>
      </w:pPr>
      <w:r w:rsidRPr="00616A39">
        <w:rPr>
          <w:color w:val="0070C0"/>
        </w:rPr>
        <w:t>2.8.</w:t>
      </w:r>
      <w:r w:rsidR="007F18BA" w:rsidRPr="00616A39">
        <w:rPr>
          <w:color w:val="0070C0"/>
        </w:rPr>
        <w:tab/>
        <w:t xml:space="preserve">Муниципальный служащий вправе представить в Комиссию дополнительные сведения о своей профессиональной деятельности, а также пояснительную записку </w:t>
      </w:r>
      <w:r w:rsidRPr="00616A39">
        <w:rPr>
          <w:color w:val="0070C0"/>
        </w:rPr>
        <w:t xml:space="preserve">об </w:t>
      </w:r>
      <w:proofErr w:type="gramStart"/>
      <w:r w:rsidRPr="00616A39">
        <w:rPr>
          <w:color w:val="0070C0"/>
        </w:rPr>
        <w:t>указанных  периодах</w:t>
      </w:r>
      <w:proofErr w:type="gramEnd"/>
      <w:r w:rsidRPr="00616A39">
        <w:rPr>
          <w:color w:val="0070C0"/>
        </w:rPr>
        <w:t xml:space="preserve"> работы в заявлении.</w:t>
      </w:r>
    </w:p>
    <w:p w:rsidR="0097174A" w:rsidRPr="00616A39" w:rsidRDefault="0097174A" w:rsidP="007F18BA">
      <w:pPr>
        <w:jc w:val="both"/>
        <w:rPr>
          <w:color w:val="0070C0"/>
        </w:rPr>
      </w:pPr>
    </w:p>
    <w:p w:rsidR="007F18BA" w:rsidRPr="00616A39" w:rsidRDefault="007F18BA" w:rsidP="007F18BA">
      <w:pPr>
        <w:jc w:val="both"/>
        <w:rPr>
          <w:color w:val="0070C0"/>
        </w:rPr>
      </w:pPr>
      <w:r w:rsidRPr="00616A39">
        <w:rPr>
          <w:color w:val="0070C0"/>
        </w:rPr>
        <w:t>2</w:t>
      </w:r>
      <w:r w:rsidR="009F7D97" w:rsidRPr="00616A39">
        <w:rPr>
          <w:color w:val="0070C0"/>
        </w:rPr>
        <w:t>.9</w:t>
      </w:r>
      <w:r w:rsidRPr="00616A39">
        <w:rPr>
          <w:color w:val="0070C0"/>
        </w:rPr>
        <w:t>.</w:t>
      </w:r>
      <w:r w:rsidRPr="00616A39">
        <w:rPr>
          <w:color w:val="0070C0"/>
        </w:rPr>
        <w:tab/>
        <w:t xml:space="preserve">Комиссия рассматривает представленные документы </w:t>
      </w:r>
      <w:proofErr w:type="gramStart"/>
      <w:r w:rsidRPr="00616A39">
        <w:rPr>
          <w:color w:val="0070C0"/>
        </w:rPr>
        <w:t>и,  в</w:t>
      </w:r>
      <w:proofErr w:type="gramEnd"/>
      <w:r w:rsidRPr="00616A39">
        <w:rPr>
          <w:color w:val="0070C0"/>
        </w:rPr>
        <w:t xml:space="preserve"> случае необходимости, заслушивает муниципального служащего. При обсуждении решения по включению отдельных периодов трудовой деятельности в муниципальный стаж служащего Комиссия руководствуется соответствием ранее выполняемых функций до поступления на муниципальную службу и функциональными особенностями должности муниципальной службы с учетом </w:t>
      </w:r>
      <w:proofErr w:type="gramStart"/>
      <w:r w:rsidRPr="00616A39">
        <w:rPr>
          <w:color w:val="0070C0"/>
        </w:rPr>
        <w:t>ее  конкретных</w:t>
      </w:r>
      <w:proofErr w:type="gramEnd"/>
      <w:r w:rsidRPr="00616A39">
        <w:rPr>
          <w:color w:val="0070C0"/>
        </w:rPr>
        <w:t xml:space="preserve"> задач.</w:t>
      </w:r>
    </w:p>
    <w:p w:rsidR="0097174A" w:rsidRPr="00616A39" w:rsidRDefault="0097174A" w:rsidP="007F18BA">
      <w:pPr>
        <w:jc w:val="both"/>
        <w:rPr>
          <w:color w:val="0070C0"/>
        </w:rPr>
      </w:pPr>
    </w:p>
    <w:p w:rsidR="007F18BA" w:rsidRPr="00616A39" w:rsidRDefault="007F18BA" w:rsidP="007F18BA">
      <w:pPr>
        <w:jc w:val="both"/>
        <w:rPr>
          <w:color w:val="0070C0"/>
        </w:rPr>
      </w:pPr>
      <w:r w:rsidRPr="00616A39">
        <w:rPr>
          <w:color w:val="0070C0"/>
        </w:rPr>
        <w:t>2</w:t>
      </w:r>
      <w:r w:rsidR="009F7D97" w:rsidRPr="00616A39">
        <w:rPr>
          <w:color w:val="0070C0"/>
        </w:rPr>
        <w:t>.10</w:t>
      </w:r>
      <w:r w:rsidRPr="00616A39">
        <w:rPr>
          <w:color w:val="0070C0"/>
        </w:rPr>
        <w:t>.</w:t>
      </w:r>
      <w:r w:rsidRPr="00616A39">
        <w:rPr>
          <w:color w:val="0070C0"/>
        </w:rPr>
        <w:tab/>
        <w:t>Решение Комиссии принимается в отсутствие муниципального служащего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председательствующего.</w:t>
      </w:r>
    </w:p>
    <w:p w:rsidR="007F18BA" w:rsidRPr="00616A39" w:rsidRDefault="007F18BA" w:rsidP="009F7D97">
      <w:pPr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В случае если муниципальный служащий, являющийся членом Комиссии, представляет от своего имени в Комиссию документы на включение отдельных периодов трудовой деятельности в муниципальный </w:t>
      </w:r>
      <w:proofErr w:type="gramStart"/>
      <w:r w:rsidRPr="00616A39">
        <w:rPr>
          <w:color w:val="0070C0"/>
        </w:rPr>
        <w:t>стаж,  его</w:t>
      </w:r>
      <w:proofErr w:type="gramEnd"/>
      <w:r w:rsidRPr="00616A39">
        <w:rPr>
          <w:color w:val="0070C0"/>
        </w:rPr>
        <w:t xml:space="preserve"> членство в </w:t>
      </w:r>
      <w:r w:rsidR="009F7D97" w:rsidRPr="00616A39">
        <w:rPr>
          <w:color w:val="0070C0"/>
        </w:rPr>
        <w:t>работе</w:t>
      </w:r>
      <w:r w:rsidRPr="00616A39">
        <w:rPr>
          <w:color w:val="0070C0"/>
        </w:rPr>
        <w:t xml:space="preserve"> Комиссии приостанавливается без вынесения дополнительного решения, на срок рассмотрения его д</w:t>
      </w:r>
      <w:r w:rsidR="009F7D97" w:rsidRPr="00616A39">
        <w:rPr>
          <w:color w:val="0070C0"/>
        </w:rPr>
        <w:t>о</w:t>
      </w:r>
      <w:r w:rsidRPr="00616A39">
        <w:rPr>
          <w:color w:val="0070C0"/>
        </w:rPr>
        <w:t>кументов и принятия решения Комиссией.</w:t>
      </w:r>
    </w:p>
    <w:p w:rsidR="0097174A" w:rsidRPr="00616A39" w:rsidRDefault="0097174A" w:rsidP="009F7D97">
      <w:pPr>
        <w:ind w:firstLine="708"/>
        <w:jc w:val="both"/>
        <w:rPr>
          <w:color w:val="0070C0"/>
        </w:rPr>
      </w:pPr>
    </w:p>
    <w:p w:rsidR="009F7D97" w:rsidRPr="00616A39" w:rsidRDefault="007F18BA" w:rsidP="007F18BA">
      <w:pPr>
        <w:jc w:val="both"/>
        <w:rPr>
          <w:color w:val="0070C0"/>
        </w:rPr>
      </w:pPr>
      <w:r w:rsidRPr="00616A39">
        <w:rPr>
          <w:color w:val="0070C0"/>
        </w:rPr>
        <w:lastRenderedPageBreak/>
        <w:t>2</w:t>
      </w:r>
      <w:r w:rsidR="009F7D97" w:rsidRPr="00616A39">
        <w:rPr>
          <w:color w:val="0070C0"/>
        </w:rPr>
        <w:t>.11</w:t>
      </w:r>
      <w:r w:rsidRPr="00616A39">
        <w:rPr>
          <w:color w:val="0070C0"/>
        </w:rPr>
        <w:t>.</w:t>
      </w:r>
      <w:r w:rsidRPr="00616A39">
        <w:rPr>
          <w:color w:val="0070C0"/>
        </w:rPr>
        <w:tab/>
        <w:t xml:space="preserve">Секретарь Комиссии ведет протокол заседания, в котором фиксирует ее решение, рекомендации и результаты голосования. </w:t>
      </w:r>
    </w:p>
    <w:p w:rsidR="007F18BA" w:rsidRPr="00616A39" w:rsidRDefault="007F18BA" w:rsidP="009F7D97">
      <w:pPr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Протокол заседания </w:t>
      </w:r>
      <w:proofErr w:type="gramStart"/>
      <w:r w:rsidRPr="00616A39">
        <w:rPr>
          <w:color w:val="0070C0"/>
        </w:rPr>
        <w:t>комиссии,  приложение</w:t>
      </w:r>
      <w:proofErr w:type="gramEnd"/>
      <w:r w:rsidRPr="00616A39">
        <w:rPr>
          <w:color w:val="0070C0"/>
        </w:rPr>
        <w:t xml:space="preserve">    № </w:t>
      </w:r>
      <w:r w:rsidR="004649AD" w:rsidRPr="00616A39">
        <w:rPr>
          <w:color w:val="0070C0"/>
        </w:rPr>
        <w:t>2</w:t>
      </w:r>
      <w:r w:rsidRPr="00616A39">
        <w:rPr>
          <w:color w:val="0070C0"/>
        </w:rPr>
        <w:t xml:space="preserve"> к </w:t>
      </w:r>
      <w:r w:rsidR="0097174A" w:rsidRPr="00616A39">
        <w:rPr>
          <w:color w:val="0070C0"/>
        </w:rPr>
        <w:t xml:space="preserve">настоящему </w:t>
      </w:r>
      <w:r w:rsidRPr="00616A39">
        <w:rPr>
          <w:color w:val="0070C0"/>
        </w:rPr>
        <w:t xml:space="preserve">Положению, подписывается председателем </w:t>
      </w:r>
      <w:r w:rsidR="009F7D97" w:rsidRPr="00616A39">
        <w:rPr>
          <w:color w:val="0070C0"/>
        </w:rPr>
        <w:t>и</w:t>
      </w:r>
      <w:r w:rsidRPr="00616A39">
        <w:rPr>
          <w:color w:val="0070C0"/>
        </w:rPr>
        <w:t xml:space="preserve"> секретарем </w:t>
      </w:r>
      <w:r w:rsidR="009F7D97" w:rsidRPr="00616A39">
        <w:rPr>
          <w:color w:val="0070C0"/>
        </w:rPr>
        <w:t>Комиссии</w:t>
      </w:r>
      <w:r w:rsidRPr="00616A39">
        <w:rPr>
          <w:color w:val="0070C0"/>
        </w:rPr>
        <w:t>.</w:t>
      </w:r>
    </w:p>
    <w:p w:rsidR="007F18BA" w:rsidRPr="00616A39" w:rsidRDefault="007F18BA" w:rsidP="009F7D97">
      <w:pPr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Муниципальный служащий в течение 3-х </w:t>
      </w:r>
      <w:proofErr w:type="gramStart"/>
      <w:r w:rsidRPr="00616A39">
        <w:rPr>
          <w:color w:val="0070C0"/>
        </w:rPr>
        <w:t xml:space="preserve">дней </w:t>
      </w:r>
      <w:r w:rsidR="0097174A" w:rsidRPr="00616A39">
        <w:rPr>
          <w:color w:val="0070C0"/>
        </w:rPr>
        <w:t xml:space="preserve"> с</w:t>
      </w:r>
      <w:proofErr w:type="gramEnd"/>
      <w:r w:rsidR="0097174A" w:rsidRPr="00616A39">
        <w:rPr>
          <w:color w:val="0070C0"/>
        </w:rPr>
        <w:t xml:space="preserve"> даты проведения заседания Комиссии, </w:t>
      </w:r>
      <w:r w:rsidRPr="00616A39">
        <w:rPr>
          <w:color w:val="0070C0"/>
        </w:rPr>
        <w:t>дол</w:t>
      </w:r>
      <w:r w:rsidR="009F7D97" w:rsidRPr="00616A39">
        <w:rPr>
          <w:color w:val="0070C0"/>
        </w:rPr>
        <w:t xml:space="preserve">жен быть ознакомлен с </w:t>
      </w:r>
      <w:r w:rsidR="0097174A" w:rsidRPr="00616A39">
        <w:rPr>
          <w:color w:val="0070C0"/>
        </w:rPr>
        <w:t>вынесенным решением</w:t>
      </w:r>
      <w:r w:rsidRPr="00616A39">
        <w:rPr>
          <w:color w:val="0070C0"/>
        </w:rPr>
        <w:t>.</w:t>
      </w:r>
    </w:p>
    <w:p w:rsidR="007F18BA" w:rsidRPr="00616A39" w:rsidRDefault="007F18BA" w:rsidP="009F7D97">
      <w:pPr>
        <w:ind w:firstLine="708"/>
        <w:jc w:val="both"/>
        <w:rPr>
          <w:color w:val="0070C0"/>
        </w:rPr>
      </w:pPr>
      <w:r w:rsidRPr="00616A39">
        <w:rPr>
          <w:color w:val="0070C0"/>
        </w:rPr>
        <w:t>Копия протокола хранится в личном деле муниципального служащего.</w:t>
      </w:r>
    </w:p>
    <w:p w:rsidR="001D3036" w:rsidRPr="00616A39" w:rsidRDefault="001D3036" w:rsidP="009F7D97">
      <w:pPr>
        <w:ind w:firstLine="708"/>
        <w:jc w:val="both"/>
        <w:rPr>
          <w:color w:val="0070C0"/>
        </w:rPr>
      </w:pPr>
    </w:p>
    <w:p w:rsidR="001D3036" w:rsidRPr="00616A39" w:rsidRDefault="001D3036" w:rsidP="009F7D97">
      <w:pPr>
        <w:ind w:firstLine="708"/>
        <w:jc w:val="both"/>
        <w:rPr>
          <w:color w:val="0070C0"/>
        </w:rPr>
      </w:pPr>
    </w:p>
    <w:p w:rsidR="00A01558" w:rsidRPr="00616A39" w:rsidRDefault="00A01558" w:rsidP="00A01558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616A39">
        <w:rPr>
          <w:b/>
          <w:color w:val="0070C0"/>
          <w:lang w:val="en-US"/>
        </w:rPr>
        <w:t>III</w:t>
      </w:r>
      <w:r w:rsidRPr="00616A39">
        <w:rPr>
          <w:b/>
          <w:color w:val="0070C0"/>
        </w:rPr>
        <w:t>. ЗАКЛЮЧИТЕЛЬНЫЕ ПОЛОЖЕНИЯ</w:t>
      </w:r>
    </w:p>
    <w:p w:rsidR="00A01558" w:rsidRPr="00616A39" w:rsidRDefault="00A01558" w:rsidP="00A01558">
      <w:pPr>
        <w:jc w:val="both"/>
        <w:rPr>
          <w:color w:val="0070C0"/>
        </w:rPr>
      </w:pPr>
    </w:p>
    <w:p w:rsidR="00A01558" w:rsidRPr="00616A39" w:rsidRDefault="00A01558" w:rsidP="00A01558">
      <w:pPr>
        <w:jc w:val="both"/>
        <w:rPr>
          <w:color w:val="0070C0"/>
        </w:rPr>
      </w:pPr>
      <w:r w:rsidRPr="00616A39">
        <w:rPr>
          <w:color w:val="0070C0"/>
        </w:rPr>
        <w:t>3.1.</w:t>
      </w:r>
      <w:r w:rsidRPr="00616A39">
        <w:rPr>
          <w:color w:val="0070C0"/>
        </w:rPr>
        <w:tab/>
        <w:t>В случае, если муниципальный служащий не согласен с решением Глав</w:t>
      </w:r>
      <w:r w:rsidR="008A443E" w:rsidRPr="00616A39">
        <w:rPr>
          <w:color w:val="0070C0"/>
        </w:rPr>
        <w:t>ы</w:t>
      </w:r>
      <w:r w:rsidRPr="00616A39">
        <w:rPr>
          <w:color w:val="0070C0"/>
        </w:rPr>
        <w:t xml:space="preserve"> </w:t>
      </w:r>
      <w:proofErr w:type="gramStart"/>
      <w:r w:rsidRPr="00616A39">
        <w:rPr>
          <w:color w:val="0070C0"/>
        </w:rPr>
        <w:t>поселения  (</w:t>
      </w:r>
      <w:proofErr w:type="gramEnd"/>
      <w:r w:rsidRPr="00616A39">
        <w:rPr>
          <w:color w:val="0070C0"/>
        </w:rPr>
        <w:t>как работодателя) об установлении муниципального стажа согласно «Перечня периодов» в момент оформления документов для поступления на муниципальную службу, он может обратиться в Комиссию, с заявлением о рассмотрении вопроса о включении в стаж муниципальной службы спорного периода работы (службы).</w:t>
      </w:r>
    </w:p>
    <w:p w:rsidR="00A01558" w:rsidRPr="00616A39" w:rsidRDefault="00A01558" w:rsidP="00A01558">
      <w:pPr>
        <w:jc w:val="both"/>
        <w:rPr>
          <w:color w:val="0070C0"/>
        </w:rPr>
      </w:pPr>
    </w:p>
    <w:p w:rsidR="00A01558" w:rsidRPr="00616A39" w:rsidRDefault="00A01558" w:rsidP="00A01558">
      <w:pPr>
        <w:jc w:val="both"/>
        <w:rPr>
          <w:color w:val="0070C0"/>
        </w:rPr>
      </w:pPr>
      <w:r w:rsidRPr="00616A39">
        <w:rPr>
          <w:color w:val="0070C0"/>
        </w:rPr>
        <w:t>3.2.</w:t>
      </w:r>
      <w:r w:rsidRPr="00616A39">
        <w:rPr>
          <w:color w:val="0070C0"/>
        </w:rPr>
        <w:tab/>
        <w:t>В настоящем П</w:t>
      </w:r>
      <w:r w:rsidR="008A443E" w:rsidRPr="00616A39">
        <w:rPr>
          <w:color w:val="0070C0"/>
        </w:rPr>
        <w:t>оложении</w:t>
      </w:r>
      <w:r w:rsidRPr="00616A39">
        <w:rPr>
          <w:color w:val="0070C0"/>
        </w:rPr>
        <w:t xml:space="preserve"> словосочетания «муниципальный служащий» и «лицо, замещающее должность муниципальной службы» в соответствующих падежах являются равнозначными.</w:t>
      </w:r>
    </w:p>
    <w:p w:rsidR="00A01558" w:rsidRPr="00616A39" w:rsidRDefault="00A01558" w:rsidP="00A01558">
      <w:pPr>
        <w:autoSpaceDE w:val="0"/>
        <w:autoSpaceDN w:val="0"/>
        <w:adjustRightInd w:val="0"/>
        <w:jc w:val="both"/>
        <w:rPr>
          <w:color w:val="0070C0"/>
        </w:rPr>
      </w:pPr>
    </w:p>
    <w:p w:rsidR="00A01558" w:rsidRPr="00616A39" w:rsidRDefault="00A01558" w:rsidP="00A01558">
      <w:pPr>
        <w:autoSpaceDE w:val="0"/>
        <w:autoSpaceDN w:val="0"/>
        <w:adjustRightInd w:val="0"/>
        <w:jc w:val="both"/>
        <w:rPr>
          <w:color w:val="0070C0"/>
        </w:rPr>
      </w:pPr>
      <w:r w:rsidRPr="00616A39">
        <w:rPr>
          <w:color w:val="0070C0"/>
        </w:rPr>
        <w:t>3.3.</w:t>
      </w:r>
      <w:r w:rsidRPr="00616A39">
        <w:rPr>
          <w:color w:val="0070C0"/>
        </w:rPr>
        <w:tab/>
        <w:t xml:space="preserve">Решение </w:t>
      </w:r>
      <w:proofErr w:type="gramStart"/>
      <w:r w:rsidRPr="00616A39">
        <w:rPr>
          <w:color w:val="0070C0"/>
        </w:rPr>
        <w:t>Комиссии  для</w:t>
      </w:r>
      <w:proofErr w:type="gramEnd"/>
      <w:r w:rsidRPr="00616A39">
        <w:rPr>
          <w:color w:val="0070C0"/>
        </w:rPr>
        <w:t xml:space="preserve"> </w:t>
      </w:r>
      <w:r w:rsidR="008A443E" w:rsidRPr="00616A39">
        <w:rPr>
          <w:color w:val="0070C0"/>
        </w:rPr>
        <w:t xml:space="preserve">Главы поселения </w:t>
      </w:r>
      <w:r w:rsidRPr="00616A39">
        <w:rPr>
          <w:color w:val="0070C0"/>
        </w:rPr>
        <w:t xml:space="preserve"> </w:t>
      </w:r>
      <w:r w:rsidR="008A443E" w:rsidRPr="00616A39">
        <w:rPr>
          <w:color w:val="0070C0"/>
        </w:rPr>
        <w:t xml:space="preserve">носит </w:t>
      </w:r>
      <w:r w:rsidRPr="00616A39">
        <w:rPr>
          <w:color w:val="0070C0"/>
        </w:rPr>
        <w:t xml:space="preserve">рекомендательный  </w:t>
      </w:r>
      <w:r w:rsidR="008A443E" w:rsidRPr="00616A39">
        <w:rPr>
          <w:color w:val="0070C0"/>
        </w:rPr>
        <w:t>х</w:t>
      </w:r>
      <w:r w:rsidRPr="00616A39">
        <w:rPr>
          <w:color w:val="0070C0"/>
        </w:rPr>
        <w:t>арактер.</w:t>
      </w:r>
    </w:p>
    <w:p w:rsidR="001D3036" w:rsidRPr="00616A39" w:rsidRDefault="001D3036" w:rsidP="009F7D97">
      <w:pPr>
        <w:ind w:firstLine="708"/>
        <w:jc w:val="both"/>
        <w:rPr>
          <w:color w:val="0070C0"/>
        </w:rPr>
      </w:pPr>
    </w:p>
    <w:p w:rsidR="001D3036" w:rsidRPr="00616A39" w:rsidRDefault="001D3036" w:rsidP="001D3036">
      <w:pPr>
        <w:ind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616A39" w:rsidRPr="00616A39" w:rsidRDefault="00616A39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243CBF" w:rsidRPr="00616A39" w:rsidRDefault="00243CBF" w:rsidP="00243CBF">
      <w:pPr>
        <w:ind w:left="5664" w:firstLine="708"/>
        <w:jc w:val="both"/>
        <w:rPr>
          <w:b/>
          <w:color w:val="0070C0"/>
        </w:rPr>
      </w:pPr>
    </w:p>
    <w:p w:rsidR="00105C7B" w:rsidRDefault="00105C7B" w:rsidP="00616A39">
      <w:pPr>
        <w:ind w:left="5664" w:hanging="702"/>
        <w:jc w:val="both"/>
        <w:rPr>
          <w:b/>
          <w:color w:val="0070C0"/>
          <w:sz w:val="20"/>
        </w:rPr>
      </w:pPr>
    </w:p>
    <w:p w:rsidR="00105C7B" w:rsidRDefault="00105C7B" w:rsidP="00616A39">
      <w:pPr>
        <w:ind w:left="5664" w:hanging="702"/>
        <w:jc w:val="both"/>
        <w:rPr>
          <w:b/>
          <w:color w:val="0070C0"/>
          <w:sz w:val="20"/>
        </w:rPr>
      </w:pPr>
    </w:p>
    <w:p w:rsidR="00105C7B" w:rsidRDefault="00105C7B" w:rsidP="00616A39">
      <w:pPr>
        <w:ind w:left="5664" w:hanging="702"/>
        <w:jc w:val="both"/>
        <w:rPr>
          <w:b/>
          <w:color w:val="0070C0"/>
          <w:sz w:val="20"/>
        </w:rPr>
      </w:pPr>
    </w:p>
    <w:p w:rsidR="00105C7B" w:rsidRDefault="00105C7B" w:rsidP="00616A39">
      <w:pPr>
        <w:ind w:left="5664" w:hanging="702"/>
        <w:jc w:val="both"/>
        <w:rPr>
          <w:b/>
          <w:color w:val="0070C0"/>
          <w:sz w:val="20"/>
        </w:rPr>
      </w:pPr>
    </w:p>
    <w:p w:rsidR="00105C7B" w:rsidRDefault="00105C7B" w:rsidP="00616A39">
      <w:pPr>
        <w:ind w:left="5664" w:hanging="702"/>
        <w:jc w:val="both"/>
        <w:rPr>
          <w:b/>
          <w:color w:val="0070C0"/>
          <w:sz w:val="20"/>
        </w:rPr>
      </w:pPr>
    </w:p>
    <w:p w:rsidR="001D3036" w:rsidRPr="00616A39" w:rsidRDefault="001D3036" w:rsidP="00616A39">
      <w:pPr>
        <w:ind w:left="5664" w:hanging="702"/>
        <w:jc w:val="both"/>
        <w:rPr>
          <w:b/>
          <w:color w:val="0070C0"/>
          <w:sz w:val="20"/>
        </w:rPr>
      </w:pPr>
      <w:r w:rsidRPr="00616A39">
        <w:rPr>
          <w:b/>
          <w:color w:val="0070C0"/>
          <w:sz w:val="20"/>
        </w:rPr>
        <w:t xml:space="preserve">Приложение № 1 </w:t>
      </w:r>
    </w:p>
    <w:p w:rsidR="001D3036" w:rsidRPr="00616A39" w:rsidRDefault="001D3036" w:rsidP="00616A39">
      <w:pPr>
        <w:ind w:left="4956"/>
        <w:jc w:val="both"/>
        <w:rPr>
          <w:color w:val="0070C0"/>
          <w:sz w:val="20"/>
        </w:rPr>
      </w:pPr>
      <w:r w:rsidRPr="00616A39">
        <w:rPr>
          <w:color w:val="0070C0"/>
          <w:sz w:val="20"/>
        </w:rPr>
        <w:t xml:space="preserve">к Положению </w:t>
      </w:r>
      <w:r w:rsidR="00243CBF" w:rsidRPr="00616A39">
        <w:rPr>
          <w:color w:val="0070C0"/>
          <w:sz w:val="20"/>
        </w:rPr>
        <w:t>о комиссии по вопросам исчисления стажа муниципальной службы муниципальных служащих Администрации сельского поселения Хатанга</w:t>
      </w:r>
    </w:p>
    <w:p w:rsidR="001D3036" w:rsidRPr="00616A39" w:rsidRDefault="001D3036" w:rsidP="001D3036">
      <w:pPr>
        <w:ind w:firstLine="708"/>
        <w:jc w:val="both"/>
        <w:rPr>
          <w:b/>
          <w:color w:val="0070C0"/>
        </w:rPr>
      </w:pPr>
    </w:p>
    <w:p w:rsidR="001D3036" w:rsidRPr="00616A39" w:rsidRDefault="001D3036" w:rsidP="001D3036">
      <w:pPr>
        <w:ind w:firstLine="708"/>
        <w:jc w:val="both"/>
        <w:rPr>
          <w:color w:val="0070C0"/>
        </w:rPr>
      </w:pPr>
    </w:p>
    <w:p w:rsidR="00243CBF" w:rsidRPr="00616A39" w:rsidRDefault="00243CBF" w:rsidP="001D3036">
      <w:pPr>
        <w:ind w:firstLine="708"/>
        <w:jc w:val="both"/>
        <w:rPr>
          <w:color w:val="0070C0"/>
        </w:rPr>
      </w:pP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</w:p>
    <w:p w:rsidR="00243CBF" w:rsidRPr="00616A39" w:rsidRDefault="00243CBF" w:rsidP="001D3036">
      <w:pPr>
        <w:ind w:firstLine="708"/>
        <w:jc w:val="both"/>
        <w:rPr>
          <w:color w:val="0070C0"/>
        </w:rPr>
      </w:pPr>
    </w:p>
    <w:p w:rsidR="001D3036" w:rsidRPr="00616A39" w:rsidRDefault="00243CBF" w:rsidP="00243CBF">
      <w:pPr>
        <w:ind w:left="4248" w:firstLine="708"/>
        <w:jc w:val="both"/>
        <w:rPr>
          <w:color w:val="0070C0"/>
        </w:rPr>
      </w:pPr>
      <w:r w:rsidRPr="00616A39">
        <w:rPr>
          <w:color w:val="0070C0"/>
        </w:rPr>
        <w:t>Главе</w:t>
      </w:r>
      <w:r w:rsidR="001D3036" w:rsidRPr="00616A39">
        <w:rPr>
          <w:color w:val="0070C0"/>
        </w:rPr>
        <w:t xml:space="preserve"> </w:t>
      </w:r>
    </w:p>
    <w:p w:rsidR="001D3036" w:rsidRPr="00616A39" w:rsidRDefault="001D3036" w:rsidP="00243CBF">
      <w:pPr>
        <w:ind w:left="4248" w:firstLine="708"/>
        <w:jc w:val="both"/>
        <w:rPr>
          <w:color w:val="0070C0"/>
        </w:rPr>
      </w:pPr>
      <w:proofErr w:type="gramStart"/>
      <w:r w:rsidRPr="00616A39">
        <w:rPr>
          <w:color w:val="0070C0"/>
        </w:rPr>
        <w:t>сельского  поселения</w:t>
      </w:r>
      <w:proofErr w:type="gramEnd"/>
      <w:r w:rsidRPr="00616A39">
        <w:rPr>
          <w:color w:val="0070C0"/>
        </w:rPr>
        <w:t xml:space="preserve">  Хатанга</w:t>
      </w:r>
    </w:p>
    <w:p w:rsidR="001D3036" w:rsidRPr="00616A39" w:rsidRDefault="001D3036" w:rsidP="00243CBF">
      <w:pPr>
        <w:ind w:left="4248" w:firstLine="708"/>
        <w:jc w:val="both"/>
        <w:rPr>
          <w:color w:val="0070C0"/>
        </w:rPr>
      </w:pPr>
      <w:r w:rsidRPr="00616A39">
        <w:rPr>
          <w:color w:val="0070C0"/>
        </w:rPr>
        <w:t>____________________________</w:t>
      </w:r>
    </w:p>
    <w:p w:rsidR="001D3036" w:rsidRPr="00616A39" w:rsidRDefault="001D3036" w:rsidP="00243CBF">
      <w:pPr>
        <w:ind w:left="4248" w:firstLine="708"/>
        <w:jc w:val="both"/>
        <w:rPr>
          <w:color w:val="0070C0"/>
        </w:rPr>
      </w:pPr>
      <w:r w:rsidRPr="00616A39">
        <w:rPr>
          <w:color w:val="0070C0"/>
        </w:rPr>
        <w:t>от _________________________</w:t>
      </w:r>
    </w:p>
    <w:p w:rsidR="001D3036" w:rsidRPr="00616A39" w:rsidRDefault="001D3036" w:rsidP="001D3036">
      <w:pPr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 </w:t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  <w:t xml:space="preserve">    </w:t>
      </w:r>
      <w:r w:rsidR="00243CBF" w:rsidRPr="00616A39">
        <w:rPr>
          <w:color w:val="0070C0"/>
        </w:rPr>
        <w:tab/>
      </w:r>
      <w:r w:rsidRPr="00616A39">
        <w:rPr>
          <w:color w:val="0070C0"/>
        </w:rPr>
        <w:t>(Ф.И.О.)</w:t>
      </w:r>
    </w:p>
    <w:p w:rsidR="001D3036" w:rsidRPr="00616A39" w:rsidRDefault="001D3036" w:rsidP="001D3036">
      <w:pPr>
        <w:ind w:firstLine="708"/>
        <w:jc w:val="both"/>
        <w:rPr>
          <w:color w:val="0070C0"/>
        </w:rPr>
      </w:pP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="00243CBF" w:rsidRPr="00616A39">
        <w:rPr>
          <w:color w:val="0070C0"/>
        </w:rPr>
        <w:tab/>
      </w:r>
      <w:r w:rsidRPr="00616A39">
        <w:rPr>
          <w:color w:val="0070C0"/>
        </w:rPr>
        <w:t>____________________________</w:t>
      </w:r>
    </w:p>
    <w:p w:rsidR="001D3036" w:rsidRPr="00616A39" w:rsidRDefault="00243CBF" w:rsidP="001D3036">
      <w:pPr>
        <w:ind w:firstLine="708"/>
        <w:jc w:val="both"/>
        <w:rPr>
          <w:color w:val="0070C0"/>
        </w:rPr>
      </w:pP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="001D3036" w:rsidRPr="00616A39">
        <w:rPr>
          <w:color w:val="0070C0"/>
        </w:rPr>
        <w:t xml:space="preserve">(наименование должности, отдела, </w:t>
      </w:r>
    </w:p>
    <w:p w:rsidR="001D3036" w:rsidRPr="00616A39" w:rsidRDefault="001D3036" w:rsidP="00243CBF">
      <w:pPr>
        <w:ind w:left="4248" w:firstLine="708"/>
        <w:jc w:val="both"/>
        <w:rPr>
          <w:color w:val="0070C0"/>
        </w:rPr>
      </w:pPr>
      <w:r w:rsidRPr="00616A39">
        <w:rPr>
          <w:color w:val="0070C0"/>
        </w:rPr>
        <w:t>структурного подразделения)</w:t>
      </w:r>
    </w:p>
    <w:p w:rsidR="001D3036" w:rsidRPr="00616A39" w:rsidRDefault="001D3036" w:rsidP="001D3036">
      <w:pPr>
        <w:ind w:firstLine="708"/>
        <w:jc w:val="both"/>
        <w:rPr>
          <w:color w:val="0070C0"/>
        </w:rPr>
      </w:pPr>
    </w:p>
    <w:p w:rsidR="001D3036" w:rsidRPr="00616A39" w:rsidRDefault="001D3036" w:rsidP="001D3036">
      <w:pPr>
        <w:ind w:firstLine="708"/>
        <w:jc w:val="both"/>
        <w:rPr>
          <w:color w:val="0070C0"/>
        </w:rPr>
      </w:pPr>
    </w:p>
    <w:p w:rsidR="001D3036" w:rsidRPr="00616A39" w:rsidRDefault="001D3036" w:rsidP="00243CBF">
      <w:pPr>
        <w:ind w:firstLine="708"/>
        <w:jc w:val="center"/>
        <w:rPr>
          <w:b/>
          <w:color w:val="0070C0"/>
        </w:rPr>
      </w:pPr>
      <w:r w:rsidRPr="00616A39">
        <w:rPr>
          <w:b/>
          <w:color w:val="0070C0"/>
        </w:rPr>
        <w:t>З А Я В Л Е Н И Е</w:t>
      </w:r>
    </w:p>
    <w:p w:rsidR="001D3036" w:rsidRPr="00616A39" w:rsidRDefault="001D3036" w:rsidP="001D3036">
      <w:pPr>
        <w:ind w:firstLine="708"/>
        <w:jc w:val="both"/>
        <w:rPr>
          <w:color w:val="0070C0"/>
        </w:rPr>
      </w:pPr>
    </w:p>
    <w:p w:rsidR="001D3036" w:rsidRPr="00616A39" w:rsidRDefault="001D3036" w:rsidP="001D3036">
      <w:pPr>
        <w:ind w:firstLine="708"/>
        <w:jc w:val="both"/>
        <w:rPr>
          <w:bCs/>
          <w:color w:val="0070C0"/>
        </w:rPr>
      </w:pPr>
      <w:r w:rsidRPr="00616A39">
        <w:rPr>
          <w:bCs/>
          <w:color w:val="0070C0"/>
        </w:rPr>
        <w:t>В соответствии с Законом Красноярского края «Об особенностях правового регулирования муниципальной службы в Красноярском крае» от 24 апреля 2008 года      № 5-1565</w:t>
      </w:r>
      <w:r w:rsidR="00243CBF" w:rsidRPr="00616A39">
        <w:rPr>
          <w:bCs/>
          <w:color w:val="0070C0"/>
        </w:rPr>
        <w:t xml:space="preserve"> (с изменениями и дополнениями)</w:t>
      </w:r>
      <w:r w:rsidRPr="00616A39">
        <w:rPr>
          <w:bCs/>
          <w:color w:val="0070C0"/>
        </w:rPr>
        <w:t xml:space="preserve">, в соответствии с действующим Законодательством РФ и нормативными актами сельского поселения Хатанга, </w:t>
      </w:r>
      <w:r w:rsidR="00243CBF" w:rsidRPr="00616A39">
        <w:rPr>
          <w:bCs/>
          <w:color w:val="0070C0"/>
        </w:rPr>
        <w:t>прошу включить в стаж муниципальной службы иные периоды моей работы, опыт и знания по которой необходимы мне для исполнения должностных обязанностей по замещаемой мною должности муниципальной службы.</w:t>
      </w:r>
    </w:p>
    <w:p w:rsidR="00243CBF" w:rsidRPr="00616A39" w:rsidRDefault="00243CBF" w:rsidP="001D3036">
      <w:pPr>
        <w:ind w:firstLine="708"/>
        <w:jc w:val="both"/>
        <w:rPr>
          <w:bCs/>
          <w:color w:val="0070C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2880"/>
        <w:gridCol w:w="2292"/>
        <w:gridCol w:w="1915"/>
      </w:tblGrid>
      <w:tr w:rsidR="00616A39" w:rsidRPr="00616A39" w:rsidTr="00D615E4">
        <w:tc>
          <w:tcPr>
            <w:tcW w:w="1368" w:type="dxa"/>
          </w:tcPr>
          <w:p w:rsidR="001D3036" w:rsidRPr="00616A39" w:rsidRDefault="001D3036" w:rsidP="00336EFE">
            <w:pPr>
              <w:jc w:val="center"/>
              <w:rPr>
                <w:bCs/>
                <w:color w:val="0070C0"/>
              </w:rPr>
            </w:pPr>
            <w:r w:rsidRPr="00616A39">
              <w:rPr>
                <w:bCs/>
                <w:color w:val="0070C0"/>
              </w:rPr>
              <w:t>Дата</w:t>
            </w:r>
          </w:p>
          <w:p w:rsidR="001D3036" w:rsidRPr="00616A39" w:rsidRDefault="001D3036" w:rsidP="00336EFE">
            <w:pPr>
              <w:jc w:val="center"/>
              <w:rPr>
                <w:bCs/>
                <w:color w:val="0070C0"/>
              </w:rPr>
            </w:pPr>
            <w:r w:rsidRPr="00616A39">
              <w:rPr>
                <w:bCs/>
                <w:color w:val="0070C0"/>
              </w:rPr>
              <w:t>приема</w:t>
            </w:r>
          </w:p>
        </w:tc>
        <w:tc>
          <w:tcPr>
            <w:tcW w:w="1440" w:type="dxa"/>
          </w:tcPr>
          <w:p w:rsidR="001D3036" w:rsidRPr="00616A39" w:rsidRDefault="001D3036" w:rsidP="00336EFE">
            <w:pPr>
              <w:jc w:val="center"/>
              <w:rPr>
                <w:bCs/>
                <w:color w:val="0070C0"/>
              </w:rPr>
            </w:pPr>
            <w:r w:rsidRPr="00616A39">
              <w:rPr>
                <w:bCs/>
                <w:color w:val="0070C0"/>
              </w:rPr>
              <w:t>Дата увольнения</w:t>
            </w:r>
          </w:p>
        </w:tc>
        <w:tc>
          <w:tcPr>
            <w:tcW w:w="2880" w:type="dxa"/>
          </w:tcPr>
          <w:p w:rsidR="001D3036" w:rsidRPr="00616A39" w:rsidRDefault="001D3036" w:rsidP="00336EFE">
            <w:pPr>
              <w:jc w:val="center"/>
              <w:rPr>
                <w:bCs/>
                <w:color w:val="0070C0"/>
              </w:rPr>
            </w:pPr>
            <w:r w:rsidRPr="00616A39">
              <w:rPr>
                <w:bCs/>
                <w:color w:val="0070C0"/>
              </w:rPr>
              <w:t>Наименование организации</w:t>
            </w:r>
          </w:p>
        </w:tc>
        <w:tc>
          <w:tcPr>
            <w:tcW w:w="2292" w:type="dxa"/>
          </w:tcPr>
          <w:p w:rsidR="001D3036" w:rsidRPr="00616A39" w:rsidRDefault="001D3036" w:rsidP="00336EFE">
            <w:pPr>
              <w:jc w:val="center"/>
              <w:rPr>
                <w:bCs/>
                <w:color w:val="0070C0"/>
              </w:rPr>
            </w:pPr>
            <w:r w:rsidRPr="00616A39">
              <w:rPr>
                <w:bCs/>
                <w:color w:val="0070C0"/>
              </w:rPr>
              <w:t>Должность</w:t>
            </w:r>
          </w:p>
        </w:tc>
        <w:tc>
          <w:tcPr>
            <w:tcW w:w="1915" w:type="dxa"/>
          </w:tcPr>
          <w:p w:rsidR="001D3036" w:rsidRPr="00616A39" w:rsidRDefault="001D3036" w:rsidP="00336EFE">
            <w:pPr>
              <w:jc w:val="center"/>
              <w:rPr>
                <w:bCs/>
                <w:color w:val="0070C0"/>
              </w:rPr>
            </w:pPr>
            <w:r w:rsidRPr="00616A39">
              <w:rPr>
                <w:bCs/>
                <w:color w:val="0070C0"/>
              </w:rPr>
              <w:t>Примечания</w:t>
            </w:r>
          </w:p>
        </w:tc>
      </w:tr>
      <w:tr w:rsidR="00616A39" w:rsidRPr="00616A39" w:rsidTr="00D615E4">
        <w:tc>
          <w:tcPr>
            <w:tcW w:w="1368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1440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2880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2292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1915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</w:tr>
      <w:tr w:rsidR="00616A39" w:rsidRPr="00616A39" w:rsidTr="00D615E4">
        <w:tc>
          <w:tcPr>
            <w:tcW w:w="1368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1440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2880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2292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1915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</w:tr>
      <w:tr w:rsidR="001D3036" w:rsidRPr="00616A39" w:rsidTr="00D615E4">
        <w:tc>
          <w:tcPr>
            <w:tcW w:w="1368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1440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2880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2292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  <w:tc>
          <w:tcPr>
            <w:tcW w:w="1915" w:type="dxa"/>
          </w:tcPr>
          <w:p w:rsidR="001D3036" w:rsidRPr="00616A39" w:rsidRDefault="001D3036" w:rsidP="001D3036">
            <w:pPr>
              <w:ind w:firstLine="708"/>
              <w:jc w:val="both"/>
              <w:rPr>
                <w:bCs/>
                <w:color w:val="0070C0"/>
              </w:rPr>
            </w:pPr>
          </w:p>
        </w:tc>
      </w:tr>
    </w:tbl>
    <w:p w:rsidR="001D3036" w:rsidRPr="00616A39" w:rsidRDefault="001D3036" w:rsidP="001D3036">
      <w:pPr>
        <w:ind w:firstLine="708"/>
        <w:jc w:val="both"/>
        <w:rPr>
          <w:bCs/>
          <w:color w:val="0070C0"/>
        </w:rPr>
      </w:pPr>
    </w:p>
    <w:p w:rsidR="00336EFE" w:rsidRPr="00616A39" w:rsidRDefault="00336EFE" w:rsidP="00243CBF">
      <w:pPr>
        <w:jc w:val="center"/>
        <w:rPr>
          <w:color w:val="0070C0"/>
        </w:rPr>
      </w:pPr>
      <w:r w:rsidRPr="00616A39">
        <w:rPr>
          <w:color w:val="0070C0"/>
        </w:rPr>
        <w:t>__________________________________________________________________________________________________________________________________________________________</w:t>
      </w:r>
    </w:p>
    <w:p w:rsidR="00243CBF" w:rsidRPr="00616A39" w:rsidRDefault="00243CBF" w:rsidP="00243CBF">
      <w:pPr>
        <w:jc w:val="center"/>
        <w:rPr>
          <w:color w:val="0070C0"/>
        </w:rPr>
      </w:pPr>
      <w:r w:rsidRPr="00616A39">
        <w:rPr>
          <w:color w:val="0070C0"/>
        </w:rPr>
        <w:t>(перечислить характер деятельности, род занятий,</w:t>
      </w:r>
    </w:p>
    <w:p w:rsidR="00243CBF" w:rsidRPr="00616A39" w:rsidRDefault="00243CBF" w:rsidP="00243CBF">
      <w:pPr>
        <w:jc w:val="center"/>
        <w:rPr>
          <w:color w:val="0070C0"/>
        </w:rPr>
      </w:pPr>
      <w:r w:rsidRPr="00616A39">
        <w:rPr>
          <w:color w:val="0070C0"/>
        </w:rPr>
        <w:t>выполнявшихся в указанной должности)</w:t>
      </w:r>
    </w:p>
    <w:p w:rsidR="00243CBF" w:rsidRPr="00616A39" w:rsidRDefault="00243CBF" w:rsidP="00243CBF">
      <w:pPr>
        <w:jc w:val="center"/>
        <w:rPr>
          <w:color w:val="0070C0"/>
        </w:rPr>
      </w:pPr>
    </w:p>
    <w:p w:rsidR="00243CBF" w:rsidRPr="00616A39" w:rsidRDefault="00243CBF" w:rsidP="00243CBF">
      <w:pPr>
        <w:ind w:firstLine="708"/>
        <w:jc w:val="both"/>
        <w:rPr>
          <w:color w:val="0070C0"/>
        </w:rPr>
      </w:pPr>
      <w:r w:rsidRPr="00616A39">
        <w:rPr>
          <w:color w:val="0070C0"/>
        </w:rPr>
        <w:t>Опыт и знания, приобретенные в вышеуказанный период работы (службы), способствовали повышению качества и эффективности работы для выполнения обязанностей__________________________________________________________________</w:t>
      </w:r>
    </w:p>
    <w:p w:rsidR="00243CBF" w:rsidRPr="00616A39" w:rsidRDefault="00243CBF" w:rsidP="00243CBF">
      <w:pPr>
        <w:ind w:firstLine="708"/>
        <w:jc w:val="both"/>
        <w:rPr>
          <w:color w:val="0070C0"/>
        </w:rPr>
      </w:pPr>
      <w:r w:rsidRPr="00616A39">
        <w:rPr>
          <w:color w:val="0070C0"/>
        </w:rPr>
        <w:t xml:space="preserve">                (перечислить обязанности в соответствии с должностной инструкцией)</w:t>
      </w:r>
    </w:p>
    <w:p w:rsidR="00243CBF" w:rsidRPr="00616A39" w:rsidRDefault="00243CBF" w:rsidP="00243CBF">
      <w:pPr>
        <w:jc w:val="both"/>
        <w:rPr>
          <w:color w:val="0070C0"/>
        </w:rPr>
      </w:pPr>
      <w:r w:rsidRPr="00616A39">
        <w:rPr>
          <w:color w:val="0070C0"/>
        </w:rPr>
        <w:t>по замещаемой должности</w:t>
      </w:r>
      <w:r w:rsidRPr="00616A39">
        <w:rPr>
          <w:color w:val="0070C0"/>
        </w:rPr>
        <w:tab/>
        <w:t>______________________________________________________</w:t>
      </w:r>
    </w:p>
    <w:p w:rsidR="00243CBF" w:rsidRPr="00616A39" w:rsidRDefault="00243CBF" w:rsidP="00243CBF">
      <w:pPr>
        <w:ind w:left="3540" w:firstLine="708"/>
        <w:jc w:val="both"/>
        <w:rPr>
          <w:color w:val="0070C0"/>
        </w:rPr>
      </w:pPr>
      <w:r w:rsidRPr="00616A39">
        <w:rPr>
          <w:color w:val="0070C0"/>
        </w:rPr>
        <w:t>(наименование должности)</w:t>
      </w:r>
    </w:p>
    <w:p w:rsidR="00243CBF" w:rsidRPr="00616A39" w:rsidRDefault="00243CBF" w:rsidP="00243CBF">
      <w:pPr>
        <w:ind w:firstLine="708"/>
        <w:jc w:val="both"/>
        <w:rPr>
          <w:color w:val="0070C0"/>
        </w:rPr>
      </w:pPr>
    </w:p>
    <w:p w:rsidR="001D3036" w:rsidRPr="00616A39" w:rsidRDefault="00243CBF" w:rsidP="00243CBF">
      <w:pPr>
        <w:jc w:val="both"/>
        <w:rPr>
          <w:color w:val="0070C0"/>
        </w:rPr>
      </w:pPr>
      <w:r w:rsidRPr="00616A39">
        <w:rPr>
          <w:color w:val="0070C0"/>
        </w:rPr>
        <w:t>___________________________________________________________________(Ф. И. О.)</w:t>
      </w:r>
    </w:p>
    <w:p w:rsidR="00243CBF" w:rsidRPr="00616A39" w:rsidRDefault="00243CBF" w:rsidP="00243CBF">
      <w:pPr>
        <w:jc w:val="both"/>
        <w:rPr>
          <w:color w:val="0070C0"/>
        </w:rPr>
      </w:pPr>
    </w:p>
    <w:p w:rsidR="00D61506" w:rsidRPr="00616A39" w:rsidRDefault="00243CBF" w:rsidP="00243CBF">
      <w:pPr>
        <w:jc w:val="both"/>
        <w:rPr>
          <w:color w:val="0070C0"/>
        </w:rPr>
        <w:sectPr w:rsidR="00D61506" w:rsidRPr="00616A39" w:rsidSect="00616A3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616A39">
        <w:rPr>
          <w:color w:val="0070C0"/>
        </w:rPr>
        <w:lastRenderedPageBreak/>
        <w:t xml:space="preserve">«_____»________________г. </w:t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proofErr w:type="gramStart"/>
      <w:r w:rsidRPr="00616A39">
        <w:rPr>
          <w:color w:val="0070C0"/>
        </w:rPr>
        <w:t>Подпись:_</w:t>
      </w:r>
      <w:proofErr w:type="gramEnd"/>
      <w:r w:rsidRPr="00616A39">
        <w:rPr>
          <w:color w:val="0070C0"/>
        </w:rPr>
        <w:t>________________________</w:t>
      </w:r>
    </w:p>
    <w:p w:rsidR="00D61506" w:rsidRPr="00616A39" w:rsidRDefault="00616A39" w:rsidP="00616A39">
      <w:pPr>
        <w:rPr>
          <w:b/>
          <w:color w:val="0070C0"/>
          <w:sz w:val="20"/>
        </w:rPr>
      </w:pPr>
      <w:r w:rsidRPr="00616A39">
        <w:rPr>
          <w:b/>
          <w:color w:val="0070C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D61506" w:rsidRPr="00616A39">
        <w:rPr>
          <w:b/>
          <w:color w:val="0070C0"/>
          <w:sz w:val="20"/>
        </w:rPr>
        <w:t xml:space="preserve">Приложение № 2 </w:t>
      </w:r>
    </w:p>
    <w:p w:rsidR="00105C7B" w:rsidRDefault="00616A39" w:rsidP="00105C7B">
      <w:pPr>
        <w:ind w:left="9639" w:hanging="2835"/>
        <w:jc w:val="both"/>
        <w:rPr>
          <w:color w:val="0070C0"/>
          <w:sz w:val="20"/>
        </w:rPr>
      </w:pPr>
      <w:r w:rsidRPr="00616A39">
        <w:rPr>
          <w:color w:val="0070C0"/>
          <w:sz w:val="20"/>
        </w:rPr>
        <w:t xml:space="preserve">                            </w:t>
      </w:r>
      <w:r w:rsidR="00105C7B">
        <w:rPr>
          <w:color w:val="0070C0"/>
          <w:sz w:val="20"/>
        </w:rPr>
        <w:t xml:space="preserve">                             </w:t>
      </w:r>
      <w:r w:rsidR="00105C7B" w:rsidRPr="00616A39">
        <w:rPr>
          <w:color w:val="0070C0"/>
          <w:sz w:val="20"/>
        </w:rPr>
        <w:t xml:space="preserve">к Положению о комиссии по вопросам исчисления </w:t>
      </w:r>
    </w:p>
    <w:p w:rsidR="00105C7B" w:rsidRDefault="00105C7B" w:rsidP="00105C7B">
      <w:pPr>
        <w:ind w:firstLine="9639"/>
        <w:jc w:val="both"/>
        <w:rPr>
          <w:color w:val="0070C0"/>
          <w:sz w:val="20"/>
        </w:rPr>
      </w:pPr>
      <w:r w:rsidRPr="00616A39">
        <w:rPr>
          <w:color w:val="0070C0"/>
          <w:sz w:val="20"/>
        </w:rPr>
        <w:t>стажа муниципальной службы муниципальных</w:t>
      </w:r>
    </w:p>
    <w:p w:rsidR="00105C7B" w:rsidRPr="00616A39" w:rsidRDefault="00105C7B" w:rsidP="00105C7B">
      <w:pPr>
        <w:ind w:left="9072" w:firstLine="567"/>
        <w:jc w:val="both"/>
        <w:rPr>
          <w:color w:val="0070C0"/>
          <w:sz w:val="20"/>
        </w:rPr>
      </w:pPr>
      <w:r w:rsidRPr="00616A39">
        <w:rPr>
          <w:color w:val="0070C0"/>
          <w:sz w:val="20"/>
        </w:rPr>
        <w:t>служащих Администрации сельского поселения Хатанга</w:t>
      </w:r>
    </w:p>
    <w:p w:rsidR="00D61506" w:rsidRPr="00616A39" w:rsidRDefault="00D61506" w:rsidP="00105C7B">
      <w:pPr>
        <w:rPr>
          <w:color w:val="0070C0"/>
          <w:sz w:val="20"/>
        </w:rPr>
      </w:pPr>
    </w:p>
    <w:p w:rsidR="00D61506" w:rsidRPr="00616A39" w:rsidRDefault="00D61506" w:rsidP="00D61506">
      <w:pPr>
        <w:jc w:val="both"/>
        <w:rPr>
          <w:color w:val="0070C0"/>
        </w:rPr>
      </w:pPr>
    </w:p>
    <w:p w:rsidR="00D61506" w:rsidRPr="00616A39" w:rsidRDefault="00D61506" w:rsidP="00D61506">
      <w:pPr>
        <w:jc w:val="center"/>
        <w:rPr>
          <w:color w:val="0070C0"/>
        </w:rPr>
      </w:pPr>
      <w:r w:rsidRPr="00616A39">
        <w:rPr>
          <w:color w:val="0070C0"/>
        </w:rPr>
        <w:t>ПРОТОКОЛ</w:t>
      </w:r>
    </w:p>
    <w:p w:rsidR="00D61506" w:rsidRPr="00616A39" w:rsidRDefault="00D61506" w:rsidP="00D61506">
      <w:pPr>
        <w:jc w:val="center"/>
        <w:rPr>
          <w:color w:val="0070C0"/>
        </w:rPr>
      </w:pPr>
      <w:r w:rsidRPr="00616A39">
        <w:rPr>
          <w:color w:val="0070C0"/>
        </w:rPr>
        <w:t>заседания комиссии по исчислению стажа</w:t>
      </w:r>
    </w:p>
    <w:p w:rsidR="00D61506" w:rsidRPr="00616A39" w:rsidRDefault="00D61506" w:rsidP="00D61506">
      <w:pPr>
        <w:jc w:val="both"/>
        <w:rPr>
          <w:color w:val="0070C0"/>
        </w:rPr>
      </w:pPr>
    </w:p>
    <w:p w:rsidR="00D61506" w:rsidRPr="00616A39" w:rsidRDefault="00D61506" w:rsidP="00D61506">
      <w:pPr>
        <w:jc w:val="both"/>
        <w:rPr>
          <w:color w:val="0070C0"/>
        </w:rPr>
      </w:pPr>
      <w:r w:rsidRPr="00616A39">
        <w:rPr>
          <w:color w:val="0070C0"/>
        </w:rPr>
        <w:t>«____»_________________г.</w:t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  <w:t xml:space="preserve">    с. Хатанга</w:t>
      </w:r>
    </w:p>
    <w:p w:rsidR="00D61506" w:rsidRPr="00616A39" w:rsidRDefault="00D61506" w:rsidP="00D61506">
      <w:pPr>
        <w:jc w:val="both"/>
        <w:rPr>
          <w:color w:val="0070C0"/>
        </w:rPr>
      </w:pPr>
    </w:p>
    <w:p w:rsidR="00D61506" w:rsidRPr="00616A39" w:rsidRDefault="00D61506" w:rsidP="00D61506">
      <w:pPr>
        <w:jc w:val="both"/>
        <w:rPr>
          <w:color w:val="0070C0"/>
        </w:rPr>
      </w:pP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</w:p>
    <w:p w:rsidR="00D61506" w:rsidRPr="00616A39" w:rsidRDefault="00D61506" w:rsidP="001A4AC4">
      <w:pPr>
        <w:jc w:val="right"/>
        <w:rPr>
          <w:color w:val="0070C0"/>
        </w:rPr>
      </w:pP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="001A4AC4" w:rsidRPr="00616A39">
        <w:rPr>
          <w:color w:val="0070C0"/>
        </w:rPr>
        <w:t>ПРИСУТСТВОВАЛИ:</w:t>
      </w:r>
    </w:p>
    <w:p w:rsidR="001A4AC4" w:rsidRPr="00616A39" w:rsidRDefault="001A4AC4" w:rsidP="001A4AC4">
      <w:pPr>
        <w:jc w:val="right"/>
        <w:rPr>
          <w:color w:val="0070C0"/>
        </w:rPr>
      </w:pPr>
      <w:r w:rsidRPr="00616A39">
        <w:rPr>
          <w:color w:val="0070C0"/>
        </w:rPr>
        <w:t>(перечисление членов комиссии)</w:t>
      </w:r>
    </w:p>
    <w:p w:rsidR="001A4AC4" w:rsidRPr="00616A39" w:rsidRDefault="001A4AC4" w:rsidP="00D61506">
      <w:pPr>
        <w:jc w:val="both"/>
        <w:rPr>
          <w:color w:val="0070C0"/>
        </w:rPr>
      </w:pPr>
    </w:p>
    <w:tbl>
      <w:tblPr>
        <w:tblpPr w:leftFromText="180" w:rightFromText="180" w:vertAnchor="page" w:horzAnchor="margin" w:tblpXSpec="center" w:tblpY="4381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549"/>
        <w:gridCol w:w="1314"/>
        <w:gridCol w:w="1647"/>
        <w:gridCol w:w="1743"/>
        <w:gridCol w:w="1744"/>
        <w:gridCol w:w="1744"/>
        <w:gridCol w:w="1606"/>
        <w:gridCol w:w="1606"/>
        <w:gridCol w:w="1572"/>
      </w:tblGrid>
      <w:tr w:rsidR="00616A39" w:rsidRPr="00616A39" w:rsidTr="00616A39">
        <w:tc>
          <w:tcPr>
            <w:tcW w:w="549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color w:val="0070C0"/>
                <w:sz w:val="20"/>
                <w:szCs w:val="20"/>
              </w:rPr>
              <w:t>№ п/п</w:t>
            </w:r>
          </w:p>
        </w:tc>
        <w:tc>
          <w:tcPr>
            <w:tcW w:w="131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color w:val="0070C0"/>
                <w:sz w:val="20"/>
                <w:szCs w:val="20"/>
              </w:rPr>
              <w:t>Ф.И.О.</w:t>
            </w:r>
          </w:p>
        </w:tc>
        <w:tc>
          <w:tcPr>
            <w:tcW w:w="1647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color w:val="0070C0"/>
                <w:sz w:val="20"/>
                <w:szCs w:val="20"/>
              </w:rPr>
              <w:t>Должность муниципального служащего</w:t>
            </w:r>
          </w:p>
        </w:tc>
        <w:tc>
          <w:tcPr>
            <w:tcW w:w="1743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color w:val="0070C0"/>
                <w:sz w:val="20"/>
                <w:szCs w:val="20"/>
              </w:rPr>
              <w:t>Место работы, должность в рассматриваемый период</w:t>
            </w:r>
          </w:p>
        </w:tc>
        <w:tc>
          <w:tcPr>
            <w:tcW w:w="174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color w:val="0070C0"/>
                <w:sz w:val="20"/>
                <w:szCs w:val="20"/>
              </w:rPr>
              <w:t>Рассматриваемый период работы  ПРИЕМ</w:t>
            </w:r>
          </w:p>
        </w:tc>
        <w:tc>
          <w:tcPr>
            <w:tcW w:w="174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color w:val="0070C0"/>
                <w:sz w:val="20"/>
                <w:szCs w:val="20"/>
              </w:rPr>
              <w:t>Рассматриваемый период работы  УВОЛЬНЕНИЕ</w:t>
            </w:r>
          </w:p>
        </w:tc>
        <w:tc>
          <w:tcPr>
            <w:tcW w:w="1606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b/>
                <w:color w:val="0070C0"/>
                <w:sz w:val="20"/>
                <w:szCs w:val="20"/>
              </w:rPr>
              <w:t>Зачисляемый период</w:t>
            </w:r>
            <w:r w:rsidRPr="00616A39">
              <w:rPr>
                <w:color w:val="0070C0"/>
                <w:sz w:val="20"/>
                <w:szCs w:val="20"/>
              </w:rPr>
              <w:t xml:space="preserve"> </w:t>
            </w:r>
          </w:p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color w:val="0070C0"/>
                <w:sz w:val="20"/>
                <w:szCs w:val="20"/>
              </w:rPr>
              <w:t>работы</w:t>
            </w:r>
          </w:p>
        </w:tc>
        <w:tc>
          <w:tcPr>
            <w:tcW w:w="1606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b/>
                <w:color w:val="0070C0"/>
                <w:sz w:val="20"/>
                <w:szCs w:val="20"/>
              </w:rPr>
              <w:t>Стаж, зачисляемый</w:t>
            </w:r>
            <w:r w:rsidRPr="00616A39">
              <w:rPr>
                <w:color w:val="0070C0"/>
                <w:sz w:val="20"/>
                <w:szCs w:val="20"/>
              </w:rPr>
              <w:t xml:space="preserve"> в муниципальный</w:t>
            </w:r>
          </w:p>
        </w:tc>
        <w:tc>
          <w:tcPr>
            <w:tcW w:w="1572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616A39">
              <w:rPr>
                <w:color w:val="0070C0"/>
                <w:sz w:val="20"/>
                <w:szCs w:val="20"/>
              </w:rPr>
              <w:t>Общий стаж муниципальной службы</w:t>
            </w:r>
          </w:p>
        </w:tc>
      </w:tr>
      <w:tr w:rsidR="00616A39" w:rsidRPr="00616A39" w:rsidTr="00616A39">
        <w:tc>
          <w:tcPr>
            <w:tcW w:w="549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31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647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43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4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4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606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606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572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616A39" w:rsidRPr="00616A39" w:rsidTr="00616A39">
        <w:tc>
          <w:tcPr>
            <w:tcW w:w="549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31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647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43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4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4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606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606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572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616A39" w:rsidRPr="00616A39" w:rsidTr="00616A39">
        <w:tc>
          <w:tcPr>
            <w:tcW w:w="549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31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647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43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4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44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606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606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572" w:type="dxa"/>
            <w:shd w:val="clear" w:color="auto" w:fill="auto"/>
          </w:tcPr>
          <w:p w:rsidR="001A4AC4" w:rsidRPr="00616A39" w:rsidRDefault="001A4AC4" w:rsidP="001A4AC4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</w:tbl>
    <w:p w:rsidR="001A4AC4" w:rsidRPr="00616A39" w:rsidRDefault="001A4AC4" w:rsidP="00D61506">
      <w:pPr>
        <w:jc w:val="both"/>
        <w:rPr>
          <w:color w:val="0070C0"/>
        </w:rPr>
      </w:pPr>
    </w:p>
    <w:p w:rsidR="001A4AC4" w:rsidRPr="00616A39" w:rsidRDefault="00D61506" w:rsidP="00D61506">
      <w:pPr>
        <w:jc w:val="both"/>
        <w:rPr>
          <w:color w:val="0070C0"/>
        </w:rPr>
      </w:pPr>
      <w:r w:rsidRPr="00616A39">
        <w:rPr>
          <w:color w:val="0070C0"/>
        </w:rPr>
        <w:tab/>
      </w:r>
      <w:r w:rsidRPr="00616A39">
        <w:rPr>
          <w:color w:val="0070C0"/>
        </w:rPr>
        <w:tab/>
      </w:r>
    </w:p>
    <w:p w:rsidR="00D61506" w:rsidRPr="00616A39" w:rsidRDefault="00D61506" w:rsidP="00D61506">
      <w:pPr>
        <w:jc w:val="both"/>
        <w:rPr>
          <w:color w:val="0070C0"/>
        </w:rPr>
      </w:pPr>
      <w:r w:rsidRPr="00616A39">
        <w:rPr>
          <w:color w:val="0070C0"/>
        </w:rPr>
        <w:t>Результаты голосования:</w:t>
      </w:r>
      <w:r w:rsidRPr="00616A39">
        <w:rPr>
          <w:color w:val="0070C0"/>
        </w:rPr>
        <w:tab/>
      </w:r>
      <w:r w:rsidRPr="00616A39">
        <w:rPr>
          <w:color w:val="0070C0"/>
        </w:rPr>
        <w:tab/>
        <w:t>«ЗА»</w:t>
      </w:r>
      <w:r w:rsidRPr="00616A39">
        <w:rPr>
          <w:color w:val="0070C0"/>
        </w:rPr>
        <w:tab/>
        <w:t>________________</w:t>
      </w:r>
      <w:r w:rsidRPr="00616A39">
        <w:rPr>
          <w:color w:val="0070C0"/>
        </w:rPr>
        <w:tab/>
      </w:r>
      <w:r w:rsidRPr="00616A39">
        <w:rPr>
          <w:color w:val="0070C0"/>
        </w:rPr>
        <w:tab/>
        <w:t>«ПРОТИВ»</w:t>
      </w:r>
      <w:r w:rsidRPr="00616A39">
        <w:rPr>
          <w:color w:val="0070C0"/>
        </w:rPr>
        <w:tab/>
        <w:t>________________</w:t>
      </w:r>
    </w:p>
    <w:p w:rsidR="00D61506" w:rsidRPr="00616A39" w:rsidRDefault="00D61506" w:rsidP="00D61506">
      <w:pPr>
        <w:jc w:val="both"/>
        <w:rPr>
          <w:color w:val="0070C0"/>
        </w:rPr>
      </w:pPr>
    </w:p>
    <w:p w:rsidR="00D61506" w:rsidRPr="00616A39" w:rsidRDefault="00D61506" w:rsidP="00D61506">
      <w:pPr>
        <w:jc w:val="both"/>
        <w:rPr>
          <w:color w:val="0070C0"/>
        </w:rPr>
      </w:pPr>
      <w:r w:rsidRPr="00616A39">
        <w:rPr>
          <w:color w:val="0070C0"/>
        </w:rPr>
        <w:t>Рекомендации</w:t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  <w:t>_________________________________________________________</w:t>
      </w:r>
    </w:p>
    <w:p w:rsidR="00D61506" w:rsidRPr="00616A39" w:rsidRDefault="00D61506" w:rsidP="00D61506">
      <w:pPr>
        <w:jc w:val="both"/>
        <w:rPr>
          <w:color w:val="0070C0"/>
        </w:rPr>
      </w:pPr>
      <w:r w:rsidRPr="00616A39">
        <w:rPr>
          <w:color w:val="0070C0"/>
        </w:rPr>
        <w:t>РЕШЕНИЕ:</w:t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  <w:t>_________________________________________________________</w:t>
      </w:r>
    </w:p>
    <w:p w:rsidR="00D61506" w:rsidRPr="00616A39" w:rsidRDefault="00D61506" w:rsidP="00D61506">
      <w:pPr>
        <w:jc w:val="both"/>
        <w:rPr>
          <w:color w:val="0070C0"/>
        </w:rPr>
      </w:pPr>
    </w:p>
    <w:p w:rsidR="00D61506" w:rsidRPr="00616A39" w:rsidRDefault="00D61506" w:rsidP="00D61506">
      <w:pPr>
        <w:jc w:val="both"/>
        <w:rPr>
          <w:color w:val="0070C0"/>
        </w:rPr>
      </w:pPr>
    </w:p>
    <w:p w:rsidR="00F15C16" w:rsidRPr="00616A39" w:rsidRDefault="00D61506" w:rsidP="00D61506">
      <w:pPr>
        <w:jc w:val="both"/>
        <w:rPr>
          <w:color w:val="0070C0"/>
        </w:rPr>
      </w:pPr>
      <w:r w:rsidRPr="00616A39">
        <w:rPr>
          <w:color w:val="0070C0"/>
        </w:rPr>
        <w:t>Председатель комиссии:</w:t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  <w:t>_________________</w:t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="00F15C16" w:rsidRPr="00616A39">
        <w:rPr>
          <w:color w:val="0070C0"/>
        </w:rPr>
        <w:tab/>
      </w:r>
      <w:r w:rsidR="00F15C16" w:rsidRPr="00616A39">
        <w:rPr>
          <w:color w:val="0070C0"/>
        </w:rPr>
        <w:tab/>
      </w:r>
      <w:r w:rsidR="00F15C16" w:rsidRPr="00616A39">
        <w:rPr>
          <w:color w:val="0070C0"/>
        </w:rPr>
        <w:tab/>
      </w:r>
      <w:r w:rsidR="00F15C16" w:rsidRPr="00616A39">
        <w:rPr>
          <w:color w:val="0070C0"/>
        </w:rPr>
        <w:tab/>
      </w:r>
      <w:r w:rsidR="00F15C16" w:rsidRPr="00616A39">
        <w:rPr>
          <w:color w:val="0070C0"/>
        </w:rPr>
        <w:tab/>
      </w:r>
      <w:r w:rsidR="00F15C16" w:rsidRPr="00616A39">
        <w:rPr>
          <w:color w:val="0070C0"/>
        </w:rPr>
        <w:tab/>
      </w:r>
      <w:r w:rsidR="00F15C16" w:rsidRPr="00616A39">
        <w:rPr>
          <w:color w:val="0070C0"/>
        </w:rPr>
        <w:tab/>
      </w:r>
      <w:r w:rsidR="00F15C16" w:rsidRPr="00616A39">
        <w:rPr>
          <w:color w:val="0070C0"/>
        </w:rPr>
        <w:tab/>
      </w:r>
      <w:r w:rsidR="00F15C16" w:rsidRPr="00616A39">
        <w:rPr>
          <w:color w:val="0070C0"/>
        </w:rPr>
        <w:tab/>
      </w:r>
      <w:r w:rsidR="00F15C16" w:rsidRPr="00616A39">
        <w:rPr>
          <w:color w:val="0070C0"/>
        </w:rPr>
        <w:tab/>
      </w:r>
    </w:p>
    <w:p w:rsidR="00D61506" w:rsidRPr="00616A39" w:rsidRDefault="00D61506" w:rsidP="00D61506">
      <w:pPr>
        <w:jc w:val="both"/>
        <w:rPr>
          <w:color w:val="0070C0"/>
        </w:rPr>
      </w:pPr>
      <w:r w:rsidRPr="00616A39">
        <w:rPr>
          <w:color w:val="0070C0"/>
        </w:rPr>
        <w:t>Секретарь комиссии:</w:t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  <w:t>_________________</w:t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  <w:r w:rsidRPr="00616A39">
        <w:rPr>
          <w:color w:val="0070C0"/>
        </w:rPr>
        <w:tab/>
      </w:r>
    </w:p>
    <w:p w:rsidR="00D61506" w:rsidRPr="00616A39" w:rsidRDefault="00D61506" w:rsidP="00D61506">
      <w:pPr>
        <w:jc w:val="both"/>
        <w:rPr>
          <w:color w:val="0070C0"/>
        </w:rPr>
      </w:pPr>
    </w:p>
    <w:p w:rsidR="00D61506" w:rsidRPr="00616A39" w:rsidRDefault="00D61506" w:rsidP="00243CBF">
      <w:pPr>
        <w:jc w:val="both"/>
        <w:rPr>
          <w:color w:val="0070C0"/>
        </w:rPr>
      </w:pPr>
    </w:p>
    <w:sectPr w:rsidR="00D61506" w:rsidRPr="00616A39" w:rsidSect="00616A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C6F10"/>
    <w:multiLevelType w:val="multilevel"/>
    <w:tmpl w:val="7D2698C8"/>
    <w:lvl w:ilvl="0">
      <w:start w:val="1"/>
      <w:numFmt w:val="decimal"/>
      <w:lvlText w:val="%1."/>
      <w:lvlJc w:val="left"/>
      <w:pPr>
        <w:ind w:left="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20" w:firstLine="0"/>
      </w:pPr>
    </w:lvl>
    <w:lvl w:ilvl="2">
      <w:numFmt w:val="decimal"/>
      <w:lvlText w:val=""/>
      <w:lvlJc w:val="left"/>
      <w:pPr>
        <w:ind w:left="20" w:firstLine="0"/>
      </w:pPr>
    </w:lvl>
    <w:lvl w:ilvl="3">
      <w:numFmt w:val="decimal"/>
      <w:lvlText w:val=""/>
      <w:lvlJc w:val="left"/>
      <w:pPr>
        <w:ind w:left="20" w:firstLine="0"/>
      </w:pPr>
    </w:lvl>
    <w:lvl w:ilvl="4">
      <w:numFmt w:val="decimal"/>
      <w:lvlText w:val=""/>
      <w:lvlJc w:val="left"/>
      <w:pPr>
        <w:ind w:left="20" w:firstLine="0"/>
      </w:pPr>
    </w:lvl>
    <w:lvl w:ilvl="5">
      <w:numFmt w:val="decimal"/>
      <w:lvlText w:val=""/>
      <w:lvlJc w:val="left"/>
      <w:pPr>
        <w:ind w:left="20" w:firstLine="0"/>
      </w:pPr>
    </w:lvl>
    <w:lvl w:ilvl="6">
      <w:numFmt w:val="decimal"/>
      <w:lvlText w:val=""/>
      <w:lvlJc w:val="left"/>
      <w:pPr>
        <w:ind w:left="20" w:firstLine="0"/>
      </w:pPr>
    </w:lvl>
    <w:lvl w:ilvl="7">
      <w:numFmt w:val="decimal"/>
      <w:lvlText w:val=""/>
      <w:lvlJc w:val="left"/>
      <w:pPr>
        <w:ind w:left="20" w:firstLine="0"/>
      </w:pPr>
    </w:lvl>
    <w:lvl w:ilvl="8">
      <w:numFmt w:val="decimal"/>
      <w:lvlText w:val=""/>
      <w:lvlJc w:val="left"/>
      <w:pPr>
        <w:ind w:left="20" w:firstLine="0"/>
      </w:pPr>
    </w:lvl>
  </w:abstractNum>
  <w:abstractNum w:abstractNumId="1">
    <w:nsid w:val="5F1611EC"/>
    <w:multiLevelType w:val="hybridMultilevel"/>
    <w:tmpl w:val="1DD6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932BE"/>
    <w:multiLevelType w:val="multilevel"/>
    <w:tmpl w:val="AB1E2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  <w:color w:val="00B0F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F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F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F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F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F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F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F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D3"/>
    <w:rsid w:val="00002023"/>
    <w:rsid w:val="0004713F"/>
    <w:rsid w:val="00105C7B"/>
    <w:rsid w:val="00135EB1"/>
    <w:rsid w:val="001A4AC4"/>
    <w:rsid w:val="001D3036"/>
    <w:rsid w:val="001F2F1C"/>
    <w:rsid w:val="00243CBF"/>
    <w:rsid w:val="00336EFE"/>
    <w:rsid w:val="003608D9"/>
    <w:rsid w:val="004649AD"/>
    <w:rsid w:val="00576D98"/>
    <w:rsid w:val="005B3B87"/>
    <w:rsid w:val="00616A39"/>
    <w:rsid w:val="006B586D"/>
    <w:rsid w:val="007259D3"/>
    <w:rsid w:val="0079203B"/>
    <w:rsid w:val="007F18BA"/>
    <w:rsid w:val="008A443E"/>
    <w:rsid w:val="0097174A"/>
    <w:rsid w:val="009F3E4A"/>
    <w:rsid w:val="009F7D97"/>
    <w:rsid w:val="00A01558"/>
    <w:rsid w:val="00C1546C"/>
    <w:rsid w:val="00D33B3A"/>
    <w:rsid w:val="00D61506"/>
    <w:rsid w:val="00DF2847"/>
    <w:rsid w:val="00EA13FA"/>
    <w:rsid w:val="00F15C16"/>
    <w:rsid w:val="00F445A7"/>
    <w:rsid w:val="00F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6C9B-5A02-4875-92F4-154CCF53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2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79203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9203B"/>
    <w:pPr>
      <w:widowControl w:val="0"/>
      <w:shd w:val="clear" w:color="auto" w:fill="FFFFFF"/>
      <w:spacing w:before="420" w:after="300" w:line="331" w:lineRule="exact"/>
      <w:jc w:val="center"/>
    </w:pPr>
    <w:rPr>
      <w:spacing w:val="1"/>
      <w:sz w:val="25"/>
      <w:szCs w:val="25"/>
      <w:lang w:eastAsia="en-US"/>
    </w:rPr>
  </w:style>
  <w:style w:type="character" w:customStyle="1" w:styleId="1">
    <w:name w:val="Основной текст1"/>
    <w:basedOn w:val="a3"/>
    <w:rsid w:val="0079203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79203B"/>
    <w:pPr>
      <w:ind w:left="708"/>
    </w:pPr>
    <w:rPr>
      <w:sz w:val="20"/>
      <w:szCs w:val="20"/>
    </w:rPr>
  </w:style>
  <w:style w:type="paragraph" w:styleId="a5">
    <w:name w:val="No Spacing"/>
    <w:uiPriority w:val="1"/>
    <w:qFormat/>
    <w:rsid w:val="0079203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7920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4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4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17</cp:revision>
  <cp:lastPrinted>2019-02-07T05:24:00Z</cp:lastPrinted>
  <dcterms:created xsi:type="dcterms:W3CDTF">2019-01-28T09:01:00Z</dcterms:created>
  <dcterms:modified xsi:type="dcterms:W3CDTF">2019-02-07T05:24:00Z</dcterms:modified>
</cp:coreProperties>
</file>