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  <w:r w:rsidRPr="00757B96">
        <w:rPr>
          <w:b/>
          <w:noProof/>
          <w:color w:val="1F497D" w:themeColor="text2"/>
          <w:szCs w:val="32"/>
        </w:rPr>
        <w:drawing>
          <wp:inline distT="0" distB="0" distL="0" distR="0" wp14:anchorId="2088164A" wp14:editId="1FCBC6CA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495" w:rsidRPr="00757B96" w:rsidRDefault="00F00495" w:rsidP="00F00495">
      <w:pPr>
        <w:jc w:val="center"/>
        <w:rPr>
          <w:b/>
          <w:color w:val="1F497D" w:themeColor="text2"/>
          <w:szCs w:val="32"/>
        </w:rPr>
      </w:pPr>
    </w:p>
    <w:p w:rsidR="00F00495" w:rsidRPr="00BA5D53" w:rsidRDefault="00F00495" w:rsidP="00F00495">
      <w:pPr>
        <w:jc w:val="center"/>
        <w:rPr>
          <w:b/>
          <w:color w:val="002060"/>
          <w:szCs w:val="32"/>
        </w:rPr>
      </w:pPr>
      <w:r w:rsidRPr="00BA5D53">
        <w:rPr>
          <w:b/>
          <w:color w:val="002060"/>
          <w:szCs w:val="32"/>
        </w:rPr>
        <w:t>РОССИЙСКАЯ ФЕДЕРАЦИЯ</w:t>
      </w:r>
    </w:p>
    <w:p w:rsidR="00F00495" w:rsidRPr="00BA5D53" w:rsidRDefault="00F00495" w:rsidP="00F00495">
      <w:pPr>
        <w:jc w:val="center"/>
        <w:rPr>
          <w:color w:val="002060"/>
          <w:szCs w:val="32"/>
        </w:rPr>
      </w:pPr>
      <w:r w:rsidRPr="00BA5D53">
        <w:rPr>
          <w:color w:val="002060"/>
          <w:szCs w:val="32"/>
        </w:rPr>
        <w:t>КРАСНОЯРСКИЙ КРАЙ</w:t>
      </w:r>
    </w:p>
    <w:p w:rsidR="00F00495" w:rsidRPr="00BA5D53" w:rsidRDefault="00F00495" w:rsidP="00F00495">
      <w:pPr>
        <w:jc w:val="center"/>
        <w:rPr>
          <w:color w:val="002060"/>
          <w:szCs w:val="32"/>
        </w:rPr>
      </w:pPr>
      <w:r w:rsidRPr="00BA5D53">
        <w:rPr>
          <w:color w:val="002060"/>
          <w:szCs w:val="32"/>
        </w:rPr>
        <w:t>ТАЙМЫРСКИЙ ДОЛГАНО-НЕНЕЦКИЙ МУНИЦИПАЛЬНЫЙ РАЙОН</w:t>
      </w:r>
    </w:p>
    <w:p w:rsidR="00F00495" w:rsidRPr="00BA5D53" w:rsidRDefault="00F00495" w:rsidP="00F00495">
      <w:pPr>
        <w:jc w:val="center"/>
        <w:rPr>
          <w:b/>
          <w:color w:val="002060"/>
          <w:szCs w:val="32"/>
        </w:rPr>
      </w:pPr>
      <w:r w:rsidRPr="00BA5D53">
        <w:rPr>
          <w:b/>
          <w:color w:val="002060"/>
          <w:szCs w:val="32"/>
        </w:rPr>
        <w:t>АДМИНИСТРАЦИЯ СЕЛЬСКОГО ПОСЕЛЕНИЯ ХАТАНГА</w:t>
      </w:r>
    </w:p>
    <w:p w:rsidR="00F00495" w:rsidRPr="00BA5D53" w:rsidRDefault="00F00495" w:rsidP="00F00495">
      <w:pPr>
        <w:jc w:val="center"/>
        <w:rPr>
          <w:b/>
          <w:color w:val="002060"/>
          <w:szCs w:val="32"/>
        </w:rPr>
      </w:pPr>
    </w:p>
    <w:p w:rsidR="00F00495" w:rsidRPr="00BA5D53" w:rsidRDefault="00F00495" w:rsidP="00F00495">
      <w:pPr>
        <w:rPr>
          <w:b/>
          <w:color w:val="002060"/>
          <w:szCs w:val="32"/>
        </w:rPr>
      </w:pPr>
    </w:p>
    <w:p w:rsidR="00F00495" w:rsidRPr="00BA5D53" w:rsidRDefault="00F00495" w:rsidP="00F00495">
      <w:pPr>
        <w:jc w:val="center"/>
        <w:rPr>
          <w:b/>
          <w:color w:val="002060"/>
          <w:szCs w:val="32"/>
        </w:rPr>
      </w:pPr>
      <w:r w:rsidRPr="00BA5D53">
        <w:rPr>
          <w:b/>
          <w:color w:val="002060"/>
          <w:szCs w:val="32"/>
        </w:rPr>
        <w:t xml:space="preserve">ПОСТАНОВЛЕНИЕ </w:t>
      </w:r>
    </w:p>
    <w:p w:rsidR="00F00495" w:rsidRPr="00BA5D53" w:rsidRDefault="00F00495" w:rsidP="00F00495">
      <w:pPr>
        <w:jc w:val="center"/>
        <w:rPr>
          <w:b/>
          <w:color w:val="002060"/>
          <w:szCs w:val="32"/>
        </w:rPr>
      </w:pPr>
    </w:p>
    <w:p w:rsidR="00F00495" w:rsidRPr="00BA5D53" w:rsidRDefault="00B47CE7" w:rsidP="00F00495">
      <w:pPr>
        <w:rPr>
          <w:color w:val="002060"/>
        </w:rPr>
      </w:pPr>
      <w:r w:rsidRPr="00BA5D53">
        <w:rPr>
          <w:color w:val="002060"/>
        </w:rPr>
        <w:t>11</w:t>
      </w:r>
      <w:r w:rsidR="00F00495" w:rsidRPr="00BA5D53">
        <w:rPr>
          <w:color w:val="002060"/>
        </w:rPr>
        <w:t>.0</w:t>
      </w:r>
      <w:r w:rsidR="004529E3" w:rsidRPr="00BA5D53">
        <w:rPr>
          <w:color w:val="002060"/>
        </w:rPr>
        <w:t>2</w:t>
      </w:r>
      <w:r w:rsidR="00F00495" w:rsidRPr="00BA5D53">
        <w:rPr>
          <w:color w:val="002060"/>
        </w:rPr>
        <w:t>.201</w:t>
      </w:r>
      <w:r w:rsidR="004529E3" w:rsidRPr="00BA5D53">
        <w:rPr>
          <w:color w:val="002060"/>
        </w:rPr>
        <w:t>9</w:t>
      </w:r>
      <w:r w:rsidR="00F00495" w:rsidRPr="00BA5D53">
        <w:rPr>
          <w:color w:val="002060"/>
        </w:rPr>
        <w:t xml:space="preserve"> г.                                                                                         </w:t>
      </w:r>
      <w:r w:rsidRPr="00BA5D53">
        <w:rPr>
          <w:color w:val="002060"/>
        </w:rPr>
        <w:t xml:space="preserve">                           № 039</w:t>
      </w:r>
      <w:r w:rsidR="00F00495" w:rsidRPr="00BA5D53">
        <w:rPr>
          <w:color w:val="002060"/>
        </w:rPr>
        <w:t xml:space="preserve"> -  П</w:t>
      </w:r>
    </w:p>
    <w:p w:rsidR="00F00495" w:rsidRPr="00BA5D53" w:rsidRDefault="00F00495" w:rsidP="00F00495">
      <w:pPr>
        <w:ind w:left="540" w:hanging="540"/>
        <w:rPr>
          <w:b/>
          <w:color w:val="002060"/>
        </w:rPr>
      </w:pPr>
    </w:p>
    <w:p w:rsidR="00F00495" w:rsidRPr="00BA5D53" w:rsidRDefault="004529E3" w:rsidP="004529E3">
      <w:pPr>
        <w:pStyle w:val="ad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A5D53">
        <w:rPr>
          <w:rFonts w:ascii="Times New Roman" w:hAnsi="Times New Roman" w:cs="Times New Roman"/>
          <w:b/>
          <w:color w:val="002060"/>
          <w:sz w:val="24"/>
          <w:szCs w:val="24"/>
        </w:rPr>
        <w:t>Об утверждении межведомственного плана основных мероприятий, проводимых в рамках Международного года языков коренных народов на территории сельского поселения Хатанга</w:t>
      </w:r>
    </w:p>
    <w:p w:rsidR="004529E3" w:rsidRPr="00BA5D53" w:rsidRDefault="004529E3" w:rsidP="004529E3">
      <w:pPr>
        <w:spacing w:after="200" w:line="276" w:lineRule="auto"/>
        <w:ind w:firstLine="540"/>
        <w:jc w:val="both"/>
        <w:rPr>
          <w:color w:val="002060"/>
        </w:rPr>
      </w:pPr>
      <w:bookmarkStart w:id="0" w:name="_GoBack"/>
      <w:bookmarkEnd w:id="0"/>
    </w:p>
    <w:p w:rsidR="004529E3" w:rsidRPr="00BA5D53" w:rsidRDefault="004529E3" w:rsidP="004529E3">
      <w:pPr>
        <w:spacing w:after="200" w:line="276" w:lineRule="auto"/>
        <w:ind w:firstLine="540"/>
        <w:jc w:val="both"/>
        <w:rPr>
          <w:b/>
          <w:color w:val="002060"/>
        </w:rPr>
      </w:pPr>
      <w:r w:rsidRPr="00BA5D53">
        <w:rPr>
          <w:color w:val="002060"/>
        </w:rPr>
        <w:t>В целях исполнения Резолюции Генеральной Ассамблеи Организации Объединенных наций, провозгласившей 2019 год Международным годом языков коренных народов, для реализации мероприятий, направленных на формирование творческого потенциала и этнической культуры у молодого поколения и населе</w:t>
      </w:r>
      <w:r w:rsidR="00A4140E" w:rsidRPr="00BA5D53">
        <w:rPr>
          <w:color w:val="002060"/>
        </w:rPr>
        <w:t>ния сельского поселения Хатанга,</w:t>
      </w:r>
    </w:p>
    <w:p w:rsidR="00F00495" w:rsidRPr="00BA5D53" w:rsidRDefault="00F00495" w:rsidP="00F00495">
      <w:pPr>
        <w:ind w:firstLine="540"/>
        <w:jc w:val="center"/>
        <w:rPr>
          <w:b/>
          <w:color w:val="002060"/>
        </w:rPr>
      </w:pPr>
    </w:p>
    <w:p w:rsidR="00F00495" w:rsidRPr="00BA5D53" w:rsidRDefault="00F00495" w:rsidP="00F00495">
      <w:pPr>
        <w:ind w:firstLine="540"/>
        <w:jc w:val="center"/>
        <w:rPr>
          <w:b/>
          <w:color w:val="002060"/>
        </w:rPr>
      </w:pPr>
      <w:r w:rsidRPr="00BA5D53">
        <w:rPr>
          <w:b/>
          <w:color w:val="002060"/>
        </w:rPr>
        <w:t>ПОСТАНОВЛЯЮ:</w:t>
      </w:r>
    </w:p>
    <w:p w:rsidR="00F00495" w:rsidRPr="00BA5D53" w:rsidRDefault="00F00495" w:rsidP="00F00495">
      <w:pPr>
        <w:ind w:firstLine="540"/>
        <w:jc w:val="center"/>
        <w:rPr>
          <w:b/>
          <w:color w:val="002060"/>
        </w:rPr>
      </w:pPr>
    </w:p>
    <w:p w:rsidR="00F00495" w:rsidRPr="00BA5D53" w:rsidRDefault="00F00495" w:rsidP="00F00495">
      <w:pPr>
        <w:pStyle w:val="a3"/>
        <w:numPr>
          <w:ilvl w:val="0"/>
          <w:numId w:val="3"/>
        </w:numPr>
        <w:tabs>
          <w:tab w:val="left" w:pos="-2552"/>
        </w:tabs>
        <w:jc w:val="both"/>
        <w:rPr>
          <w:color w:val="002060"/>
        </w:rPr>
      </w:pPr>
      <w:r w:rsidRPr="00BA5D53">
        <w:rPr>
          <w:color w:val="002060"/>
        </w:rPr>
        <w:t xml:space="preserve">Провести </w:t>
      </w:r>
      <w:r w:rsidR="00757B96" w:rsidRPr="00BA5D53">
        <w:rPr>
          <w:color w:val="002060"/>
        </w:rPr>
        <w:t xml:space="preserve">на территории сельского поселения Хатанга </w:t>
      </w:r>
      <w:r w:rsidRPr="00BA5D53">
        <w:rPr>
          <w:color w:val="002060"/>
        </w:rPr>
        <w:t xml:space="preserve">мероприятия, посвященные </w:t>
      </w:r>
      <w:r w:rsidR="004529E3" w:rsidRPr="00BA5D53">
        <w:rPr>
          <w:color w:val="002060"/>
        </w:rPr>
        <w:t>Международному году языков коренных народов</w:t>
      </w:r>
      <w:r w:rsidRPr="00BA5D53">
        <w:rPr>
          <w:color w:val="002060"/>
        </w:rPr>
        <w:t>.</w:t>
      </w:r>
    </w:p>
    <w:p w:rsidR="00F00495" w:rsidRPr="00BA5D53" w:rsidRDefault="00F00495" w:rsidP="00F00495">
      <w:pPr>
        <w:tabs>
          <w:tab w:val="num" w:pos="-1843"/>
        </w:tabs>
        <w:ind w:left="705" w:hanging="705"/>
        <w:jc w:val="both"/>
        <w:rPr>
          <w:color w:val="002060"/>
        </w:rPr>
      </w:pPr>
    </w:p>
    <w:p w:rsidR="00F00495" w:rsidRPr="00BA5D53" w:rsidRDefault="00F00495" w:rsidP="00F00495">
      <w:pPr>
        <w:pStyle w:val="a3"/>
        <w:numPr>
          <w:ilvl w:val="0"/>
          <w:numId w:val="3"/>
        </w:numPr>
        <w:tabs>
          <w:tab w:val="num" w:pos="-1843"/>
        </w:tabs>
        <w:jc w:val="both"/>
        <w:rPr>
          <w:color w:val="002060"/>
        </w:rPr>
      </w:pPr>
      <w:r w:rsidRPr="00BA5D53">
        <w:rPr>
          <w:color w:val="002060"/>
        </w:rPr>
        <w:t xml:space="preserve">Утвердить  </w:t>
      </w:r>
      <w:r w:rsidR="00AE169E" w:rsidRPr="00BA5D53">
        <w:rPr>
          <w:color w:val="002060"/>
        </w:rPr>
        <w:t>межведомственный план основных мероприятий, проводимых в рамках Международного года языков коренных народов на территории сельского поселения Хатанга</w:t>
      </w:r>
      <w:r w:rsidR="00757B96" w:rsidRPr="00BA5D53">
        <w:rPr>
          <w:color w:val="002060"/>
        </w:rPr>
        <w:t xml:space="preserve"> </w:t>
      </w:r>
      <w:r w:rsidR="00AE169E" w:rsidRPr="00BA5D53">
        <w:rPr>
          <w:color w:val="002060"/>
        </w:rPr>
        <w:t xml:space="preserve">согласно </w:t>
      </w:r>
      <w:r w:rsidRPr="00BA5D53">
        <w:rPr>
          <w:color w:val="002060"/>
        </w:rPr>
        <w:t>приложени</w:t>
      </w:r>
      <w:r w:rsidR="00AE169E" w:rsidRPr="00BA5D53">
        <w:rPr>
          <w:color w:val="002060"/>
        </w:rPr>
        <w:t>ю</w:t>
      </w:r>
      <w:r w:rsidRPr="00BA5D53">
        <w:rPr>
          <w:color w:val="002060"/>
        </w:rPr>
        <w:t>.</w:t>
      </w:r>
    </w:p>
    <w:p w:rsidR="00F00495" w:rsidRPr="00BA5D53" w:rsidRDefault="00F00495" w:rsidP="00F00495">
      <w:pPr>
        <w:tabs>
          <w:tab w:val="num" w:pos="-1843"/>
        </w:tabs>
        <w:ind w:left="705" w:hanging="705"/>
        <w:jc w:val="both"/>
        <w:rPr>
          <w:color w:val="002060"/>
        </w:rPr>
      </w:pPr>
    </w:p>
    <w:p w:rsidR="00C27678" w:rsidRPr="00BA5D53" w:rsidRDefault="00C27678" w:rsidP="00C27678">
      <w:pPr>
        <w:pStyle w:val="a6"/>
        <w:numPr>
          <w:ilvl w:val="0"/>
          <w:numId w:val="3"/>
        </w:numPr>
        <w:tabs>
          <w:tab w:val="left" w:pos="0"/>
        </w:tabs>
        <w:rPr>
          <w:color w:val="002060"/>
        </w:rPr>
      </w:pPr>
      <w:r w:rsidRPr="00BA5D53">
        <w:rPr>
          <w:color w:val="002060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BA5D53">
          <w:rPr>
            <w:rStyle w:val="a8"/>
            <w:color w:val="002060"/>
          </w:rPr>
          <w:t>www.hatanga24.ru</w:t>
        </w:r>
      </w:hyperlink>
      <w:r w:rsidRPr="00BA5D53">
        <w:rPr>
          <w:color w:val="002060"/>
        </w:rPr>
        <w:t xml:space="preserve"> </w:t>
      </w:r>
    </w:p>
    <w:p w:rsidR="006A10B2" w:rsidRPr="00BA5D53" w:rsidRDefault="006A10B2" w:rsidP="006A10B2">
      <w:pPr>
        <w:pStyle w:val="a3"/>
        <w:rPr>
          <w:color w:val="002060"/>
        </w:rPr>
      </w:pPr>
    </w:p>
    <w:p w:rsidR="006A10B2" w:rsidRPr="00BA5D53" w:rsidRDefault="006A10B2" w:rsidP="00C27678">
      <w:pPr>
        <w:pStyle w:val="a6"/>
        <w:numPr>
          <w:ilvl w:val="0"/>
          <w:numId w:val="3"/>
        </w:numPr>
        <w:tabs>
          <w:tab w:val="left" w:pos="0"/>
        </w:tabs>
        <w:rPr>
          <w:color w:val="002060"/>
        </w:rPr>
      </w:pPr>
      <w:r w:rsidRPr="00BA5D53">
        <w:rPr>
          <w:color w:val="002060"/>
        </w:rPr>
        <w:t>Постановление вступает в силу с момента подписания.</w:t>
      </w:r>
    </w:p>
    <w:p w:rsidR="00F00495" w:rsidRPr="00BA5D53" w:rsidRDefault="00F00495" w:rsidP="00F00495">
      <w:pPr>
        <w:tabs>
          <w:tab w:val="left" w:pos="-1560"/>
        </w:tabs>
        <w:ind w:left="705" w:hanging="705"/>
        <w:jc w:val="both"/>
        <w:rPr>
          <w:color w:val="002060"/>
        </w:rPr>
      </w:pPr>
    </w:p>
    <w:p w:rsidR="00F00495" w:rsidRPr="00BA5D53" w:rsidRDefault="00F00495" w:rsidP="00F00495">
      <w:pPr>
        <w:pStyle w:val="a3"/>
        <w:numPr>
          <w:ilvl w:val="0"/>
          <w:numId w:val="3"/>
        </w:numPr>
        <w:tabs>
          <w:tab w:val="left" w:pos="-1560"/>
        </w:tabs>
        <w:jc w:val="both"/>
        <w:rPr>
          <w:color w:val="002060"/>
        </w:rPr>
      </w:pPr>
      <w:r w:rsidRPr="00BA5D53">
        <w:rPr>
          <w:color w:val="002060"/>
        </w:rPr>
        <w:t xml:space="preserve">Контроль за исполнением настоящего Постановления </w:t>
      </w:r>
      <w:r w:rsidR="00757B96" w:rsidRPr="00BA5D53">
        <w:rPr>
          <w:color w:val="002060"/>
        </w:rPr>
        <w:t xml:space="preserve">возложить на </w:t>
      </w:r>
      <w:r w:rsidR="00B47CE7" w:rsidRPr="00BA5D53">
        <w:rPr>
          <w:color w:val="002060"/>
        </w:rPr>
        <w:t xml:space="preserve">                      </w:t>
      </w:r>
      <w:r w:rsidR="007E6C50" w:rsidRPr="00BA5D53">
        <w:rPr>
          <w:color w:val="002060"/>
        </w:rPr>
        <w:t xml:space="preserve">Майнагашева А.С., </w:t>
      </w:r>
      <w:r w:rsidR="00757B96" w:rsidRPr="00BA5D53">
        <w:rPr>
          <w:color w:val="002060"/>
        </w:rPr>
        <w:t>заместителя Главы сельского поселения Хатанга по вопросам культуры, молодежной политики и спорта</w:t>
      </w:r>
      <w:r w:rsidR="007E6C50" w:rsidRPr="00BA5D53">
        <w:rPr>
          <w:color w:val="002060"/>
        </w:rPr>
        <w:t>.</w:t>
      </w:r>
      <w:r w:rsidR="00C27678" w:rsidRPr="00BA5D53">
        <w:rPr>
          <w:color w:val="002060"/>
        </w:rPr>
        <w:t xml:space="preserve"> </w:t>
      </w:r>
    </w:p>
    <w:p w:rsidR="00F00495" w:rsidRPr="00BA5D53" w:rsidRDefault="00F00495" w:rsidP="00F00495">
      <w:pPr>
        <w:tabs>
          <w:tab w:val="num" w:pos="720"/>
          <w:tab w:val="left" w:pos="900"/>
        </w:tabs>
        <w:ind w:left="360"/>
        <w:jc w:val="both"/>
        <w:rPr>
          <w:color w:val="002060"/>
        </w:rPr>
      </w:pPr>
    </w:p>
    <w:p w:rsidR="00F00495" w:rsidRPr="00BA5D53" w:rsidRDefault="00F00495" w:rsidP="00F00495">
      <w:pPr>
        <w:jc w:val="both"/>
        <w:rPr>
          <w:b/>
          <w:color w:val="002060"/>
        </w:rPr>
      </w:pPr>
    </w:p>
    <w:p w:rsidR="00F00495" w:rsidRPr="00BA5D53" w:rsidRDefault="00F00495" w:rsidP="00F00495">
      <w:pPr>
        <w:jc w:val="both"/>
        <w:rPr>
          <w:b/>
          <w:color w:val="002060"/>
        </w:rPr>
      </w:pPr>
    </w:p>
    <w:p w:rsidR="00F00495" w:rsidRPr="00BA5D53" w:rsidRDefault="00F00495" w:rsidP="00F00495">
      <w:pPr>
        <w:jc w:val="both"/>
        <w:rPr>
          <w:b/>
          <w:color w:val="002060"/>
        </w:rPr>
      </w:pPr>
    </w:p>
    <w:p w:rsidR="00F00495" w:rsidRPr="00BA5D53" w:rsidRDefault="00F00495" w:rsidP="00F00495">
      <w:pPr>
        <w:jc w:val="both"/>
        <w:rPr>
          <w:color w:val="002060"/>
        </w:rPr>
      </w:pPr>
      <w:r w:rsidRPr="00BA5D53">
        <w:rPr>
          <w:color w:val="002060"/>
        </w:rPr>
        <w:t xml:space="preserve">Глава сельского поселения Хатанга                                                               </w:t>
      </w:r>
      <w:r w:rsidR="00B47CE7" w:rsidRPr="00BA5D53">
        <w:rPr>
          <w:color w:val="002060"/>
        </w:rPr>
        <w:t xml:space="preserve">       </w:t>
      </w:r>
      <w:r w:rsidRPr="00BA5D53">
        <w:rPr>
          <w:color w:val="002060"/>
        </w:rPr>
        <w:t>А.</w:t>
      </w:r>
      <w:r w:rsidR="00B47CE7" w:rsidRPr="00BA5D53">
        <w:rPr>
          <w:color w:val="002060"/>
        </w:rPr>
        <w:t xml:space="preserve"> </w:t>
      </w:r>
      <w:r w:rsidRPr="00BA5D53">
        <w:rPr>
          <w:color w:val="002060"/>
        </w:rPr>
        <w:t>В. Кулешов</w:t>
      </w:r>
    </w:p>
    <w:p w:rsidR="00F00495" w:rsidRPr="00BA5D53" w:rsidRDefault="00F00495" w:rsidP="00F00495">
      <w:pPr>
        <w:ind w:left="360"/>
        <w:jc w:val="both"/>
        <w:rPr>
          <w:b/>
          <w:color w:val="002060"/>
        </w:rPr>
      </w:pPr>
    </w:p>
    <w:p w:rsidR="00C20AE5" w:rsidRPr="00BA5D53" w:rsidRDefault="00C20AE5">
      <w:pPr>
        <w:spacing w:after="200" w:line="276" w:lineRule="auto"/>
        <w:rPr>
          <w:b/>
          <w:color w:val="002060"/>
        </w:rPr>
        <w:sectPr w:rsidR="00C20AE5" w:rsidRPr="00BA5D53" w:rsidSect="00753C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AE5" w:rsidRPr="00BA5D53" w:rsidRDefault="00C20AE5" w:rsidP="00C20AE5">
      <w:pPr>
        <w:pStyle w:val="ad"/>
        <w:ind w:firstLine="10773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BA5D53">
        <w:rPr>
          <w:rFonts w:ascii="Times New Roman" w:hAnsi="Times New Roman" w:cs="Times New Roman"/>
          <w:b/>
          <w:color w:val="002060"/>
          <w:sz w:val="20"/>
          <w:szCs w:val="20"/>
        </w:rPr>
        <w:lastRenderedPageBreak/>
        <w:t xml:space="preserve">Приложение </w:t>
      </w:r>
    </w:p>
    <w:p w:rsidR="00C20AE5" w:rsidRPr="00BA5D53" w:rsidRDefault="00C20AE5" w:rsidP="00C20AE5">
      <w:pPr>
        <w:pStyle w:val="ad"/>
        <w:ind w:firstLine="10773"/>
        <w:rPr>
          <w:rFonts w:ascii="Times New Roman" w:hAnsi="Times New Roman" w:cs="Times New Roman"/>
          <w:color w:val="002060"/>
          <w:sz w:val="20"/>
          <w:szCs w:val="20"/>
        </w:rPr>
      </w:pPr>
      <w:r w:rsidRPr="00BA5D53">
        <w:rPr>
          <w:rFonts w:ascii="Times New Roman" w:hAnsi="Times New Roman" w:cs="Times New Roman"/>
          <w:color w:val="002060"/>
          <w:sz w:val="20"/>
          <w:szCs w:val="20"/>
        </w:rPr>
        <w:t xml:space="preserve">к Постановлению   администрации             </w:t>
      </w:r>
    </w:p>
    <w:p w:rsidR="00C20AE5" w:rsidRPr="00BA5D53" w:rsidRDefault="00C20AE5" w:rsidP="00C20AE5">
      <w:pPr>
        <w:pStyle w:val="ad"/>
        <w:ind w:firstLine="10773"/>
        <w:rPr>
          <w:rFonts w:ascii="Times New Roman" w:hAnsi="Times New Roman" w:cs="Times New Roman"/>
          <w:color w:val="002060"/>
          <w:sz w:val="20"/>
          <w:szCs w:val="20"/>
        </w:rPr>
      </w:pPr>
      <w:r w:rsidRPr="00BA5D53">
        <w:rPr>
          <w:rFonts w:ascii="Times New Roman" w:hAnsi="Times New Roman" w:cs="Times New Roman"/>
          <w:color w:val="002060"/>
          <w:sz w:val="20"/>
          <w:szCs w:val="20"/>
        </w:rPr>
        <w:t>сельского поселения Хатанга</w:t>
      </w:r>
    </w:p>
    <w:p w:rsidR="00C20AE5" w:rsidRPr="00BA5D53" w:rsidRDefault="00C20AE5" w:rsidP="00C20AE5">
      <w:pPr>
        <w:pStyle w:val="ad"/>
        <w:ind w:firstLine="10773"/>
        <w:rPr>
          <w:rFonts w:ascii="Times New Roman" w:hAnsi="Times New Roman" w:cs="Times New Roman"/>
          <w:color w:val="002060"/>
          <w:sz w:val="20"/>
          <w:szCs w:val="20"/>
        </w:rPr>
      </w:pPr>
      <w:r w:rsidRPr="00BA5D53">
        <w:rPr>
          <w:rFonts w:ascii="Times New Roman" w:hAnsi="Times New Roman" w:cs="Times New Roman"/>
          <w:color w:val="002060"/>
          <w:sz w:val="20"/>
          <w:szCs w:val="20"/>
        </w:rPr>
        <w:t>от  11</w:t>
      </w:r>
      <w:r w:rsidR="004E0CDB" w:rsidRPr="00BA5D53">
        <w:rPr>
          <w:rFonts w:ascii="Times New Roman" w:hAnsi="Times New Roman" w:cs="Times New Roman"/>
          <w:color w:val="002060"/>
          <w:sz w:val="20"/>
          <w:szCs w:val="20"/>
        </w:rPr>
        <w:t>.02.2019 г.  № 039</w:t>
      </w:r>
      <w:r w:rsidRPr="00BA5D53">
        <w:rPr>
          <w:rFonts w:ascii="Times New Roman" w:hAnsi="Times New Roman" w:cs="Times New Roman"/>
          <w:color w:val="002060"/>
          <w:sz w:val="20"/>
          <w:szCs w:val="20"/>
        </w:rPr>
        <w:t xml:space="preserve"> – П</w:t>
      </w:r>
    </w:p>
    <w:p w:rsidR="00C20AE5" w:rsidRPr="00BA5D53" w:rsidRDefault="00C20AE5" w:rsidP="00C20AE5">
      <w:pPr>
        <w:pStyle w:val="ad"/>
        <w:jc w:val="right"/>
        <w:rPr>
          <w:rFonts w:ascii="Times New Roman" w:hAnsi="Times New Roman" w:cs="Times New Roman"/>
          <w:color w:val="002060"/>
        </w:rPr>
      </w:pPr>
    </w:p>
    <w:p w:rsidR="00C20AE5" w:rsidRPr="00BA5D53" w:rsidRDefault="00C20AE5" w:rsidP="00C20AE5">
      <w:pPr>
        <w:pStyle w:val="ad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A5D53">
        <w:rPr>
          <w:rFonts w:ascii="Times New Roman" w:hAnsi="Times New Roman" w:cs="Times New Roman"/>
          <w:b/>
          <w:color w:val="002060"/>
          <w:sz w:val="24"/>
          <w:szCs w:val="24"/>
        </w:rPr>
        <w:t>Межведомственный план основных мероприятий, проводимых в рамках</w:t>
      </w:r>
    </w:p>
    <w:p w:rsidR="00C20AE5" w:rsidRPr="00BA5D53" w:rsidRDefault="00C20AE5" w:rsidP="00C20AE5">
      <w:pPr>
        <w:pStyle w:val="ad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A5D53">
        <w:rPr>
          <w:rFonts w:ascii="Times New Roman" w:hAnsi="Times New Roman" w:cs="Times New Roman"/>
          <w:b/>
          <w:color w:val="002060"/>
          <w:sz w:val="24"/>
          <w:szCs w:val="24"/>
        </w:rPr>
        <w:t>Международного года языков коренных народов на территории сельского поселения Хатанга</w:t>
      </w:r>
    </w:p>
    <w:p w:rsidR="00C20AE5" w:rsidRPr="00BA5D53" w:rsidRDefault="00C20AE5" w:rsidP="00C20AE5">
      <w:pPr>
        <w:pStyle w:val="ad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e"/>
        <w:tblW w:w="14743" w:type="dxa"/>
        <w:tblInd w:w="-601" w:type="dxa"/>
        <w:tblLook w:val="04A0" w:firstRow="1" w:lastRow="0" w:firstColumn="1" w:lastColumn="0" w:noHBand="0" w:noVBand="1"/>
      </w:tblPr>
      <w:tblGrid>
        <w:gridCol w:w="704"/>
        <w:gridCol w:w="4683"/>
        <w:gridCol w:w="2506"/>
        <w:gridCol w:w="3544"/>
        <w:gridCol w:w="3306"/>
      </w:tblGrid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 п/п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Мероприятие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Сроки реализации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Участники </w:t>
            </w:r>
          </w:p>
        </w:tc>
      </w:tr>
      <w:tr w:rsidR="00BA5D53" w:rsidRPr="00BA5D53" w:rsidTr="00C20AE5">
        <w:trPr>
          <w:trHeight w:val="1149"/>
        </w:trPr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Конкурс на создание эмблемы </w:t>
            </w:r>
            <w:r w:rsidRPr="00BA5D53">
              <w:rPr>
                <w:rFonts w:ascii="Times New Roman" w:hAnsi="Times New Roman" w:cs="Times New Roman"/>
                <w:color w:val="002060"/>
              </w:rPr>
              <w:t>Международного</w:t>
            </w: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года языков коренных народов в сельском поселении Хатанга</w:t>
            </w:r>
          </w:p>
          <w:p w:rsidR="00C20AE5" w:rsidRPr="00BA5D53" w:rsidRDefault="00C20AE5" w:rsidP="0000059E">
            <w:pPr>
              <w:rPr>
                <w:color w:val="002060"/>
              </w:rPr>
            </w:pP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 01.02. по 15.02.2019 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Отдел культуры, молодежной политики и спорта администрации СП Хатанга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Молодежь в возрасте 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14-30 лет</w:t>
            </w:r>
          </w:p>
          <w:p w:rsidR="00C20AE5" w:rsidRPr="00BA5D53" w:rsidRDefault="00C20AE5" w:rsidP="0000059E">
            <w:pPr>
              <w:rPr>
                <w:color w:val="002060"/>
              </w:rPr>
            </w:pPr>
          </w:p>
        </w:tc>
      </w:tr>
      <w:tr w:rsidR="00BA5D53" w:rsidRPr="00BA5D53" w:rsidTr="00C20AE5">
        <w:trPr>
          <w:trHeight w:val="1149"/>
        </w:trPr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Подготовка и трансляция через Информационный центр «Хатанга» телепередач «Тыэ тыыла» на долганском языке 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 течение года 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(по средам)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МБУК «Хатангский культурно-досуговый комплекс» (Центр народного творчества)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Жители с. Хатанга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Мероприятия, посвященные Дню рождения основоположнице долганской письменной литературы - Огдо Аксеновой 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 01.02. по 08.02.2019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МБУК «Хатангский культурно-досуговый комплекс», образовательные учреждения сп Хатанга, ФГБУ «Заповедники Таймыра»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Учащиеся образовательных учреждений, молодежь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f"/>
              <w:shd w:val="clear" w:color="auto" w:fill="FFFFFF"/>
              <w:rPr>
                <w:color w:val="002060"/>
              </w:rPr>
            </w:pPr>
            <w:r w:rsidRPr="00BA5D53">
              <w:rPr>
                <w:color w:val="002060"/>
              </w:rPr>
              <w:t>Открытие Международного года языков коренных народов в с. Хатанга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21.02.2019 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Администрация СП Хатанга, МБУК «Хатангский культурно-досуговый комплекс», Отдел образовательных учреждений сп Хатанга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Жители сп Хатанга, 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Ассоциация КМНС сп Хатанга, общественные объединения 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Единые уроки, классные часы в образовательных учреждениях сп Хатанга, приуроченные к Международному дню родного языка  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Февраль  2019 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Отдел образовательных учреждений СП Хатанга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Учащиеся образовательных учреждений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Выставка детской национальной одежды «</w:t>
            </w: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h</w:t>
            </w: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эгэрим</w:t>
            </w: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Февраль  2019 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МБУК «Хатангский культурно-досуговый комплекс» (Центр народного творчества)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Жители сп Хатанга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занятий курса долганского языка (для начинающих)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Отдел образовательных учреждений СП Хатанга, молодежный семейный клуб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Жители сп Хатанга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фестиваля-конкурса «Возрождение родных языков через всех и каждого»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 течение 2019 года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Отдел образовательных учреждений сп Хатанга, образовательные учреждения, Администрация СП Хатанга, МБУК «Хатангский культурно-досуговый комплекс»  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Семьи, 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Ассоциация КМНС СП Хатанга,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общественные объединения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в конкурсе «Образцовый поселок Таймыра»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Февраль – декабрь 2019 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Администрация СП Хатанга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поселки СП Хатанга 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в конкурс для учителей родных языков, воспитателей интерната и дошкольных учреждений «Лучший педагог родного языка и литературы»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Февраль-март 2019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Отдел образовательных учреждений сп Хатанга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Педагоги образовательных учреждений 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Традиционный праздник «День оленевода» </w:t>
            </w:r>
          </w:p>
          <w:p w:rsidR="00C20AE5" w:rsidRPr="00BA5D53" w:rsidRDefault="00C20AE5" w:rsidP="00C20AE5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конкурса детских стихов, песен на родном языке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Национальный праздник День Солнца в Хатангской средней школе-интернат (в рамках проведения Дня оленевода в сп Хатанга)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13.04.2019 - в поселках Сындасско, Попигай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20.04.2019 - в поселке Новорыбная</w:t>
            </w:r>
          </w:p>
          <w:p w:rsidR="00C20AE5" w:rsidRPr="00BA5D53" w:rsidRDefault="00C20AE5" w:rsidP="0000059E">
            <w:pPr>
              <w:rPr>
                <w:color w:val="002060"/>
              </w:rPr>
            </w:pPr>
          </w:p>
          <w:p w:rsidR="00C20AE5" w:rsidRPr="00BA5D53" w:rsidRDefault="00C20AE5" w:rsidP="0000059E">
            <w:pPr>
              <w:rPr>
                <w:color w:val="002060"/>
              </w:rPr>
            </w:pPr>
            <w:r w:rsidRPr="00BA5D53">
              <w:rPr>
                <w:color w:val="002060"/>
              </w:rPr>
              <w:t>Первая декада апреля 2019 года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Администрация СП Хатанга, МБУК «Хатангский культурно-досуговый комплекс» , 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Отдел образовательных учреждений сп Хатанга, Ассоциация КМНС СП Хатанга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Жители и гости населенных пунктов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Учащиеся ХСШИ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Проведение в с. Хатанга круглого стола «Сохранение языков коренных народов Таймыра – правовая, социокультурная, образовательная среда»  (в рамках проведения Дня оленевода в сп Хатанга)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20AE5" w:rsidRPr="00BA5D53" w:rsidRDefault="00C20AE5" w:rsidP="0000059E">
            <w:pPr>
              <w:rPr>
                <w:color w:val="002060"/>
              </w:rPr>
            </w:pPr>
          </w:p>
          <w:p w:rsidR="00C20AE5" w:rsidRPr="00BA5D53" w:rsidRDefault="00C20AE5" w:rsidP="0000059E">
            <w:pPr>
              <w:rPr>
                <w:color w:val="002060"/>
              </w:rPr>
            </w:pPr>
            <w:r w:rsidRPr="00BA5D53">
              <w:rPr>
                <w:color w:val="002060"/>
              </w:rPr>
              <w:t>Первая декада апреля 2019 года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Администрация СП Хатанга, МБУК «Хатангский культурно-досуговый комплекс» , 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Отдел образовательных учреждений сп Хатанга, Ассоциация КМНС СП Хатанга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Учреждения образования и культуры, представители   Ассоциация КМНС СП Хатанга, общественные объединения, жители сп Хатанга</w:t>
            </w:r>
          </w:p>
          <w:p w:rsidR="002C0976" w:rsidRPr="00BA5D53" w:rsidRDefault="002C0976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0976" w:rsidRPr="00BA5D53" w:rsidRDefault="002C0976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в Международной выставке-ярмарке «Сокровища Севера», г. Москва.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Май 2019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МБУК «Хатангский культурно-досуговый комплекс» 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Мастера Центра народного творчества МБУК «Хатангский культурно-досуговый комплекс»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молодежи СП Хатанга в муниципальном молодежном форуме «Молодежь Таймыра-2019» на родном языке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Август 2019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Ассоциация КМНС СП Хатанга, Отдел культуры, молодежной политики и спорта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Молодежь в возрасте 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18-30 лет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15. 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Культурно-досуговая программа на День коренных народов мира (концертная программа, установка чумов, игры народов Севера)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Август 2019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МБУК «Хатангский культурно-досуговый комплекс» (Центр народного творчества)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Учреждения культуры, представители   Ассоциация КМНС СП Хатанга, общественные объединения, жители сп Хатанга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Хатанги - 2019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Третий этап фестиваля-конкурса «Возрождение родных языков через всех и каждого (поселенческий этап)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Первая декада 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сентября  2019 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Администрация  СП Хатанга, МБУК «Хатангский культурно-досуговый комплекс», Отдел образовательных учреждений сп Хатанга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Жители сп Хатанга, 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победители поселкового фестиваля-конкурса на уровне поселков сп Хатанга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Фестиваль ремесел Хатанги – 2019 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26.08.-06.09.2019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ФГБУ «Заповедники Таймыра»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Мастера ДПИ сп Хатанга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молодежных объединений сп Хатанга в районном конкурсе молодежных социальных проектов «Диалог»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Сентябрь 2019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Отдел культуры, молодежной политики и спорта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молодежные объединения 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сп Хатанга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Презентация деятельности Центра народного творчества «По стопам хранителей вечности», с. Хатанга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25.10.2019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МБУК «Хатангский культурно-досуговый комплекс» (Центр народного творчества)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Жители сп Хатанга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Презентация этноплощадки на базе Хатангской средней школы-интернат 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Ноябрь-декабрь 2019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Отдел образовательных учреждений сп Хатанга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Учащиеся образовательных учреждений, общественные объединения, жители сп Хатанга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Месячник, посвященный 40-летию долганской письменности и литературы, с. Хатанга (выставки, презентации, игры и викторины)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Ноябрь 2019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ФГБУ «Заповедники Таймыра» 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жители сп Хатанга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Мероприятия, посвященные Дню Таймыра.</w:t>
            </w:r>
          </w:p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Закрытие Международного года языков коренных народов мира на территории сп Хатанга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Декабрь 2019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МБУК «Хатангский культурно-досуговый комплекс» 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Учреждения образования и культуры, представители   Ассоциация КМНС СП Хатанга, общественные объединения, жители сп Хатанга</w:t>
            </w:r>
          </w:p>
        </w:tc>
      </w:tr>
      <w:tr w:rsidR="00BA5D53" w:rsidRPr="00BA5D53" w:rsidTr="00C20AE5">
        <w:tc>
          <w:tcPr>
            <w:tcW w:w="70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23.</w:t>
            </w:r>
          </w:p>
        </w:tc>
        <w:tc>
          <w:tcPr>
            <w:tcW w:w="4683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в четвертом (заключительном) муниципальном этапе фестиваля-конкурса «Возрождение родных языков через всех и каждого», г.Дудинка</w:t>
            </w:r>
          </w:p>
        </w:tc>
        <w:tc>
          <w:tcPr>
            <w:tcW w:w="25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Декабрь 2019 </w:t>
            </w:r>
          </w:p>
        </w:tc>
        <w:tc>
          <w:tcPr>
            <w:tcW w:w="3544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Администрация  СП Хатанга</w:t>
            </w:r>
          </w:p>
        </w:tc>
        <w:tc>
          <w:tcPr>
            <w:tcW w:w="3306" w:type="dxa"/>
          </w:tcPr>
          <w:p w:rsidR="00C20AE5" w:rsidRPr="00BA5D53" w:rsidRDefault="00C20AE5" w:rsidP="0000059E">
            <w:pPr>
              <w:pStyle w:val="ad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A5D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 списку участников (победители)</w:t>
            </w:r>
          </w:p>
        </w:tc>
      </w:tr>
    </w:tbl>
    <w:p w:rsidR="00C20AE5" w:rsidRPr="00BA5D53" w:rsidRDefault="00C20AE5" w:rsidP="00C20AE5">
      <w:pPr>
        <w:pStyle w:val="af"/>
        <w:shd w:val="clear" w:color="auto" w:fill="FFFFFF"/>
        <w:jc w:val="both"/>
        <w:rPr>
          <w:rFonts w:ascii="Arial" w:hAnsi="Arial" w:cs="Arial"/>
          <w:color w:val="002060"/>
          <w:sz w:val="21"/>
          <w:szCs w:val="21"/>
        </w:rPr>
      </w:pPr>
      <w:r w:rsidRPr="00BA5D53">
        <w:rPr>
          <w:rFonts w:ascii="Arial" w:hAnsi="Arial" w:cs="Arial"/>
          <w:color w:val="002060"/>
          <w:sz w:val="21"/>
          <w:szCs w:val="21"/>
        </w:rPr>
        <w:t xml:space="preserve"> </w:t>
      </w:r>
    </w:p>
    <w:p w:rsidR="00C20AE5" w:rsidRPr="00BA5D53" w:rsidRDefault="00C20AE5" w:rsidP="00C20AE5">
      <w:pPr>
        <w:pStyle w:val="ad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F00495" w:rsidRPr="00BA5D53" w:rsidRDefault="00C20AE5" w:rsidP="00C20AE5">
      <w:pPr>
        <w:spacing w:after="200" w:line="276" w:lineRule="auto"/>
        <w:rPr>
          <w:b/>
          <w:color w:val="002060"/>
        </w:rPr>
      </w:pPr>
      <w:r w:rsidRPr="00BA5D53">
        <w:rPr>
          <w:b/>
          <w:color w:val="002060"/>
        </w:rPr>
        <w:br w:type="page"/>
      </w:r>
    </w:p>
    <w:sectPr w:rsidR="00F00495" w:rsidRPr="00BA5D53" w:rsidSect="00C20AE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19" w:rsidRDefault="00667319" w:rsidP="00C27678">
      <w:r>
        <w:separator/>
      </w:r>
    </w:p>
  </w:endnote>
  <w:endnote w:type="continuationSeparator" w:id="0">
    <w:p w:rsidR="00667319" w:rsidRDefault="00667319" w:rsidP="00C2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19" w:rsidRDefault="00667319" w:rsidP="00C27678">
      <w:r>
        <w:separator/>
      </w:r>
    </w:p>
  </w:footnote>
  <w:footnote w:type="continuationSeparator" w:id="0">
    <w:p w:rsidR="00667319" w:rsidRDefault="00667319" w:rsidP="00C2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52E95"/>
    <w:multiLevelType w:val="hybridMultilevel"/>
    <w:tmpl w:val="C0F2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75"/>
    <w:rsid w:val="00035855"/>
    <w:rsid w:val="00040D45"/>
    <w:rsid w:val="00042DE2"/>
    <w:rsid w:val="00045987"/>
    <w:rsid w:val="00062815"/>
    <w:rsid w:val="00072A43"/>
    <w:rsid w:val="00087FAC"/>
    <w:rsid w:val="00090B2A"/>
    <w:rsid w:val="00094F89"/>
    <w:rsid w:val="00095A01"/>
    <w:rsid w:val="000A558C"/>
    <w:rsid w:val="000C584F"/>
    <w:rsid w:val="000C7FC0"/>
    <w:rsid w:val="000D29B0"/>
    <w:rsid w:val="000D2CDA"/>
    <w:rsid w:val="000D45DE"/>
    <w:rsid w:val="000D492D"/>
    <w:rsid w:val="000E0957"/>
    <w:rsid w:val="000E4DB7"/>
    <w:rsid w:val="000F3C56"/>
    <w:rsid w:val="001037C7"/>
    <w:rsid w:val="00105FC7"/>
    <w:rsid w:val="00114F4F"/>
    <w:rsid w:val="001177F4"/>
    <w:rsid w:val="00125D44"/>
    <w:rsid w:val="00137651"/>
    <w:rsid w:val="001528A1"/>
    <w:rsid w:val="00154662"/>
    <w:rsid w:val="00156841"/>
    <w:rsid w:val="00160D4F"/>
    <w:rsid w:val="001652B7"/>
    <w:rsid w:val="00166954"/>
    <w:rsid w:val="001713E1"/>
    <w:rsid w:val="00176686"/>
    <w:rsid w:val="00181EEF"/>
    <w:rsid w:val="001A5F9B"/>
    <w:rsid w:val="001B1FBB"/>
    <w:rsid w:val="001B5272"/>
    <w:rsid w:val="001D035B"/>
    <w:rsid w:val="001D279B"/>
    <w:rsid w:val="001F5CD7"/>
    <w:rsid w:val="002040EF"/>
    <w:rsid w:val="00207E11"/>
    <w:rsid w:val="00241047"/>
    <w:rsid w:val="00243D04"/>
    <w:rsid w:val="00244300"/>
    <w:rsid w:val="00246BA3"/>
    <w:rsid w:val="00247BFB"/>
    <w:rsid w:val="002530D8"/>
    <w:rsid w:val="00263E1C"/>
    <w:rsid w:val="00264543"/>
    <w:rsid w:val="002669BC"/>
    <w:rsid w:val="00273929"/>
    <w:rsid w:val="00281C9E"/>
    <w:rsid w:val="00284875"/>
    <w:rsid w:val="002A474E"/>
    <w:rsid w:val="002B609E"/>
    <w:rsid w:val="002C0976"/>
    <w:rsid w:val="002C65FF"/>
    <w:rsid w:val="002D005F"/>
    <w:rsid w:val="002D2DA4"/>
    <w:rsid w:val="0030097B"/>
    <w:rsid w:val="003022E1"/>
    <w:rsid w:val="003130B7"/>
    <w:rsid w:val="00314E0B"/>
    <w:rsid w:val="00330756"/>
    <w:rsid w:val="00343EE1"/>
    <w:rsid w:val="00346F7C"/>
    <w:rsid w:val="003471A4"/>
    <w:rsid w:val="00370489"/>
    <w:rsid w:val="003726CE"/>
    <w:rsid w:val="00394E48"/>
    <w:rsid w:val="003A11FF"/>
    <w:rsid w:val="003A3046"/>
    <w:rsid w:val="003A4F85"/>
    <w:rsid w:val="003A6FA5"/>
    <w:rsid w:val="003C545D"/>
    <w:rsid w:val="003E49D8"/>
    <w:rsid w:val="003E5447"/>
    <w:rsid w:val="003E5700"/>
    <w:rsid w:val="003F061C"/>
    <w:rsid w:val="00404198"/>
    <w:rsid w:val="00416B45"/>
    <w:rsid w:val="00421671"/>
    <w:rsid w:val="00422F33"/>
    <w:rsid w:val="00425C19"/>
    <w:rsid w:val="00430035"/>
    <w:rsid w:val="004529E3"/>
    <w:rsid w:val="0045403C"/>
    <w:rsid w:val="00457C0F"/>
    <w:rsid w:val="004733C6"/>
    <w:rsid w:val="00482A78"/>
    <w:rsid w:val="00490054"/>
    <w:rsid w:val="004B039F"/>
    <w:rsid w:val="004B0B03"/>
    <w:rsid w:val="004B2972"/>
    <w:rsid w:val="004C20B2"/>
    <w:rsid w:val="004C2B6D"/>
    <w:rsid w:val="004C3EC0"/>
    <w:rsid w:val="004D6A7C"/>
    <w:rsid w:val="004D7AE3"/>
    <w:rsid w:val="004E0CDB"/>
    <w:rsid w:val="004F0EE6"/>
    <w:rsid w:val="004F2124"/>
    <w:rsid w:val="004F3C1B"/>
    <w:rsid w:val="00511C07"/>
    <w:rsid w:val="00522C53"/>
    <w:rsid w:val="00523EBF"/>
    <w:rsid w:val="00525AC1"/>
    <w:rsid w:val="005273D8"/>
    <w:rsid w:val="005425D4"/>
    <w:rsid w:val="00543078"/>
    <w:rsid w:val="00544A3D"/>
    <w:rsid w:val="005808B7"/>
    <w:rsid w:val="005956ED"/>
    <w:rsid w:val="00597FC0"/>
    <w:rsid w:val="005B13CA"/>
    <w:rsid w:val="005C6EA3"/>
    <w:rsid w:val="005D57A7"/>
    <w:rsid w:val="005F74D8"/>
    <w:rsid w:val="005F7820"/>
    <w:rsid w:val="00603824"/>
    <w:rsid w:val="00620F8F"/>
    <w:rsid w:val="00627EE2"/>
    <w:rsid w:val="006332D3"/>
    <w:rsid w:val="0063554C"/>
    <w:rsid w:val="00640818"/>
    <w:rsid w:val="00644631"/>
    <w:rsid w:val="00645AA8"/>
    <w:rsid w:val="00646EBA"/>
    <w:rsid w:val="00657A20"/>
    <w:rsid w:val="0066021C"/>
    <w:rsid w:val="00667319"/>
    <w:rsid w:val="00691FF2"/>
    <w:rsid w:val="00692714"/>
    <w:rsid w:val="00695345"/>
    <w:rsid w:val="006A10B2"/>
    <w:rsid w:val="006A3A5A"/>
    <w:rsid w:val="006B297C"/>
    <w:rsid w:val="006B667A"/>
    <w:rsid w:val="006B719C"/>
    <w:rsid w:val="006C1086"/>
    <w:rsid w:val="006C2A40"/>
    <w:rsid w:val="006C30D0"/>
    <w:rsid w:val="006C3FFC"/>
    <w:rsid w:val="006C5BF1"/>
    <w:rsid w:val="006D1AB9"/>
    <w:rsid w:val="006D5E55"/>
    <w:rsid w:val="006E15F8"/>
    <w:rsid w:val="006E24C4"/>
    <w:rsid w:val="006F726F"/>
    <w:rsid w:val="006F7625"/>
    <w:rsid w:val="00701E80"/>
    <w:rsid w:val="00705695"/>
    <w:rsid w:val="007076F2"/>
    <w:rsid w:val="007234C6"/>
    <w:rsid w:val="007254FC"/>
    <w:rsid w:val="007322EB"/>
    <w:rsid w:val="00733FB0"/>
    <w:rsid w:val="0074472F"/>
    <w:rsid w:val="00745C66"/>
    <w:rsid w:val="00750DFA"/>
    <w:rsid w:val="00753C0F"/>
    <w:rsid w:val="00757B96"/>
    <w:rsid w:val="00767DBC"/>
    <w:rsid w:val="0077176C"/>
    <w:rsid w:val="007739F4"/>
    <w:rsid w:val="0078360B"/>
    <w:rsid w:val="00787EF0"/>
    <w:rsid w:val="007A79B7"/>
    <w:rsid w:val="007B03CA"/>
    <w:rsid w:val="007B0EAE"/>
    <w:rsid w:val="007C5738"/>
    <w:rsid w:val="007E1918"/>
    <w:rsid w:val="007E588E"/>
    <w:rsid w:val="007E6C50"/>
    <w:rsid w:val="007F234D"/>
    <w:rsid w:val="007F5165"/>
    <w:rsid w:val="007F6DAA"/>
    <w:rsid w:val="00812303"/>
    <w:rsid w:val="00813762"/>
    <w:rsid w:val="00816A6A"/>
    <w:rsid w:val="00820511"/>
    <w:rsid w:val="008312EE"/>
    <w:rsid w:val="00832B81"/>
    <w:rsid w:val="00832D39"/>
    <w:rsid w:val="008622EB"/>
    <w:rsid w:val="00867C61"/>
    <w:rsid w:val="00870740"/>
    <w:rsid w:val="00871781"/>
    <w:rsid w:val="00871DB3"/>
    <w:rsid w:val="0087318A"/>
    <w:rsid w:val="00877962"/>
    <w:rsid w:val="0088034C"/>
    <w:rsid w:val="0088762E"/>
    <w:rsid w:val="0089292B"/>
    <w:rsid w:val="008A14C7"/>
    <w:rsid w:val="008A7762"/>
    <w:rsid w:val="008B2283"/>
    <w:rsid w:val="008C5287"/>
    <w:rsid w:val="008E10F8"/>
    <w:rsid w:val="008E41F7"/>
    <w:rsid w:val="008E49B5"/>
    <w:rsid w:val="008F6A12"/>
    <w:rsid w:val="00904B6F"/>
    <w:rsid w:val="00907A2D"/>
    <w:rsid w:val="00911AC6"/>
    <w:rsid w:val="0091521E"/>
    <w:rsid w:val="009237A4"/>
    <w:rsid w:val="00925C9D"/>
    <w:rsid w:val="00931E40"/>
    <w:rsid w:val="00932F4E"/>
    <w:rsid w:val="0094091C"/>
    <w:rsid w:val="00940C62"/>
    <w:rsid w:val="009412F8"/>
    <w:rsid w:val="00952781"/>
    <w:rsid w:val="00954CDB"/>
    <w:rsid w:val="00955A03"/>
    <w:rsid w:val="0095734F"/>
    <w:rsid w:val="00982A4A"/>
    <w:rsid w:val="00987B67"/>
    <w:rsid w:val="00993B2A"/>
    <w:rsid w:val="009A263D"/>
    <w:rsid w:val="009B0808"/>
    <w:rsid w:val="009C58DA"/>
    <w:rsid w:val="009D091A"/>
    <w:rsid w:val="009E03BA"/>
    <w:rsid w:val="009E4251"/>
    <w:rsid w:val="009E5468"/>
    <w:rsid w:val="00A0194F"/>
    <w:rsid w:val="00A05F05"/>
    <w:rsid w:val="00A4140E"/>
    <w:rsid w:val="00A62CFD"/>
    <w:rsid w:val="00A71035"/>
    <w:rsid w:val="00A73FAD"/>
    <w:rsid w:val="00A83CA6"/>
    <w:rsid w:val="00AA570C"/>
    <w:rsid w:val="00AA6E09"/>
    <w:rsid w:val="00AB61D0"/>
    <w:rsid w:val="00AD08FE"/>
    <w:rsid w:val="00AD6449"/>
    <w:rsid w:val="00AE169E"/>
    <w:rsid w:val="00B11388"/>
    <w:rsid w:val="00B1267F"/>
    <w:rsid w:val="00B31510"/>
    <w:rsid w:val="00B41937"/>
    <w:rsid w:val="00B43936"/>
    <w:rsid w:val="00B47966"/>
    <w:rsid w:val="00B47CE7"/>
    <w:rsid w:val="00B526CB"/>
    <w:rsid w:val="00B61F69"/>
    <w:rsid w:val="00B70701"/>
    <w:rsid w:val="00B84165"/>
    <w:rsid w:val="00B8420A"/>
    <w:rsid w:val="00B90D3B"/>
    <w:rsid w:val="00B946EA"/>
    <w:rsid w:val="00BA1F9B"/>
    <w:rsid w:val="00BA3CFE"/>
    <w:rsid w:val="00BA5D53"/>
    <w:rsid w:val="00BA67CC"/>
    <w:rsid w:val="00BA6FB5"/>
    <w:rsid w:val="00BB27E6"/>
    <w:rsid w:val="00BD26BD"/>
    <w:rsid w:val="00BE63D4"/>
    <w:rsid w:val="00BF241B"/>
    <w:rsid w:val="00BF4B36"/>
    <w:rsid w:val="00C01E71"/>
    <w:rsid w:val="00C0204F"/>
    <w:rsid w:val="00C142AA"/>
    <w:rsid w:val="00C1547D"/>
    <w:rsid w:val="00C20AE5"/>
    <w:rsid w:val="00C27678"/>
    <w:rsid w:val="00C45B39"/>
    <w:rsid w:val="00C502FF"/>
    <w:rsid w:val="00C51555"/>
    <w:rsid w:val="00C62D5F"/>
    <w:rsid w:val="00C63F06"/>
    <w:rsid w:val="00C71581"/>
    <w:rsid w:val="00C74D43"/>
    <w:rsid w:val="00C832BF"/>
    <w:rsid w:val="00C9270A"/>
    <w:rsid w:val="00C94D4F"/>
    <w:rsid w:val="00CA19F9"/>
    <w:rsid w:val="00CA51AB"/>
    <w:rsid w:val="00CA64A7"/>
    <w:rsid w:val="00CB2932"/>
    <w:rsid w:val="00CB2DF2"/>
    <w:rsid w:val="00CC437B"/>
    <w:rsid w:val="00CC4822"/>
    <w:rsid w:val="00CC620E"/>
    <w:rsid w:val="00CD03DC"/>
    <w:rsid w:val="00CD6436"/>
    <w:rsid w:val="00CE0DFD"/>
    <w:rsid w:val="00CE12CC"/>
    <w:rsid w:val="00CF098B"/>
    <w:rsid w:val="00D04EC8"/>
    <w:rsid w:val="00D051ED"/>
    <w:rsid w:val="00D0769D"/>
    <w:rsid w:val="00D1342F"/>
    <w:rsid w:val="00D257AB"/>
    <w:rsid w:val="00D272C6"/>
    <w:rsid w:val="00D406C4"/>
    <w:rsid w:val="00D42D03"/>
    <w:rsid w:val="00D453D6"/>
    <w:rsid w:val="00D5584E"/>
    <w:rsid w:val="00D745D7"/>
    <w:rsid w:val="00D91EB1"/>
    <w:rsid w:val="00D93AB3"/>
    <w:rsid w:val="00D96617"/>
    <w:rsid w:val="00DB49A1"/>
    <w:rsid w:val="00DD1BE2"/>
    <w:rsid w:val="00DD5C1B"/>
    <w:rsid w:val="00DE4A81"/>
    <w:rsid w:val="00DF550D"/>
    <w:rsid w:val="00DF5E27"/>
    <w:rsid w:val="00E05FC2"/>
    <w:rsid w:val="00E211A2"/>
    <w:rsid w:val="00E21468"/>
    <w:rsid w:val="00E2191D"/>
    <w:rsid w:val="00E25596"/>
    <w:rsid w:val="00E27767"/>
    <w:rsid w:val="00E32A2C"/>
    <w:rsid w:val="00E34F72"/>
    <w:rsid w:val="00E454ED"/>
    <w:rsid w:val="00E624BE"/>
    <w:rsid w:val="00E64075"/>
    <w:rsid w:val="00E70AA6"/>
    <w:rsid w:val="00E71550"/>
    <w:rsid w:val="00E772B4"/>
    <w:rsid w:val="00E82087"/>
    <w:rsid w:val="00E85DCC"/>
    <w:rsid w:val="00E93638"/>
    <w:rsid w:val="00EA58B2"/>
    <w:rsid w:val="00EB0321"/>
    <w:rsid w:val="00ED582F"/>
    <w:rsid w:val="00EE2943"/>
    <w:rsid w:val="00F00473"/>
    <w:rsid w:val="00F00495"/>
    <w:rsid w:val="00F0350D"/>
    <w:rsid w:val="00F118AF"/>
    <w:rsid w:val="00F14208"/>
    <w:rsid w:val="00F17543"/>
    <w:rsid w:val="00F22194"/>
    <w:rsid w:val="00F2442B"/>
    <w:rsid w:val="00F25604"/>
    <w:rsid w:val="00F25FEF"/>
    <w:rsid w:val="00F3147B"/>
    <w:rsid w:val="00F34139"/>
    <w:rsid w:val="00F44845"/>
    <w:rsid w:val="00F52E09"/>
    <w:rsid w:val="00F616CE"/>
    <w:rsid w:val="00F64CDF"/>
    <w:rsid w:val="00F71D08"/>
    <w:rsid w:val="00F71D29"/>
    <w:rsid w:val="00F80C8C"/>
    <w:rsid w:val="00F86B4C"/>
    <w:rsid w:val="00F90BC5"/>
    <w:rsid w:val="00F91AAD"/>
    <w:rsid w:val="00F93A27"/>
    <w:rsid w:val="00F97CB0"/>
    <w:rsid w:val="00FB0689"/>
    <w:rsid w:val="00FB0867"/>
    <w:rsid w:val="00FC13C8"/>
    <w:rsid w:val="00FC507C"/>
    <w:rsid w:val="00FD01CC"/>
    <w:rsid w:val="00FD3BE3"/>
    <w:rsid w:val="00FD5C1F"/>
    <w:rsid w:val="00FD708C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25373-934A-464F-A444-7890F301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C27678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2767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276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7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529E3"/>
    <w:pPr>
      <w:spacing w:after="0" w:line="240" w:lineRule="auto"/>
    </w:pPr>
  </w:style>
  <w:style w:type="table" w:styleId="ae">
    <w:name w:val="Table Grid"/>
    <w:basedOn w:val="a1"/>
    <w:uiPriority w:val="39"/>
    <w:rsid w:val="00C20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C20A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Татьяна Ильина</cp:lastModifiedBy>
  <cp:revision>26</cp:revision>
  <cp:lastPrinted>2017-04-21T11:07:00Z</cp:lastPrinted>
  <dcterms:created xsi:type="dcterms:W3CDTF">2017-04-20T08:40:00Z</dcterms:created>
  <dcterms:modified xsi:type="dcterms:W3CDTF">2019-02-13T07:50:00Z</dcterms:modified>
</cp:coreProperties>
</file>