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0B" w:rsidRPr="009153FE" w:rsidRDefault="009153FE" w:rsidP="00FA356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9153FE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AFE9AD" wp14:editId="03A48D2F">
            <wp:simplePos x="0" y="0"/>
            <wp:positionH relativeFrom="column">
              <wp:posOffset>2691765</wp:posOffset>
            </wp:positionH>
            <wp:positionV relativeFrom="paragraph">
              <wp:posOffset>50165</wp:posOffset>
            </wp:positionV>
            <wp:extent cx="485775" cy="59944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3FE" w:rsidRPr="006504AD" w:rsidRDefault="00FA3565" w:rsidP="009153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proofErr w:type="gramStart"/>
      <w:r w:rsidRPr="006504AD">
        <w:rPr>
          <w:rFonts w:ascii="Times New Roman" w:eastAsia="Times New Roman" w:hAnsi="Times New Roman" w:cs="Times New Roman"/>
          <w:b/>
          <w:color w:val="002060"/>
          <w:lang w:eastAsia="ru-RU"/>
        </w:rPr>
        <w:t>РОССИЙСКАЯ  ФЕДЕРАЦИЯ</w:t>
      </w:r>
      <w:proofErr w:type="gramEnd"/>
    </w:p>
    <w:p w:rsidR="00FA3565" w:rsidRPr="006504AD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6504AD">
        <w:rPr>
          <w:rFonts w:ascii="Times New Roman" w:eastAsia="Times New Roman" w:hAnsi="Times New Roman" w:cs="Times New Roman"/>
          <w:color w:val="002060"/>
          <w:lang w:eastAsia="ru-RU"/>
        </w:rPr>
        <w:t>КРАСНОЯРСКИЙ КРАЙ</w:t>
      </w:r>
    </w:p>
    <w:p w:rsidR="00FA3565" w:rsidRPr="006504AD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6504AD">
        <w:rPr>
          <w:rFonts w:ascii="Times New Roman" w:eastAsia="Times New Roman" w:hAnsi="Times New Roman" w:cs="Times New Roman"/>
          <w:color w:val="002060"/>
          <w:lang w:eastAsia="ru-RU"/>
        </w:rPr>
        <w:t>ТАЙМЫРСКИЙ ДОЛГАНО-НЕНЕЦКИЙ МУНИЦИПАЛЬНЫЙ РАЙОН</w:t>
      </w:r>
    </w:p>
    <w:p w:rsidR="00FA3565" w:rsidRPr="006504AD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6504AD">
        <w:rPr>
          <w:rFonts w:ascii="Times New Roman" w:eastAsia="Times New Roman" w:hAnsi="Times New Roman" w:cs="Times New Roman"/>
          <w:b/>
          <w:color w:val="002060"/>
          <w:lang w:eastAsia="ru-RU"/>
        </w:rPr>
        <w:t>АДМИНИСТРАЦИЯ СЕЛЬСКОГО ПОСЕЛЕНИЯ ХАТАНГА</w:t>
      </w:r>
    </w:p>
    <w:p w:rsidR="00FA3565" w:rsidRPr="006504AD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153FE" w:rsidRPr="006504AD" w:rsidRDefault="009153FE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FA3565" w:rsidRPr="006504AD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6504AD">
        <w:rPr>
          <w:rFonts w:ascii="Times New Roman" w:eastAsia="Times New Roman" w:hAnsi="Times New Roman" w:cs="Times New Roman"/>
          <w:b/>
          <w:color w:val="002060"/>
          <w:lang w:eastAsia="ru-RU"/>
        </w:rPr>
        <w:t>ПОСТАНОВЛЕНИЕ</w:t>
      </w:r>
    </w:p>
    <w:p w:rsidR="00FA3565" w:rsidRPr="006504AD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153FE" w:rsidRPr="006504AD" w:rsidRDefault="009153FE" w:rsidP="00C5640B">
      <w:pPr>
        <w:spacing w:after="0" w:line="240" w:lineRule="auto"/>
        <w:ind w:right="142"/>
        <w:rPr>
          <w:rFonts w:ascii="Times New Roman" w:hAnsi="Times New Roman" w:cs="Times New Roman"/>
          <w:bCs/>
          <w:color w:val="002060"/>
        </w:rPr>
      </w:pPr>
      <w:r w:rsidRPr="006504AD">
        <w:rPr>
          <w:rFonts w:ascii="Times New Roman" w:hAnsi="Times New Roman" w:cs="Times New Roman"/>
          <w:bCs/>
          <w:color w:val="002060"/>
        </w:rPr>
        <w:t xml:space="preserve">14.01.2020 г.                                                                                                             </w:t>
      </w:r>
      <w:r w:rsidR="006504AD">
        <w:rPr>
          <w:rFonts w:ascii="Times New Roman" w:hAnsi="Times New Roman" w:cs="Times New Roman"/>
          <w:bCs/>
          <w:color w:val="002060"/>
        </w:rPr>
        <w:t xml:space="preserve">              </w:t>
      </w:r>
      <w:r w:rsidRPr="006504AD">
        <w:rPr>
          <w:rFonts w:ascii="Times New Roman" w:hAnsi="Times New Roman" w:cs="Times New Roman"/>
          <w:bCs/>
          <w:color w:val="002060"/>
        </w:rPr>
        <w:t xml:space="preserve">     № 001 - П </w:t>
      </w:r>
    </w:p>
    <w:p w:rsidR="009153FE" w:rsidRPr="006504AD" w:rsidRDefault="009153FE" w:rsidP="00C5640B">
      <w:pPr>
        <w:spacing w:after="0" w:line="240" w:lineRule="auto"/>
        <w:ind w:right="142"/>
        <w:rPr>
          <w:rFonts w:ascii="Times New Roman" w:hAnsi="Times New Roman" w:cs="Times New Roman"/>
          <w:bCs/>
          <w:color w:val="002060"/>
        </w:rPr>
      </w:pPr>
    </w:p>
    <w:p w:rsidR="000853A8" w:rsidRPr="006504AD" w:rsidRDefault="002260EF" w:rsidP="009153FE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2060"/>
        </w:rPr>
      </w:pPr>
      <w:r w:rsidRPr="006504AD">
        <w:rPr>
          <w:rFonts w:ascii="Times New Roman" w:hAnsi="Times New Roman" w:cs="Times New Roman"/>
          <w:b/>
          <w:bCs/>
          <w:color w:val="002060"/>
        </w:rPr>
        <w:t>Об утверждении Порядка обмена информацией межд</w:t>
      </w:r>
      <w:r w:rsidR="00960172" w:rsidRPr="006504AD">
        <w:rPr>
          <w:rFonts w:ascii="Times New Roman" w:hAnsi="Times New Roman" w:cs="Times New Roman"/>
          <w:b/>
          <w:bCs/>
          <w:color w:val="002060"/>
        </w:rPr>
        <w:t xml:space="preserve">у </w:t>
      </w:r>
      <w:r w:rsidR="009153FE" w:rsidRPr="006504AD">
        <w:rPr>
          <w:rFonts w:ascii="Times New Roman" w:hAnsi="Times New Roman" w:cs="Times New Roman"/>
          <w:b/>
          <w:bCs/>
          <w:color w:val="002060"/>
        </w:rPr>
        <w:t xml:space="preserve">Муниципальным казенным </w:t>
      </w:r>
      <w:r w:rsidR="005807E5" w:rsidRPr="006504AD">
        <w:rPr>
          <w:rFonts w:ascii="Times New Roman" w:hAnsi="Times New Roman" w:cs="Times New Roman"/>
          <w:b/>
          <w:bCs/>
          <w:color w:val="002060"/>
        </w:rPr>
        <w:t>учреждением «Центр по обеспечению деятел</w:t>
      </w:r>
      <w:r w:rsidR="009153FE" w:rsidRPr="006504AD">
        <w:rPr>
          <w:rFonts w:ascii="Times New Roman" w:hAnsi="Times New Roman" w:cs="Times New Roman"/>
          <w:b/>
          <w:bCs/>
          <w:color w:val="002060"/>
        </w:rPr>
        <w:t xml:space="preserve">ьности муниципальных учреждений </w:t>
      </w:r>
      <w:r w:rsidR="005807E5" w:rsidRPr="006504AD">
        <w:rPr>
          <w:rFonts w:ascii="Times New Roman" w:hAnsi="Times New Roman" w:cs="Times New Roman"/>
          <w:b/>
          <w:bCs/>
          <w:color w:val="002060"/>
        </w:rPr>
        <w:t>сельского поселения Хатанга</w:t>
      </w:r>
      <w:r w:rsidR="00960172" w:rsidRPr="006504AD">
        <w:rPr>
          <w:rFonts w:ascii="Times New Roman" w:hAnsi="Times New Roman" w:cs="Times New Roman"/>
          <w:b/>
          <w:bCs/>
          <w:color w:val="002060"/>
        </w:rPr>
        <w:t xml:space="preserve"> и </w:t>
      </w:r>
      <w:r w:rsidR="006504AD">
        <w:rPr>
          <w:rFonts w:ascii="Times New Roman" w:hAnsi="Times New Roman" w:cs="Times New Roman"/>
          <w:b/>
          <w:bCs/>
          <w:color w:val="002060"/>
        </w:rPr>
        <w:t>а</w:t>
      </w:r>
      <w:r w:rsidRPr="006504AD">
        <w:rPr>
          <w:rFonts w:ascii="Times New Roman" w:hAnsi="Times New Roman" w:cs="Times New Roman"/>
          <w:b/>
          <w:bCs/>
          <w:color w:val="002060"/>
        </w:rPr>
        <w:t>дминистративной комиссией сельского поселения Хатанга</w:t>
      </w:r>
      <w:r w:rsidR="005807E5" w:rsidRPr="006504AD">
        <w:rPr>
          <w:rFonts w:ascii="Times New Roman" w:hAnsi="Times New Roman" w:cs="Times New Roman"/>
          <w:b/>
          <w:bCs/>
          <w:color w:val="002060"/>
        </w:rPr>
        <w:t xml:space="preserve"> </w:t>
      </w:r>
      <w:r w:rsidRPr="006504AD">
        <w:rPr>
          <w:rFonts w:ascii="Times New Roman" w:hAnsi="Times New Roman" w:cs="Times New Roman"/>
          <w:b/>
          <w:bCs/>
          <w:color w:val="002060"/>
        </w:rPr>
        <w:t>по осуществлению отдельных государственных полномочий по созданию и</w:t>
      </w:r>
      <w:r w:rsidR="006504AD" w:rsidRPr="006504AD">
        <w:rPr>
          <w:rFonts w:ascii="Times New Roman" w:hAnsi="Times New Roman" w:cs="Times New Roman"/>
          <w:b/>
          <w:bCs/>
          <w:color w:val="002060"/>
        </w:rPr>
        <w:t xml:space="preserve"> </w:t>
      </w:r>
      <w:r w:rsidR="005807E5" w:rsidRPr="006504AD">
        <w:rPr>
          <w:rFonts w:ascii="Times New Roman" w:hAnsi="Times New Roman" w:cs="Times New Roman"/>
          <w:b/>
          <w:bCs/>
          <w:color w:val="002060"/>
        </w:rPr>
        <w:t>обеспечению деятельности</w:t>
      </w:r>
      <w:r w:rsidRPr="006504AD">
        <w:rPr>
          <w:rFonts w:ascii="Times New Roman" w:hAnsi="Times New Roman" w:cs="Times New Roman"/>
          <w:b/>
          <w:bCs/>
          <w:color w:val="002060"/>
        </w:rPr>
        <w:t xml:space="preserve"> </w:t>
      </w:r>
      <w:r w:rsidR="006504AD">
        <w:rPr>
          <w:rFonts w:ascii="Times New Roman" w:hAnsi="Times New Roman" w:cs="Times New Roman"/>
          <w:b/>
          <w:bCs/>
          <w:color w:val="002060"/>
        </w:rPr>
        <w:t>а</w:t>
      </w:r>
      <w:r w:rsidRPr="006504AD">
        <w:rPr>
          <w:rFonts w:ascii="Times New Roman" w:hAnsi="Times New Roman" w:cs="Times New Roman"/>
          <w:b/>
          <w:bCs/>
          <w:color w:val="002060"/>
        </w:rPr>
        <w:t xml:space="preserve">дминистративной комиссии </w:t>
      </w:r>
      <w:r w:rsidR="009153FE" w:rsidRPr="006504AD">
        <w:rPr>
          <w:rFonts w:ascii="Times New Roman" w:hAnsi="Times New Roman" w:cs="Times New Roman"/>
          <w:b/>
          <w:bCs/>
          <w:color w:val="002060"/>
        </w:rPr>
        <w:t xml:space="preserve">сельского поселения </w:t>
      </w:r>
      <w:r w:rsidRPr="006504AD">
        <w:rPr>
          <w:rFonts w:ascii="Times New Roman" w:hAnsi="Times New Roman" w:cs="Times New Roman"/>
          <w:b/>
          <w:bCs/>
          <w:color w:val="002060"/>
        </w:rPr>
        <w:t>Хатанга</w:t>
      </w:r>
    </w:p>
    <w:p w:rsidR="009153FE" w:rsidRPr="006504AD" w:rsidRDefault="009153FE" w:rsidP="009153FE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2060"/>
        </w:rPr>
      </w:pPr>
    </w:p>
    <w:p w:rsidR="00665E45" w:rsidRPr="006504AD" w:rsidRDefault="00FA3565" w:rsidP="009153FE">
      <w:pPr>
        <w:pStyle w:val="ab"/>
        <w:spacing w:before="0" w:beforeAutospacing="0" w:after="0" w:afterAutospacing="0"/>
        <w:ind w:firstLine="709"/>
        <w:jc w:val="both"/>
        <w:rPr>
          <w:color w:val="002060"/>
          <w:sz w:val="22"/>
          <w:szCs w:val="22"/>
          <w:shd w:val="clear" w:color="auto" w:fill="FFFFFF"/>
        </w:rPr>
      </w:pPr>
      <w:r w:rsidRPr="006504AD">
        <w:rPr>
          <w:color w:val="002060"/>
          <w:sz w:val="22"/>
          <w:szCs w:val="22"/>
          <w:lang w:val="x-none"/>
        </w:rPr>
        <w:t xml:space="preserve"> </w:t>
      </w:r>
      <w:r w:rsidR="002260EF" w:rsidRPr="006504AD">
        <w:rPr>
          <w:color w:val="002060"/>
          <w:sz w:val="22"/>
          <w:szCs w:val="22"/>
          <w:shd w:val="clear" w:color="auto" w:fill="FFFFFF"/>
        </w:rPr>
        <w:t>В целях организации учета администрируемых доходов и реализации  требований статьи 160.1 Бюджетного кодекса Российской Федерации, а также   обеспечения взаимодействия структурных подразделений администрации сельского поселения Хатанга, руководствуясь  статьей  20 Федерального закона от 06.10.2003</w:t>
      </w:r>
      <w:r w:rsidR="009153FE" w:rsidRPr="006504AD">
        <w:rPr>
          <w:color w:val="002060"/>
          <w:sz w:val="22"/>
          <w:szCs w:val="22"/>
          <w:shd w:val="clear" w:color="auto" w:fill="FFFFFF"/>
        </w:rPr>
        <w:t xml:space="preserve"> </w:t>
      </w:r>
      <w:r w:rsidR="00960172" w:rsidRPr="006504AD">
        <w:rPr>
          <w:color w:val="002060"/>
          <w:sz w:val="22"/>
          <w:szCs w:val="22"/>
          <w:shd w:val="clear" w:color="auto" w:fill="FFFFFF"/>
        </w:rPr>
        <w:t>г.</w:t>
      </w:r>
      <w:r w:rsidR="002260EF" w:rsidRPr="006504AD">
        <w:rPr>
          <w:color w:val="002060"/>
          <w:sz w:val="22"/>
          <w:szCs w:val="22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Законом  Красноярского края от 23.04.2009</w:t>
      </w:r>
      <w:r w:rsidR="009153FE" w:rsidRPr="006504AD">
        <w:rPr>
          <w:color w:val="002060"/>
          <w:sz w:val="22"/>
          <w:szCs w:val="22"/>
          <w:shd w:val="clear" w:color="auto" w:fill="FFFFFF"/>
        </w:rPr>
        <w:t xml:space="preserve"> </w:t>
      </w:r>
      <w:r w:rsidR="00960172" w:rsidRPr="006504AD">
        <w:rPr>
          <w:color w:val="002060"/>
          <w:sz w:val="22"/>
          <w:szCs w:val="22"/>
          <w:shd w:val="clear" w:color="auto" w:fill="FFFFFF"/>
        </w:rPr>
        <w:t>г.</w:t>
      </w:r>
      <w:r w:rsidR="002260EF" w:rsidRPr="006504AD">
        <w:rPr>
          <w:color w:val="002060"/>
          <w:sz w:val="22"/>
          <w:szCs w:val="22"/>
          <w:shd w:val="clear" w:color="auto" w:fill="FFFFFF"/>
        </w:rPr>
        <w:t xml:space="preserve"> N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приказом агентства по обеспечению деятельности мировых судей Красноярского края от 19.12.2016</w:t>
      </w:r>
      <w:r w:rsidR="009153FE" w:rsidRPr="006504AD">
        <w:rPr>
          <w:color w:val="002060"/>
          <w:sz w:val="22"/>
          <w:szCs w:val="22"/>
          <w:shd w:val="clear" w:color="auto" w:fill="FFFFFF"/>
        </w:rPr>
        <w:t xml:space="preserve"> </w:t>
      </w:r>
      <w:r w:rsidR="00960172" w:rsidRPr="006504AD">
        <w:rPr>
          <w:color w:val="002060"/>
          <w:sz w:val="22"/>
          <w:szCs w:val="22"/>
          <w:shd w:val="clear" w:color="auto" w:fill="FFFFFF"/>
        </w:rPr>
        <w:t>г.</w:t>
      </w:r>
      <w:r w:rsidR="002260EF" w:rsidRPr="006504AD">
        <w:rPr>
          <w:color w:val="002060"/>
          <w:sz w:val="22"/>
          <w:szCs w:val="22"/>
          <w:shd w:val="clear" w:color="auto" w:fill="FFFFFF"/>
        </w:rPr>
        <w:t xml:space="preserve"> № 457 «Об утверждении Перечня органов местного самоуправления городских округов, поселений края, являющихся администраторами доходов краевого бюджета в части денежных взысканий (штрафов), налагаемы</w:t>
      </w:r>
      <w:bookmarkStart w:id="0" w:name="_GoBack"/>
      <w:bookmarkEnd w:id="0"/>
      <w:r w:rsidR="002260EF" w:rsidRPr="006504AD">
        <w:rPr>
          <w:color w:val="002060"/>
          <w:sz w:val="22"/>
          <w:szCs w:val="22"/>
          <w:shd w:val="clear" w:color="auto" w:fill="FFFFFF"/>
        </w:rPr>
        <w:t>х по результатам рассмотрения дел об административных правонарушениях административными комиссиями»,  Уставом сельского поселения Хатанга,</w:t>
      </w:r>
    </w:p>
    <w:p w:rsidR="00665E45" w:rsidRPr="006504AD" w:rsidRDefault="00665E45" w:rsidP="00665E4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6504AD">
        <w:rPr>
          <w:color w:val="002060"/>
          <w:sz w:val="22"/>
          <w:szCs w:val="22"/>
          <w:shd w:val="clear" w:color="auto" w:fill="FFFFFF"/>
        </w:rPr>
        <w:t> </w:t>
      </w:r>
    </w:p>
    <w:p w:rsidR="00FA3565" w:rsidRPr="006504AD" w:rsidRDefault="00FA3565" w:rsidP="009153FE">
      <w:pPr>
        <w:suppressAutoHyphens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6504AD">
        <w:rPr>
          <w:rFonts w:ascii="Times New Roman" w:eastAsia="Times New Roman" w:hAnsi="Times New Roman" w:cs="Times New Roman"/>
          <w:b/>
          <w:color w:val="002060"/>
          <w:lang w:eastAsia="ru-RU"/>
        </w:rPr>
        <w:t>ПОСТАНОВЛЯЮ:</w:t>
      </w:r>
    </w:p>
    <w:p w:rsidR="009153FE" w:rsidRPr="006504AD" w:rsidRDefault="009153FE" w:rsidP="009153FE">
      <w:pPr>
        <w:suppressAutoHyphens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0172" w:rsidRPr="006504AD" w:rsidRDefault="002260EF" w:rsidP="009153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6504AD">
        <w:rPr>
          <w:rFonts w:ascii="Times New Roman" w:hAnsi="Times New Roman" w:cs="Times New Roman"/>
          <w:color w:val="002060"/>
        </w:rPr>
        <w:t xml:space="preserve">Утвердить Порядок обмена информацией между </w:t>
      </w:r>
      <w:r w:rsidR="009153FE" w:rsidRPr="006504AD">
        <w:rPr>
          <w:rFonts w:ascii="Times New Roman" w:hAnsi="Times New Roman" w:cs="Times New Roman"/>
          <w:color w:val="002060"/>
        </w:rPr>
        <w:t>М</w:t>
      </w:r>
      <w:r w:rsidR="005807E5" w:rsidRPr="006504AD">
        <w:rPr>
          <w:rFonts w:ascii="Times New Roman" w:hAnsi="Times New Roman" w:cs="Times New Roman"/>
          <w:color w:val="002060"/>
        </w:rPr>
        <w:t>униципальным казенным учреждением «Центр по обеспечению деятельности муниципальных учреждений сельского поселения Хатанга»</w:t>
      </w:r>
      <w:r w:rsidRPr="006504AD">
        <w:rPr>
          <w:rFonts w:ascii="Times New Roman" w:hAnsi="Times New Roman" w:cs="Times New Roman"/>
          <w:color w:val="002060"/>
        </w:rPr>
        <w:t xml:space="preserve"> и </w:t>
      </w:r>
      <w:r w:rsidR="00965618">
        <w:rPr>
          <w:rFonts w:ascii="Times New Roman" w:hAnsi="Times New Roman" w:cs="Times New Roman"/>
          <w:color w:val="002060"/>
        </w:rPr>
        <w:t>а</w:t>
      </w:r>
      <w:r w:rsidRPr="006504AD">
        <w:rPr>
          <w:rFonts w:ascii="Times New Roman" w:hAnsi="Times New Roman" w:cs="Times New Roman"/>
          <w:color w:val="002060"/>
        </w:rPr>
        <w:t xml:space="preserve">дминистративной комиссией сельского поселения Хатанга   по осуществлению отдельных государственных полномочий по созданию и </w:t>
      </w:r>
      <w:r w:rsidR="00960172" w:rsidRPr="006504AD">
        <w:rPr>
          <w:rFonts w:ascii="Times New Roman" w:hAnsi="Times New Roman" w:cs="Times New Roman"/>
          <w:color w:val="002060"/>
        </w:rPr>
        <w:t>обеспечению деятельности</w:t>
      </w:r>
      <w:r w:rsidRPr="006504AD">
        <w:rPr>
          <w:rFonts w:ascii="Times New Roman" w:hAnsi="Times New Roman" w:cs="Times New Roman"/>
          <w:color w:val="002060"/>
        </w:rPr>
        <w:t xml:space="preserve"> </w:t>
      </w:r>
      <w:r w:rsidR="00965618">
        <w:rPr>
          <w:rFonts w:ascii="Times New Roman" w:hAnsi="Times New Roman" w:cs="Times New Roman"/>
          <w:color w:val="002060"/>
        </w:rPr>
        <w:t>а</w:t>
      </w:r>
      <w:r w:rsidRPr="006504AD">
        <w:rPr>
          <w:rFonts w:ascii="Times New Roman" w:hAnsi="Times New Roman" w:cs="Times New Roman"/>
          <w:color w:val="002060"/>
        </w:rPr>
        <w:t xml:space="preserve">дминистративной комиссии сельского поселения Хатанга согласно </w:t>
      </w:r>
      <w:r w:rsidR="009153FE" w:rsidRPr="006504AD">
        <w:rPr>
          <w:rFonts w:ascii="Times New Roman" w:hAnsi="Times New Roman" w:cs="Times New Roman"/>
          <w:color w:val="002060"/>
        </w:rPr>
        <w:t>п</w:t>
      </w:r>
      <w:r w:rsidR="00960172" w:rsidRPr="006504AD">
        <w:rPr>
          <w:rFonts w:ascii="Times New Roman" w:hAnsi="Times New Roman" w:cs="Times New Roman"/>
          <w:color w:val="002060"/>
        </w:rPr>
        <w:t>риложению, к настоящему П</w:t>
      </w:r>
      <w:r w:rsidRPr="006504AD">
        <w:rPr>
          <w:rFonts w:ascii="Times New Roman" w:hAnsi="Times New Roman" w:cs="Times New Roman"/>
          <w:color w:val="002060"/>
        </w:rPr>
        <w:t>остановлению.</w:t>
      </w:r>
      <w:r w:rsidR="00960172" w:rsidRPr="006504AD">
        <w:rPr>
          <w:rFonts w:ascii="Times New Roman" w:hAnsi="Times New Roman" w:cs="Times New Roman"/>
          <w:color w:val="002060"/>
        </w:rPr>
        <w:t xml:space="preserve"> </w:t>
      </w:r>
    </w:p>
    <w:p w:rsidR="009153FE" w:rsidRPr="006504AD" w:rsidRDefault="009153FE" w:rsidP="009153F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6504AD" w:rsidRPr="006504AD" w:rsidRDefault="00960172" w:rsidP="006504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6504AD">
        <w:rPr>
          <w:rFonts w:ascii="Times New Roman" w:eastAsia="Times New Roman" w:hAnsi="Times New Roman" w:cs="Times New Roman"/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6504AD">
          <w:rPr>
            <w:rFonts w:ascii="Times New Roman" w:eastAsia="Times New Roman" w:hAnsi="Times New Roman" w:cs="Times New Roman"/>
            <w:color w:val="002060"/>
            <w:u w:val="single"/>
            <w:lang w:val="en-US" w:eastAsia="ar-SA"/>
          </w:rPr>
          <w:t>www</w:t>
        </w:r>
        <w:r w:rsidRPr="006504AD">
          <w:rPr>
            <w:rFonts w:ascii="Times New Roman" w:eastAsia="Times New Roman" w:hAnsi="Times New Roman" w:cs="Times New Roman"/>
            <w:color w:val="002060"/>
            <w:u w:val="single"/>
            <w:lang w:eastAsia="ar-SA"/>
          </w:rPr>
          <w:t>.</w:t>
        </w:r>
        <w:proofErr w:type="spellStart"/>
        <w:r w:rsidRPr="006504AD">
          <w:rPr>
            <w:rFonts w:ascii="Times New Roman" w:eastAsia="Times New Roman" w:hAnsi="Times New Roman" w:cs="Times New Roman"/>
            <w:color w:val="002060"/>
            <w:u w:val="single"/>
            <w:lang w:val="en-US" w:eastAsia="ar-SA"/>
          </w:rPr>
          <w:t>hatanga</w:t>
        </w:r>
        <w:proofErr w:type="spellEnd"/>
        <w:r w:rsidRPr="006504AD">
          <w:rPr>
            <w:rFonts w:ascii="Times New Roman" w:eastAsia="Times New Roman" w:hAnsi="Times New Roman" w:cs="Times New Roman"/>
            <w:color w:val="002060"/>
            <w:u w:val="single"/>
            <w:lang w:eastAsia="ar-SA"/>
          </w:rPr>
          <w:t>24.</w:t>
        </w:r>
        <w:proofErr w:type="spellStart"/>
        <w:r w:rsidRPr="006504AD">
          <w:rPr>
            <w:rFonts w:ascii="Times New Roman" w:eastAsia="Times New Roman" w:hAnsi="Times New Roman" w:cs="Times New Roman"/>
            <w:color w:val="002060"/>
            <w:u w:val="single"/>
            <w:lang w:val="en-US" w:eastAsia="ar-SA"/>
          </w:rPr>
          <w:t>ru</w:t>
        </w:r>
        <w:proofErr w:type="spellEnd"/>
      </w:hyperlink>
      <w:r w:rsidRPr="006504AD">
        <w:rPr>
          <w:rFonts w:ascii="Times New Roman" w:eastAsia="Times New Roman" w:hAnsi="Times New Roman" w:cs="Times New Roman"/>
          <w:color w:val="002060"/>
          <w:lang w:eastAsia="ar-SA"/>
        </w:rPr>
        <w:t xml:space="preserve"> </w:t>
      </w:r>
    </w:p>
    <w:p w:rsidR="006504AD" w:rsidRPr="006504AD" w:rsidRDefault="006504AD" w:rsidP="00650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</w:p>
    <w:p w:rsidR="006504AD" w:rsidRPr="006504AD" w:rsidRDefault="006504AD" w:rsidP="006504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6504AD">
        <w:rPr>
          <w:rFonts w:ascii="Times New Roman" w:eastAsia="Times New Roman" w:hAnsi="Times New Roman" w:cs="Times New Roman"/>
          <w:color w:val="002060"/>
          <w:lang w:eastAsia="ru-RU"/>
        </w:rPr>
        <w:t>Настоящее Постановление вступает в силу в день, следующий за днем его официального опубликования</w:t>
      </w:r>
      <w:r w:rsidRPr="006504AD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6504AD" w:rsidRPr="006504AD" w:rsidRDefault="006504AD" w:rsidP="006504AD">
      <w:pPr>
        <w:pStyle w:val="a3"/>
        <w:rPr>
          <w:rFonts w:ascii="Times New Roman" w:hAnsi="Times New Roman" w:cs="Times New Roman"/>
          <w:color w:val="002060"/>
        </w:rPr>
      </w:pPr>
    </w:p>
    <w:p w:rsidR="002260EF" w:rsidRPr="006504AD" w:rsidRDefault="002260EF" w:rsidP="006504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6504AD">
        <w:rPr>
          <w:rFonts w:ascii="Times New Roman" w:hAnsi="Times New Roman" w:cs="Times New Roman"/>
          <w:color w:val="002060"/>
        </w:rPr>
        <w:t>Конт</w:t>
      </w:r>
      <w:r w:rsidR="006504AD" w:rsidRPr="006504AD">
        <w:rPr>
          <w:rFonts w:ascii="Times New Roman" w:hAnsi="Times New Roman" w:cs="Times New Roman"/>
          <w:color w:val="002060"/>
        </w:rPr>
        <w:t>роль за исполнением настоящего П</w:t>
      </w:r>
      <w:r w:rsidRPr="006504AD">
        <w:rPr>
          <w:rFonts w:ascii="Times New Roman" w:hAnsi="Times New Roman" w:cs="Times New Roman"/>
          <w:color w:val="002060"/>
        </w:rPr>
        <w:t>остановления возложить на</w:t>
      </w:r>
      <w:r w:rsidR="00960172" w:rsidRPr="006504AD">
        <w:rPr>
          <w:rFonts w:ascii="Times New Roman" w:hAnsi="Times New Roman" w:cs="Times New Roman"/>
          <w:color w:val="002060"/>
        </w:rPr>
        <w:t xml:space="preserve"> заместителя Главы сельского поселения по вопросам культуры, молодежной политики и спорта, председателя</w:t>
      </w:r>
      <w:r w:rsidR="006504AD" w:rsidRPr="006504AD">
        <w:rPr>
          <w:rFonts w:ascii="Times New Roman" w:hAnsi="Times New Roman" w:cs="Times New Roman"/>
          <w:color w:val="002060"/>
        </w:rPr>
        <w:t xml:space="preserve"> </w:t>
      </w:r>
      <w:r w:rsidR="00965618">
        <w:rPr>
          <w:rFonts w:ascii="Times New Roman" w:hAnsi="Times New Roman" w:cs="Times New Roman"/>
          <w:color w:val="002060"/>
        </w:rPr>
        <w:t>а</w:t>
      </w:r>
      <w:r w:rsidRPr="006504AD">
        <w:rPr>
          <w:rFonts w:ascii="Times New Roman" w:hAnsi="Times New Roman" w:cs="Times New Roman"/>
          <w:color w:val="002060"/>
        </w:rPr>
        <w:t xml:space="preserve">дминистративной комиссии сельского поселения </w:t>
      </w:r>
      <w:r w:rsidR="005807E5" w:rsidRPr="006504AD">
        <w:rPr>
          <w:rFonts w:ascii="Times New Roman" w:hAnsi="Times New Roman" w:cs="Times New Roman"/>
          <w:color w:val="002060"/>
        </w:rPr>
        <w:t>Хатанга Майнагашева</w:t>
      </w:r>
      <w:r w:rsidR="00960172" w:rsidRPr="006504AD">
        <w:rPr>
          <w:rFonts w:ascii="Times New Roman" w:hAnsi="Times New Roman" w:cs="Times New Roman"/>
          <w:color w:val="002060"/>
        </w:rPr>
        <w:t xml:space="preserve"> А.</w:t>
      </w:r>
      <w:r w:rsidR="006504AD" w:rsidRPr="006504AD">
        <w:rPr>
          <w:rFonts w:ascii="Times New Roman" w:hAnsi="Times New Roman" w:cs="Times New Roman"/>
          <w:color w:val="002060"/>
        </w:rPr>
        <w:t xml:space="preserve"> </w:t>
      </w:r>
      <w:r w:rsidR="00960172" w:rsidRPr="006504AD">
        <w:rPr>
          <w:rFonts w:ascii="Times New Roman" w:hAnsi="Times New Roman" w:cs="Times New Roman"/>
          <w:color w:val="002060"/>
        </w:rPr>
        <w:t>С.</w:t>
      </w:r>
      <w:r w:rsidRPr="006504AD">
        <w:rPr>
          <w:rFonts w:ascii="Times New Roman" w:hAnsi="Times New Roman" w:cs="Times New Roman"/>
          <w:color w:val="002060"/>
        </w:rPr>
        <w:t xml:space="preserve">  </w:t>
      </w:r>
    </w:p>
    <w:p w:rsidR="006504AD" w:rsidRPr="006504AD" w:rsidRDefault="006504AD" w:rsidP="00FA3565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2060"/>
          <w:sz w:val="28"/>
          <w:szCs w:val="22"/>
        </w:rPr>
      </w:pPr>
    </w:p>
    <w:p w:rsidR="006504AD" w:rsidRDefault="00960172" w:rsidP="0096561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6504AD">
        <w:rPr>
          <w:rFonts w:ascii="Times New Roman" w:hAnsi="Times New Roman" w:cs="Times New Roman"/>
          <w:color w:val="002060"/>
          <w:sz w:val="22"/>
          <w:szCs w:val="22"/>
        </w:rPr>
        <w:t>Временно и</w:t>
      </w:r>
      <w:r w:rsidR="00510FDA" w:rsidRPr="006504AD">
        <w:rPr>
          <w:rFonts w:ascii="Times New Roman" w:hAnsi="Times New Roman" w:cs="Times New Roman"/>
          <w:color w:val="002060"/>
          <w:sz w:val="22"/>
          <w:szCs w:val="22"/>
        </w:rPr>
        <w:t xml:space="preserve">сполняющая </w:t>
      </w:r>
      <w:r w:rsidRPr="006504AD">
        <w:rPr>
          <w:rFonts w:ascii="Times New Roman" w:hAnsi="Times New Roman" w:cs="Times New Roman"/>
          <w:color w:val="002060"/>
          <w:sz w:val="22"/>
          <w:szCs w:val="22"/>
        </w:rPr>
        <w:t>полномочия</w:t>
      </w:r>
    </w:p>
    <w:p w:rsidR="00FA3565" w:rsidRPr="006504AD" w:rsidRDefault="00510FDA" w:rsidP="0096561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6504AD">
        <w:rPr>
          <w:rFonts w:ascii="Times New Roman" w:hAnsi="Times New Roman" w:cs="Times New Roman"/>
          <w:color w:val="002060"/>
          <w:sz w:val="22"/>
          <w:szCs w:val="22"/>
        </w:rPr>
        <w:t>Главы</w:t>
      </w:r>
      <w:r w:rsidR="00FA3565" w:rsidRPr="006504AD">
        <w:rPr>
          <w:rFonts w:ascii="Times New Roman" w:hAnsi="Times New Roman" w:cs="Times New Roman"/>
          <w:color w:val="002060"/>
          <w:sz w:val="22"/>
          <w:szCs w:val="22"/>
        </w:rPr>
        <w:t xml:space="preserve"> сельского поселения Хатанга</w:t>
      </w:r>
      <w:r w:rsidR="00FA3565" w:rsidRPr="006504AD">
        <w:rPr>
          <w:rFonts w:ascii="Times New Roman" w:hAnsi="Times New Roman" w:cs="Times New Roman"/>
          <w:color w:val="002060"/>
          <w:sz w:val="22"/>
          <w:szCs w:val="22"/>
        </w:rPr>
        <w:tab/>
      </w:r>
      <w:r w:rsidR="00FA3565" w:rsidRPr="006504AD">
        <w:rPr>
          <w:rFonts w:ascii="Times New Roman" w:hAnsi="Times New Roman" w:cs="Times New Roman"/>
          <w:color w:val="002060"/>
          <w:sz w:val="22"/>
          <w:szCs w:val="22"/>
        </w:rPr>
        <w:tab/>
      </w:r>
      <w:r w:rsidR="00FA3565" w:rsidRPr="006504AD">
        <w:rPr>
          <w:rFonts w:ascii="Times New Roman" w:hAnsi="Times New Roman" w:cs="Times New Roman"/>
          <w:color w:val="002060"/>
          <w:sz w:val="22"/>
          <w:szCs w:val="22"/>
        </w:rPr>
        <w:tab/>
        <w:t xml:space="preserve">                                  </w:t>
      </w:r>
      <w:r w:rsidR="006504AD">
        <w:rPr>
          <w:rFonts w:ascii="Times New Roman" w:hAnsi="Times New Roman" w:cs="Times New Roman"/>
          <w:color w:val="002060"/>
          <w:sz w:val="22"/>
          <w:szCs w:val="22"/>
        </w:rPr>
        <w:t xml:space="preserve">                         </w:t>
      </w:r>
      <w:r w:rsidR="00FA3565" w:rsidRPr="006504AD">
        <w:rPr>
          <w:rFonts w:ascii="Times New Roman" w:hAnsi="Times New Roman" w:cs="Times New Roman"/>
          <w:color w:val="002060"/>
          <w:sz w:val="22"/>
          <w:szCs w:val="22"/>
        </w:rPr>
        <w:t xml:space="preserve">  </w:t>
      </w:r>
      <w:r w:rsidRPr="006504AD">
        <w:rPr>
          <w:rFonts w:ascii="Times New Roman" w:hAnsi="Times New Roman" w:cs="Times New Roman"/>
          <w:color w:val="002060"/>
          <w:sz w:val="22"/>
          <w:szCs w:val="22"/>
        </w:rPr>
        <w:t>А.</w:t>
      </w:r>
      <w:r w:rsidR="006504AD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Pr="006504AD">
        <w:rPr>
          <w:rFonts w:ascii="Times New Roman" w:hAnsi="Times New Roman" w:cs="Times New Roman"/>
          <w:color w:val="002060"/>
          <w:sz w:val="22"/>
          <w:szCs w:val="22"/>
        </w:rPr>
        <w:t>И. Бетту</w:t>
      </w:r>
    </w:p>
    <w:p w:rsidR="007C66F6" w:rsidRPr="006504AD" w:rsidRDefault="007C66F6" w:rsidP="006504AD">
      <w:pPr>
        <w:pStyle w:val="a9"/>
        <w:ind w:left="6379"/>
        <w:rPr>
          <w:rFonts w:ascii="Times New Roman" w:hAnsi="Times New Roman" w:cs="Times New Roman"/>
          <w:b/>
          <w:color w:val="002060"/>
          <w:sz w:val="20"/>
          <w:szCs w:val="24"/>
          <w:lang w:eastAsia="ru-RU"/>
        </w:rPr>
      </w:pPr>
      <w:r w:rsidRPr="006504AD">
        <w:rPr>
          <w:rFonts w:ascii="Times New Roman" w:hAnsi="Times New Roman" w:cs="Times New Roman"/>
          <w:b/>
          <w:color w:val="002060"/>
          <w:sz w:val="20"/>
          <w:szCs w:val="24"/>
          <w:lang w:eastAsia="ru-RU"/>
        </w:rPr>
        <w:lastRenderedPageBreak/>
        <w:t xml:space="preserve">Приложение </w:t>
      </w:r>
    </w:p>
    <w:p w:rsidR="007C66F6" w:rsidRPr="006504AD" w:rsidRDefault="00960172" w:rsidP="006504AD">
      <w:pPr>
        <w:pStyle w:val="a9"/>
        <w:ind w:left="6379"/>
        <w:rPr>
          <w:rFonts w:ascii="Times New Roman" w:hAnsi="Times New Roman" w:cs="Times New Roman"/>
          <w:color w:val="002060"/>
          <w:sz w:val="20"/>
          <w:szCs w:val="24"/>
          <w:lang w:eastAsia="ru-RU"/>
        </w:rPr>
      </w:pPr>
      <w:r w:rsidRPr="006504AD">
        <w:rPr>
          <w:rFonts w:ascii="Times New Roman" w:hAnsi="Times New Roman" w:cs="Times New Roman"/>
          <w:color w:val="002060"/>
          <w:sz w:val="20"/>
          <w:szCs w:val="24"/>
          <w:lang w:eastAsia="ru-RU"/>
        </w:rPr>
        <w:t>к П</w:t>
      </w:r>
      <w:r w:rsidR="007C66F6" w:rsidRPr="006504AD">
        <w:rPr>
          <w:rFonts w:ascii="Times New Roman" w:hAnsi="Times New Roman" w:cs="Times New Roman"/>
          <w:color w:val="002060"/>
          <w:sz w:val="20"/>
          <w:szCs w:val="24"/>
          <w:lang w:eastAsia="ru-RU"/>
        </w:rPr>
        <w:t xml:space="preserve">остановлению администрации </w:t>
      </w:r>
    </w:p>
    <w:p w:rsidR="007C66F6" w:rsidRPr="006504AD" w:rsidRDefault="007C66F6" w:rsidP="006504AD">
      <w:pPr>
        <w:pStyle w:val="a9"/>
        <w:ind w:left="6379"/>
        <w:rPr>
          <w:rFonts w:ascii="Times New Roman" w:hAnsi="Times New Roman" w:cs="Times New Roman"/>
          <w:color w:val="002060"/>
          <w:sz w:val="20"/>
          <w:szCs w:val="24"/>
          <w:lang w:eastAsia="ru-RU"/>
        </w:rPr>
      </w:pPr>
      <w:r w:rsidRPr="006504AD">
        <w:rPr>
          <w:rFonts w:ascii="Times New Roman" w:hAnsi="Times New Roman" w:cs="Times New Roman"/>
          <w:color w:val="002060"/>
          <w:sz w:val="20"/>
          <w:szCs w:val="24"/>
          <w:lang w:eastAsia="ru-RU"/>
        </w:rPr>
        <w:t>сельского поселения Хатанга</w:t>
      </w:r>
    </w:p>
    <w:p w:rsidR="007C66F6" w:rsidRPr="006504AD" w:rsidRDefault="00245FD5" w:rsidP="006504AD">
      <w:pPr>
        <w:pStyle w:val="a9"/>
        <w:ind w:left="6379"/>
        <w:rPr>
          <w:rFonts w:ascii="Times New Roman" w:hAnsi="Times New Roman" w:cs="Times New Roman"/>
          <w:color w:val="002060"/>
          <w:sz w:val="20"/>
          <w:szCs w:val="24"/>
          <w:lang w:eastAsia="ru-RU"/>
        </w:rPr>
      </w:pPr>
      <w:r w:rsidRPr="006504AD">
        <w:rPr>
          <w:rFonts w:ascii="Times New Roman" w:hAnsi="Times New Roman" w:cs="Times New Roman"/>
          <w:color w:val="002060"/>
          <w:sz w:val="20"/>
          <w:szCs w:val="24"/>
          <w:lang w:eastAsia="ru-RU"/>
        </w:rPr>
        <w:t xml:space="preserve">от </w:t>
      </w:r>
      <w:r w:rsidR="006504AD">
        <w:rPr>
          <w:rFonts w:ascii="Times New Roman" w:hAnsi="Times New Roman" w:cs="Times New Roman"/>
          <w:color w:val="002060"/>
          <w:sz w:val="20"/>
          <w:szCs w:val="24"/>
          <w:lang w:eastAsia="ru-RU"/>
        </w:rPr>
        <w:t>14</w:t>
      </w:r>
      <w:r w:rsidRPr="006504AD">
        <w:rPr>
          <w:rFonts w:ascii="Times New Roman" w:hAnsi="Times New Roman" w:cs="Times New Roman"/>
          <w:color w:val="002060"/>
          <w:sz w:val="20"/>
          <w:szCs w:val="24"/>
          <w:lang w:eastAsia="ru-RU"/>
        </w:rPr>
        <w:t>.</w:t>
      </w:r>
      <w:r w:rsidR="006504AD">
        <w:rPr>
          <w:rFonts w:ascii="Times New Roman" w:hAnsi="Times New Roman" w:cs="Times New Roman"/>
          <w:color w:val="002060"/>
          <w:sz w:val="20"/>
          <w:szCs w:val="24"/>
          <w:lang w:eastAsia="ru-RU"/>
        </w:rPr>
        <w:t>01</w:t>
      </w:r>
      <w:r w:rsidRPr="006504AD">
        <w:rPr>
          <w:rFonts w:ascii="Times New Roman" w:hAnsi="Times New Roman" w:cs="Times New Roman"/>
          <w:color w:val="002060"/>
          <w:sz w:val="20"/>
          <w:szCs w:val="24"/>
          <w:lang w:eastAsia="ru-RU"/>
        </w:rPr>
        <w:t>.2020</w:t>
      </w:r>
      <w:r w:rsidR="007C66F6" w:rsidRPr="006504AD">
        <w:rPr>
          <w:rFonts w:ascii="Times New Roman" w:hAnsi="Times New Roman" w:cs="Times New Roman"/>
          <w:color w:val="002060"/>
          <w:sz w:val="20"/>
          <w:szCs w:val="24"/>
          <w:lang w:eastAsia="ru-RU"/>
        </w:rPr>
        <w:t xml:space="preserve"> г. </w:t>
      </w:r>
      <w:r w:rsidRPr="006504AD">
        <w:rPr>
          <w:rFonts w:ascii="Times New Roman" w:hAnsi="Times New Roman" w:cs="Times New Roman"/>
          <w:color w:val="002060"/>
          <w:sz w:val="20"/>
          <w:szCs w:val="24"/>
          <w:lang w:eastAsia="ru-RU"/>
        </w:rPr>
        <w:t>№ 00</w:t>
      </w:r>
      <w:r w:rsidR="006504AD">
        <w:rPr>
          <w:rFonts w:ascii="Times New Roman" w:hAnsi="Times New Roman" w:cs="Times New Roman"/>
          <w:color w:val="002060"/>
          <w:sz w:val="20"/>
          <w:szCs w:val="24"/>
          <w:lang w:eastAsia="ru-RU"/>
        </w:rPr>
        <w:t>1</w:t>
      </w:r>
      <w:r w:rsidR="007C66F6" w:rsidRPr="006504AD">
        <w:rPr>
          <w:rFonts w:ascii="Times New Roman" w:hAnsi="Times New Roman" w:cs="Times New Roman"/>
          <w:color w:val="002060"/>
          <w:sz w:val="20"/>
          <w:szCs w:val="24"/>
          <w:lang w:eastAsia="ru-RU"/>
        </w:rPr>
        <w:t>-</w:t>
      </w:r>
      <w:r w:rsidR="006504AD">
        <w:rPr>
          <w:rFonts w:ascii="Times New Roman" w:hAnsi="Times New Roman" w:cs="Times New Roman"/>
          <w:color w:val="002060"/>
          <w:sz w:val="20"/>
          <w:szCs w:val="24"/>
          <w:lang w:eastAsia="ru-RU"/>
        </w:rPr>
        <w:t>П</w:t>
      </w:r>
    </w:p>
    <w:p w:rsidR="007C66F6" w:rsidRDefault="007C66F6" w:rsidP="006504AD">
      <w:pPr>
        <w:pStyle w:val="a9"/>
        <w:rPr>
          <w:rFonts w:ascii="Times New Roman" w:hAnsi="Times New Roman" w:cs="Times New Roman"/>
          <w:color w:val="002060"/>
          <w:sz w:val="20"/>
          <w:szCs w:val="24"/>
          <w:lang w:eastAsia="ru-RU"/>
        </w:rPr>
      </w:pPr>
    </w:p>
    <w:p w:rsidR="006504AD" w:rsidRPr="006504AD" w:rsidRDefault="006504AD" w:rsidP="006504AD">
      <w:pPr>
        <w:pStyle w:val="a9"/>
        <w:rPr>
          <w:rFonts w:ascii="Times New Roman" w:hAnsi="Times New Roman" w:cs="Times New Roman"/>
          <w:color w:val="002060"/>
          <w:sz w:val="20"/>
          <w:szCs w:val="24"/>
          <w:lang w:eastAsia="ru-RU"/>
        </w:rPr>
      </w:pPr>
    </w:p>
    <w:p w:rsidR="007C66F6" w:rsidRPr="00965618" w:rsidRDefault="007C66F6" w:rsidP="007C66F6">
      <w:pPr>
        <w:pStyle w:val="a9"/>
        <w:jc w:val="center"/>
        <w:rPr>
          <w:rFonts w:ascii="Times New Roman" w:hAnsi="Times New Roman" w:cs="Times New Roman"/>
          <w:b/>
          <w:color w:val="002060"/>
          <w:lang w:eastAsia="ru-RU"/>
        </w:rPr>
      </w:pPr>
      <w:r w:rsidRPr="00965618">
        <w:rPr>
          <w:rFonts w:ascii="Times New Roman" w:hAnsi="Times New Roman" w:cs="Times New Roman"/>
          <w:b/>
          <w:color w:val="002060"/>
          <w:lang w:eastAsia="ru-RU"/>
        </w:rPr>
        <w:t xml:space="preserve">Порядок обмена информацией между </w:t>
      </w:r>
      <w:r w:rsidR="006504AD" w:rsidRPr="00965618">
        <w:rPr>
          <w:rFonts w:ascii="Times New Roman" w:hAnsi="Times New Roman" w:cs="Times New Roman"/>
          <w:b/>
          <w:color w:val="002060"/>
          <w:lang w:eastAsia="ru-RU"/>
        </w:rPr>
        <w:t>М</w:t>
      </w:r>
      <w:r w:rsidR="005807E5" w:rsidRPr="00965618">
        <w:rPr>
          <w:rFonts w:ascii="Times New Roman" w:hAnsi="Times New Roman" w:cs="Times New Roman"/>
          <w:b/>
          <w:color w:val="002060"/>
          <w:lang w:eastAsia="ru-RU"/>
        </w:rPr>
        <w:t>униципальным казенным учреждением «Центр по обеспечению деятельности муниципальных учреждений сельского поселения Хатанга»</w:t>
      </w:r>
      <w:r w:rsidR="006504AD" w:rsidRPr="00965618">
        <w:rPr>
          <w:rFonts w:ascii="Times New Roman" w:hAnsi="Times New Roman" w:cs="Times New Roman"/>
          <w:b/>
          <w:color w:val="002060"/>
          <w:lang w:eastAsia="ru-RU"/>
        </w:rPr>
        <w:t xml:space="preserve"> и </w:t>
      </w:r>
      <w:r w:rsidR="00965618" w:rsidRPr="00965618">
        <w:rPr>
          <w:rFonts w:ascii="Times New Roman" w:hAnsi="Times New Roman" w:cs="Times New Roman"/>
          <w:b/>
          <w:color w:val="002060"/>
          <w:lang w:eastAsia="ru-RU"/>
        </w:rPr>
        <w:t>а</w:t>
      </w:r>
      <w:r w:rsidRPr="00965618">
        <w:rPr>
          <w:rFonts w:ascii="Times New Roman" w:hAnsi="Times New Roman" w:cs="Times New Roman"/>
          <w:b/>
          <w:color w:val="002060"/>
          <w:lang w:eastAsia="ru-RU"/>
        </w:rPr>
        <w:t xml:space="preserve">дминистративной комиссией сельского поселения Хатанга   по осуществлению отдельных государственных полномочий по созданию и </w:t>
      </w:r>
      <w:r w:rsidR="00032DD4" w:rsidRPr="00965618">
        <w:rPr>
          <w:rFonts w:ascii="Times New Roman" w:hAnsi="Times New Roman" w:cs="Times New Roman"/>
          <w:b/>
          <w:color w:val="002060"/>
          <w:lang w:eastAsia="ru-RU"/>
        </w:rPr>
        <w:t>обеспечению деятельности</w:t>
      </w:r>
      <w:r w:rsidRPr="00965618">
        <w:rPr>
          <w:rFonts w:ascii="Times New Roman" w:hAnsi="Times New Roman" w:cs="Times New Roman"/>
          <w:b/>
          <w:color w:val="002060"/>
          <w:lang w:eastAsia="ru-RU"/>
        </w:rPr>
        <w:t xml:space="preserve"> </w:t>
      </w:r>
      <w:r w:rsidR="00965618" w:rsidRPr="00965618">
        <w:rPr>
          <w:rFonts w:ascii="Times New Roman" w:hAnsi="Times New Roman" w:cs="Times New Roman"/>
          <w:b/>
          <w:color w:val="002060"/>
          <w:lang w:eastAsia="ru-RU"/>
        </w:rPr>
        <w:t>а</w:t>
      </w:r>
      <w:r w:rsidRPr="00965618">
        <w:rPr>
          <w:rFonts w:ascii="Times New Roman" w:hAnsi="Times New Roman" w:cs="Times New Roman"/>
          <w:b/>
          <w:color w:val="002060"/>
          <w:lang w:eastAsia="ru-RU"/>
        </w:rPr>
        <w:t>дминистративной комиссии сельского поселения Хатанга</w:t>
      </w:r>
    </w:p>
    <w:p w:rsidR="007C66F6" w:rsidRPr="00965618" w:rsidRDefault="007C66F6" w:rsidP="007C66F6">
      <w:pPr>
        <w:pStyle w:val="a9"/>
        <w:rPr>
          <w:rFonts w:ascii="Times New Roman" w:hAnsi="Times New Roman" w:cs="Times New Roman"/>
          <w:color w:val="002060"/>
          <w:lang w:eastAsia="ru-RU"/>
        </w:rPr>
      </w:pPr>
    </w:p>
    <w:p w:rsidR="007C66F6" w:rsidRPr="00965618" w:rsidRDefault="007C66F6" w:rsidP="007C66F6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>1. Порядок</w:t>
      </w:r>
      <w:r w:rsidR="00960172" w:rsidRPr="00965618">
        <w:rPr>
          <w:rFonts w:ascii="Times New Roman" w:hAnsi="Times New Roman" w:cs="Times New Roman"/>
          <w:color w:val="002060"/>
          <w:lang w:eastAsia="ru-RU"/>
        </w:rPr>
        <w:t xml:space="preserve"> обмена информацией между </w:t>
      </w:r>
      <w:r w:rsidR="006504AD" w:rsidRPr="00965618">
        <w:rPr>
          <w:rFonts w:ascii="Times New Roman" w:hAnsi="Times New Roman" w:cs="Times New Roman"/>
          <w:color w:val="002060"/>
          <w:lang w:eastAsia="ru-RU"/>
        </w:rPr>
        <w:t>М</w:t>
      </w:r>
      <w:r w:rsidR="005807E5" w:rsidRPr="00965618">
        <w:rPr>
          <w:rFonts w:ascii="Times New Roman" w:hAnsi="Times New Roman" w:cs="Times New Roman"/>
          <w:color w:val="002060"/>
          <w:lang w:eastAsia="ru-RU"/>
        </w:rPr>
        <w:t xml:space="preserve">униципальным казенным учреждением «Центр по обеспечению деятельности муниципальных учреждений сельского поселения Хатанга» (далее – МКУ «Центр ОД МУ </w:t>
      </w:r>
      <w:proofErr w:type="spellStart"/>
      <w:r w:rsidR="005807E5" w:rsidRPr="00965618">
        <w:rPr>
          <w:rFonts w:ascii="Times New Roman" w:hAnsi="Times New Roman" w:cs="Times New Roman"/>
          <w:color w:val="002060"/>
          <w:lang w:eastAsia="ru-RU"/>
        </w:rPr>
        <w:t>с.п</w:t>
      </w:r>
      <w:proofErr w:type="spellEnd"/>
      <w:r w:rsidR="005807E5" w:rsidRPr="00965618">
        <w:rPr>
          <w:rFonts w:ascii="Times New Roman" w:hAnsi="Times New Roman" w:cs="Times New Roman"/>
          <w:color w:val="002060"/>
          <w:lang w:eastAsia="ru-RU"/>
        </w:rPr>
        <w:t>. Хатанга)</w:t>
      </w:r>
      <w:r w:rsidR="00960172" w:rsidRPr="00965618">
        <w:rPr>
          <w:rFonts w:ascii="Times New Roman" w:hAnsi="Times New Roman" w:cs="Times New Roman"/>
          <w:color w:val="002060"/>
          <w:lang w:eastAsia="ru-RU"/>
        </w:rPr>
        <w:t xml:space="preserve"> и </w:t>
      </w:r>
      <w:r w:rsidR="00965618" w:rsidRPr="00965618">
        <w:rPr>
          <w:rFonts w:ascii="Times New Roman" w:hAnsi="Times New Roman" w:cs="Times New Roman"/>
          <w:color w:val="002060"/>
          <w:lang w:eastAsia="ru-RU"/>
        </w:rPr>
        <w:t>а</w:t>
      </w:r>
      <w:r w:rsidR="00960172" w:rsidRPr="00965618">
        <w:rPr>
          <w:rFonts w:ascii="Times New Roman" w:hAnsi="Times New Roman" w:cs="Times New Roman"/>
          <w:color w:val="002060"/>
          <w:lang w:eastAsia="ru-RU"/>
        </w:rPr>
        <w:t xml:space="preserve">дминистративной комиссией сельского поселения Хатанга   по осуществлению отдельных государственных полномочий по созданию и обеспечению деятельности </w:t>
      </w:r>
      <w:r w:rsidR="00965618" w:rsidRPr="00965618">
        <w:rPr>
          <w:rFonts w:ascii="Times New Roman" w:hAnsi="Times New Roman" w:cs="Times New Roman"/>
          <w:color w:val="002060"/>
          <w:lang w:eastAsia="ru-RU"/>
        </w:rPr>
        <w:t>а</w:t>
      </w:r>
      <w:r w:rsidR="00960172" w:rsidRPr="00965618">
        <w:rPr>
          <w:rFonts w:ascii="Times New Roman" w:hAnsi="Times New Roman" w:cs="Times New Roman"/>
          <w:color w:val="002060"/>
          <w:lang w:eastAsia="ru-RU"/>
        </w:rPr>
        <w:t>дминистративной комиссии сельского поселения Хатанга (далее – Порядок)</w:t>
      </w:r>
      <w:r w:rsidRPr="00965618">
        <w:rPr>
          <w:rFonts w:ascii="Times New Roman" w:hAnsi="Times New Roman" w:cs="Times New Roman"/>
          <w:color w:val="002060"/>
          <w:lang w:eastAsia="ru-RU"/>
        </w:rPr>
        <w:t xml:space="preserve"> разработан на основании статьи 20 Федерального закона от 06.10.2003 № 131-ФЗ «Об общих принципах организации местного самоуправления в Российской Федерации», Законов  Красноярского края от 23.04.2009 N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от 23.04.2009 N 8-3168 «Об административных комиссиях в Красноярском крае», приказа агентства по обеспечению деятельности мировых судей Красноярского края от 19.12.2016 № 457 «Об утверждении Перечня органов местного самоуправления городских округов, поселений края, являющихся администраторами доходов краевого бюджета в части денежных взысканий (штрафов), налагаемых по результатам рассмотрения дел об административных правонарушениях административными комиссиями», </w:t>
      </w:r>
      <w:r w:rsidR="00960172" w:rsidRPr="00965618">
        <w:rPr>
          <w:rFonts w:ascii="Times New Roman" w:hAnsi="Times New Roman" w:cs="Times New Roman"/>
          <w:color w:val="002060"/>
          <w:lang w:eastAsia="ru-RU"/>
        </w:rPr>
        <w:t xml:space="preserve">Решением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Хатангского</w:t>
      </w:r>
      <w:r w:rsidRPr="00965618">
        <w:rPr>
          <w:rFonts w:ascii="Times New Roman" w:hAnsi="Times New Roman" w:cs="Times New Roman"/>
          <w:color w:val="002060"/>
          <w:lang w:eastAsia="ru-RU"/>
        </w:rPr>
        <w:t xml:space="preserve">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сельского</w:t>
      </w:r>
      <w:r w:rsidRPr="00965618">
        <w:rPr>
          <w:rFonts w:ascii="Times New Roman" w:hAnsi="Times New Roman" w:cs="Times New Roman"/>
          <w:color w:val="002060"/>
          <w:lang w:eastAsia="ru-RU"/>
        </w:rPr>
        <w:t xml:space="preserve"> Совета депутатов от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21</w:t>
      </w:r>
      <w:r w:rsidRPr="00965618">
        <w:rPr>
          <w:rFonts w:ascii="Times New Roman" w:hAnsi="Times New Roman" w:cs="Times New Roman"/>
          <w:color w:val="002060"/>
          <w:lang w:eastAsia="ru-RU"/>
        </w:rPr>
        <w:t>.09.201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8г.</w:t>
      </w:r>
      <w:r w:rsidRPr="00965618">
        <w:rPr>
          <w:rFonts w:ascii="Times New Roman" w:hAnsi="Times New Roman" w:cs="Times New Roman"/>
          <w:color w:val="002060"/>
          <w:lang w:eastAsia="ru-RU"/>
        </w:rPr>
        <w:t xml:space="preserve"> №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91</w:t>
      </w:r>
      <w:r w:rsidRPr="00965618">
        <w:rPr>
          <w:rFonts w:ascii="Times New Roman" w:hAnsi="Times New Roman" w:cs="Times New Roman"/>
          <w:color w:val="002060"/>
          <w:lang w:eastAsia="ru-RU"/>
        </w:rPr>
        <w:t>-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РС</w:t>
      </w:r>
      <w:r w:rsidRPr="00965618">
        <w:rPr>
          <w:rFonts w:ascii="Times New Roman" w:hAnsi="Times New Roman" w:cs="Times New Roman"/>
          <w:color w:val="002060"/>
          <w:lang w:eastAsia="ru-RU"/>
        </w:rPr>
        <w:t xml:space="preserve"> «О создании административной комиссии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сельского поселения Хатанга</w:t>
      </w:r>
      <w:r w:rsidRPr="00965618">
        <w:rPr>
          <w:rFonts w:ascii="Times New Roman" w:hAnsi="Times New Roman" w:cs="Times New Roman"/>
          <w:color w:val="002060"/>
          <w:lang w:eastAsia="ru-RU"/>
        </w:rPr>
        <w:t xml:space="preserve">» и определяет механизм обмена информацией между структурными подразделениями администрации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сельского поселения Хатанга</w:t>
      </w:r>
      <w:r w:rsidRPr="00965618">
        <w:rPr>
          <w:rFonts w:ascii="Times New Roman" w:hAnsi="Times New Roman" w:cs="Times New Roman"/>
          <w:color w:val="002060"/>
          <w:lang w:eastAsia="ru-RU"/>
        </w:rPr>
        <w:t xml:space="preserve"> и административной комиссией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сельского поселения Хатанга</w:t>
      </w:r>
      <w:r w:rsidRPr="00965618">
        <w:rPr>
          <w:rFonts w:ascii="Times New Roman" w:hAnsi="Times New Roman" w:cs="Times New Roman"/>
          <w:color w:val="002060"/>
          <w:lang w:eastAsia="ru-RU"/>
        </w:rPr>
        <w:t xml:space="preserve">   по осуществлению отдельных государственных полномочий по созданию и обеспечению  деятельности административной комиссии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сельского поселения Хатанга</w:t>
      </w:r>
      <w:r w:rsidRPr="00965618">
        <w:rPr>
          <w:rFonts w:ascii="Times New Roman" w:hAnsi="Times New Roman" w:cs="Times New Roman"/>
          <w:color w:val="002060"/>
          <w:lang w:eastAsia="ru-RU"/>
        </w:rPr>
        <w:t>.</w:t>
      </w:r>
    </w:p>
    <w:p w:rsidR="007C66F6" w:rsidRPr="00965618" w:rsidRDefault="007C66F6" w:rsidP="00FA53FF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2. С целью оптимизации  взаимодействия  </w:t>
      </w:r>
      <w:r w:rsidR="005807E5" w:rsidRPr="00965618">
        <w:rPr>
          <w:rFonts w:ascii="Times New Roman" w:hAnsi="Times New Roman" w:cs="Times New Roman"/>
          <w:color w:val="002060"/>
          <w:lang w:eastAsia="ru-RU"/>
        </w:rPr>
        <w:t xml:space="preserve">МКУ «Центр ОД МУ </w:t>
      </w:r>
      <w:proofErr w:type="spellStart"/>
      <w:r w:rsidR="005807E5" w:rsidRPr="00965618">
        <w:rPr>
          <w:rFonts w:ascii="Times New Roman" w:hAnsi="Times New Roman" w:cs="Times New Roman"/>
          <w:color w:val="002060"/>
          <w:lang w:eastAsia="ru-RU"/>
        </w:rPr>
        <w:t>с.п</w:t>
      </w:r>
      <w:proofErr w:type="spellEnd"/>
      <w:r w:rsidR="005807E5" w:rsidRPr="00965618">
        <w:rPr>
          <w:rFonts w:ascii="Times New Roman" w:hAnsi="Times New Roman" w:cs="Times New Roman"/>
          <w:color w:val="002060"/>
          <w:lang w:eastAsia="ru-RU"/>
        </w:rPr>
        <w:t>. Хатанга»</w:t>
      </w:r>
      <w:r w:rsidRPr="00965618">
        <w:rPr>
          <w:rFonts w:ascii="Times New Roman" w:hAnsi="Times New Roman" w:cs="Times New Roman"/>
          <w:color w:val="002060"/>
          <w:lang w:eastAsia="ru-RU"/>
        </w:rPr>
        <w:t xml:space="preserve"> и административной комиссии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сельского поселения Хатанга</w:t>
      </w:r>
      <w:r w:rsidRPr="00965618">
        <w:rPr>
          <w:rFonts w:ascii="Times New Roman" w:hAnsi="Times New Roman" w:cs="Times New Roman"/>
          <w:color w:val="002060"/>
          <w:lang w:eastAsia="ru-RU"/>
        </w:rPr>
        <w:t xml:space="preserve">   по  организации учета администрируемых доходов при осуществлении отдельных государственных полномочий по созданию и обеспечению  деятельности административной комиссии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сельского поселения Хатанга</w:t>
      </w:r>
      <w:r w:rsidRPr="00965618">
        <w:rPr>
          <w:rFonts w:ascii="Times New Roman" w:hAnsi="Times New Roman" w:cs="Times New Roman"/>
          <w:color w:val="002060"/>
          <w:lang w:eastAsia="ru-RU"/>
        </w:rPr>
        <w:t xml:space="preserve"> (далее- административная комиссия) закрепить  следующие полномочия администратора доходов краевого и местного  бюджетов за структурными подразделениями администрации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сельского поселения Хатанга</w:t>
      </w:r>
      <w:r w:rsidR="00965618" w:rsidRPr="00965618">
        <w:rPr>
          <w:rFonts w:ascii="Times New Roman" w:hAnsi="Times New Roman" w:cs="Times New Roman"/>
          <w:color w:val="002060"/>
          <w:lang w:eastAsia="ru-RU"/>
        </w:rPr>
        <w:t>:</w:t>
      </w:r>
    </w:p>
    <w:p w:rsidR="007C66F6" w:rsidRPr="00965618" w:rsidRDefault="007C66F6" w:rsidP="00960172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1)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 xml:space="preserve">МКУ </w:t>
      </w:r>
      <w:r w:rsidR="00960172" w:rsidRPr="00965618">
        <w:rPr>
          <w:rFonts w:ascii="Times New Roman" w:hAnsi="Times New Roman" w:cs="Times New Roman"/>
          <w:color w:val="002060"/>
          <w:lang w:eastAsia="ru-RU"/>
        </w:rPr>
        <w:t>«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 xml:space="preserve">Центр по </w:t>
      </w:r>
      <w:r w:rsidR="005807E5" w:rsidRPr="00965618">
        <w:rPr>
          <w:rFonts w:ascii="Times New Roman" w:hAnsi="Times New Roman" w:cs="Times New Roman"/>
          <w:color w:val="002060"/>
          <w:lang w:eastAsia="ru-RU"/>
        </w:rPr>
        <w:t xml:space="preserve">ОД МУ </w:t>
      </w:r>
      <w:proofErr w:type="spellStart"/>
      <w:r w:rsidR="005807E5" w:rsidRPr="00965618">
        <w:rPr>
          <w:rFonts w:ascii="Times New Roman" w:hAnsi="Times New Roman" w:cs="Times New Roman"/>
          <w:color w:val="002060"/>
          <w:lang w:eastAsia="ru-RU"/>
        </w:rPr>
        <w:t>с.п</w:t>
      </w:r>
      <w:proofErr w:type="spellEnd"/>
      <w:r w:rsidR="005807E5" w:rsidRPr="00965618">
        <w:rPr>
          <w:rFonts w:ascii="Times New Roman" w:hAnsi="Times New Roman" w:cs="Times New Roman"/>
          <w:color w:val="002060"/>
          <w:lang w:eastAsia="ru-RU"/>
        </w:rPr>
        <w:t>.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 xml:space="preserve"> Хатанга</w:t>
      </w:r>
      <w:r w:rsidR="005807E5" w:rsidRPr="00965618">
        <w:rPr>
          <w:rFonts w:ascii="Times New Roman" w:hAnsi="Times New Roman" w:cs="Times New Roman"/>
          <w:color w:val="002060"/>
          <w:lang w:eastAsia="ru-RU"/>
        </w:rPr>
        <w:t>»</w:t>
      </w:r>
      <w:r w:rsidRPr="00965618">
        <w:rPr>
          <w:rFonts w:ascii="Times New Roman" w:hAnsi="Times New Roman" w:cs="Times New Roman"/>
          <w:color w:val="002060"/>
          <w:lang w:eastAsia="ru-RU"/>
        </w:rPr>
        <w:t>:</w:t>
      </w:r>
    </w:p>
    <w:p w:rsidR="007C66F6" w:rsidRPr="00965618" w:rsidRDefault="00FA53FF" w:rsidP="00FA53FF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осуществляет начисление, ведет учет и контроль за полнотой и своевременностью осуществления платежей в </w:t>
      </w:r>
      <w:r w:rsidR="00960172" w:rsidRPr="00965618">
        <w:rPr>
          <w:rFonts w:ascii="Times New Roman" w:hAnsi="Times New Roman" w:cs="Times New Roman"/>
          <w:color w:val="002060"/>
          <w:lang w:eastAsia="ru-RU"/>
        </w:rPr>
        <w:t>бюджет Красноярского края и бюджет сельского поселения Хатанга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;</w:t>
      </w:r>
    </w:p>
    <w:p w:rsidR="007C66F6" w:rsidRPr="00965618" w:rsidRDefault="00FA53FF" w:rsidP="00FA53FF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осуществляет заполнение (составление) и отражение в бюджетном учете первичных документов по администрируемым доходам краевого и местного бюджета по постановлениям административной комиссии </w:t>
      </w:r>
      <w:r w:rsidRPr="00965618">
        <w:rPr>
          <w:rFonts w:ascii="Times New Roman" w:hAnsi="Times New Roman" w:cs="Times New Roman"/>
          <w:color w:val="002060"/>
          <w:lang w:eastAsia="ru-RU"/>
        </w:rPr>
        <w:t>сельского поселения Хатанга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 о привлечении к административной ответственности в виде штрафа;</w:t>
      </w:r>
    </w:p>
    <w:p w:rsidR="007C66F6" w:rsidRPr="00965618" w:rsidRDefault="00FA53FF" w:rsidP="00FA53FF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осуществляет принятие решений о зачете (уточнении) платежей в краевой и местный бюджет и представление соответствующих уведомлений в отдел доходов территориального органа Федерального казначейства;</w:t>
      </w:r>
    </w:p>
    <w:p w:rsidR="007C66F6" w:rsidRPr="00965618" w:rsidRDefault="00FA53FF" w:rsidP="00FA53FF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осуществляет уточнение невыясненных поступлений и сверку отчетных данных бюджетного учета администрируемых доходов бюджета</w:t>
      </w:r>
      <w:r w:rsidR="00960172" w:rsidRPr="00965618">
        <w:rPr>
          <w:rFonts w:ascii="Times New Roman" w:hAnsi="Times New Roman" w:cs="Times New Roman"/>
          <w:color w:val="002060"/>
          <w:lang w:eastAsia="ru-RU"/>
        </w:rPr>
        <w:t xml:space="preserve"> Красноярского края и бюджета сельского поселения Хатанга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;</w:t>
      </w:r>
    </w:p>
    <w:p w:rsidR="007C66F6" w:rsidRPr="00965618" w:rsidRDefault="00FA53FF" w:rsidP="00FA53FF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7C66F6" w:rsidRPr="00965618" w:rsidRDefault="00032DD4" w:rsidP="00032DD4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>-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на основании данных, представленных органом Федерального казначейства, информирует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административную комиссию сельского поселения Хатанга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, в лице ответственного секретаря административной комиссии или лица, исполняющего его полномочия на период временного отсутствия ответствен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>ного секретаря, в соответствии Р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ешением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Хатангского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сельского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 Совета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lastRenderedPageBreak/>
        <w:t xml:space="preserve">депутатов от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23.09.2018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>г.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 xml:space="preserve"> № 91-РС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 «О создании административной комиссии </w:t>
      </w:r>
      <w:r w:rsidR="00FA53FF" w:rsidRPr="00965618">
        <w:rPr>
          <w:rFonts w:ascii="Times New Roman" w:hAnsi="Times New Roman" w:cs="Times New Roman"/>
          <w:color w:val="002060"/>
          <w:lang w:eastAsia="ru-RU"/>
        </w:rPr>
        <w:t>сельского поселения Хатанга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» (далее –ответственный секретарь), о фактическом поступ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>лении денежных средств в бюджет Красноярского края и бюджет сельского поселения Хатанга;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 </w:t>
      </w:r>
    </w:p>
    <w:p w:rsidR="007C66F6" w:rsidRPr="00965618" w:rsidRDefault="00C674B3" w:rsidP="00C674B3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получает методическую и консультативную помощь агентства по обеспечению деятельности мировых судей Красноярского края   по вопросу осуществл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>ения государственных полномочий.</w:t>
      </w:r>
    </w:p>
    <w:p w:rsidR="007C66F6" w:rsidRPr="00965618" w:rsidRDefault="007C66F6" w:rsidP="00032DD4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>2)</w:t>
      </w:r>
      <w:r w:rsidR="00032DD4" w:rsidRPr="00965618">
        <w:rPr>
          <w:rFonts w:ascii="Times New Roman" w:hAnsi="Times New Roman" w:cs="Times New Roman"/>
          <w:color w:val="002060"/>
          <w:lang w:eastAsia="ru-RU"/>
        </w:rPr>
        <w:t xml:space="preserve"> Административная комиссия сельского поселения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 xml:space="preserve"> </w:t>
      </w:r>
      <w:r w:rsidR="00032DD4" w:rsidRPr="00965618">
        <w:rPr>
          <w:rFonts w:ascii="Times New Roman" w:hAnsi="Times New Roman" w:cs="Times New Roman"/>
          <w:color w:val="002060"/>
          <w:lang w:eastAsia="ru-RU"/>
        </w:rPr>
        <w:t>Хатанга</w:t>
      </w:r>
      <w:r w:rsidRPr="00965618">
        <w:rPr>
          <w:rFonts w:ascii="Times New Roman" w:hAnsi="Times New Roman" w:cs="Times New Roman"/>
          <w:color w:val="002060"/>
          <w:lang w:eastAsia="ru-RU"/>
        </w:rPr>
        <w:t>, в лице ответственного секретаря:</w:t>
      </w:r>
    </w:p>
    <w:p w:rsidR="007C66F6" w:rsidRPr="00965618" w:rsidRDefault="00032DD4" w:rsidP="00032DD4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>- осуществляет доведение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 до плательщиков сведений о реквизитах счетов и информации, необходимой для заполнения расчетных документов при перечислении денежных средств в доход бюджетов;</w:t>
      </w:r>
    </w:p>
    <w:p w:rsidR="007C66F6" w:rsidRPr="00965618" w:rsidRDefault="00032DD4" w:rsidP="00032DD4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>- осуществляет учет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 и контроль за правильностью исчисления, полнотой и своевременностью осуществления платежей в 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>бюджеты Красноярского края и сельского поселения Хатанга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;</w:t>
      </w:r>
    </w:p>
    <w:p w:rsidR="007C66F6" w:rsidRPr="00965618" w:rsidRDefault="00032DD4" w:rsidP="00032DD4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предоставляет информацию, необходимую для уплаты административного штрафа физическими и юридическими лицами,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>г.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 года N 210-ФЗ "Об организации предоставления государственных и муниципальных услуг";</w:t>
      </w:r>
    </w:p>
    <w:p w:rsidR="007C66F6" w:rsidRPr="00965618" w:rsidRDefault="00032DD4" w:rsidP="00032DD4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при наличии оснований направл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>яет П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остановления о назначении административного наказания 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>в целях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 принудительно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>го исполнения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 судебному приставу-исполнителю;</w:t>
      </w:r>
    </w:p>
    <w:p w:rsidR="007C66F6" w:rsidRPr="00965618" w:rsidRDefault="00032DD4" w:rsidP="00032DD4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ежеквартально проводит мониторинг исполнения постановлений административных комиссий о наложении административных штрафов в целях выявления обстоятельств, влекущих прекращение исполнения постановления о назначении административного наказания и предусмотренных статьей 31.7 КоАП РФ, а также фактов истечения предусмотренного федеральным законом срока давности исполнения 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>П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остановления о назначении административного наказания, влекущего окончание судебным приставом-исполнителем производства по его исполнению;</w:t>
      </w:r>
    </w:p>
    <w:p w:rsidR="007C66F6" w:rsidRPr="00965618" w:rsidRDefault="00032DD4" w:rsidP="00032DD4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ежеквартально осуществляет сверку с отделом судебных приставов 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>по исполнению П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остановлений административной комиссией о назначении административного наказания в виде штрафа;</w:t>
      </w:r>
    </w:p>
    <w:p w:rsidR="007C66F6" w:rsidRPr="00965618" w:rsidRDefault="00032DD4" w:rsidP="00032DD4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ежеквартально не позднее  5 числа месяца, следующего за отчетным кварталом, направляет в Агентство  по обеспечению деятельности мировых судей Красноярско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>го края  отчеты согласно приказа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 агентства по обеспечению деятельности мировых судей Красноярского края от 19.12.2016 № 457 «Об утверждении Перечня органов местного самоуправления городских округов, поселений края, являющихся администраторами доходов краевого бюджета в части денежных взысканий (штрафов), налагаемых по результатам рассмотрения дел об административных правонарушениях административными комиссиями»;</w:t>
      </w:r>
    </w:p>
    <w:p w:rsidR="007C66F6" w:rsidRPr="00965618" w:rsidRDefault="00032DD4" w:rsidP="00032DD4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обеспечивает выполнение нормативных правовых актов Красноярского </w:t>
      </w:r>
      <w:r w:rsidR="00245FD5" w:rsidRPr="00965618">
        <w:rPr>
          <w:rFonts w:ascii="Times New Roman" w:hAnsi="Times New Roman" w:cs="Times New Roman"/>
          <w:color w:val="002060"/>
          <w:lang w:eastAsia="ru-RU"/>
        </w:rPr>
        <w:t>края по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 xml:space="preserve"> вопросам осуществления переданных государственных полномочий;</w:t>
      </w:r>
    </w:p>
    <w:p w:rsidR="007C66F6" w:rsidRPr="00965618" w:rsidRDefault="00032DD4" w:rsidP="00032DD4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получает методическую и консультативную помощь агентства по обеспечению деятельности мировых судей Красноярского края   по вопросу осуществления государственных полномочий;</w:t>
      </w:r>
    </w:p>
    <w:p w:rsidR="00960172" w:rsidRPr="00965618" w:rsidRDefault="00960172" w:rsidP="00960172">
      <w:pPr>
        <w:pStyle w:val="a9"/>
        <w:ind w:firstLine="708"/>
        <w:jc w:val="both"/>
        <w:rPr>
          <w:rFonts w:ascii="Times New Roman" w:hAnsi="Times New Roman" w:cs="Times New Roman"/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>- принимает решение о признании безнадежной к взысканию задолженности по платежам в бюджет;</w:t>
      </w:r>
    </w:p>
    <w:p w:rsidR="007C66F6" w:rsidRPr="00965618" w:rsidRDefault="00032DD4" w:rsidP="00032DD4">
      <w:pPr>
        <w:pStyle w:val="a9"/>
        <w:ind w:firstLine="708"/>
        <w:jc w:val="both"/>
        <w:rPr>
          <w:color w:val="002060"/>
          <w:lang w:eastAsia="ru-RU"/>
        </w:rPr>
      </w:pPr>
      <w:r w:rsidRPr="00965618">
        <w:rPr>
          <w:rFonts w:ascii="Times New Roman" w:hAnsi="Times New Roman" w:cs="Times New Roman"/>
          <w:color w:val="002060"/>
          <w:lang w:eastAsia="ru-RU"/>
        </w:rPr>
        <w:t xml:space="preserve">- </w:t>
      </w:r>
      <w:r w:rsidR="007C66F6" w:rsidRPr="00965618">
        <w:rPr>
          <w:rFonts w:ascii="Times New Roman" w:hAnsi="Times New Roman" w:cs="Times New Roman"/>
          <w:color w:val="002060"/>
          <w:lang w:eastAsia="ru-RU"/>
        </w:rPr>
        <w:t>обеспечивает условия для беспрепятственного проведения уполномоченными органами местного самоуправления, исполнительной власти Красноярского края проверок исполнения государственных полномочий</w:t>
      </w:r>
      <w:r w:rsidR="007C66F6" w:rsidRPr="00965618">
        <w:rPr>
          <w:color w:val="002060"/>
          <w:lang w:eastAsia="ru-RU"/>
        </w:rPr>
        <w:t>.</w:t>
      </w:r>
    </w:p>
    <w:p w:rsidR="007C66F6" w:rsidRPr="00965618" w:rsidRDefault="007C66F6" w:rsidP="007C66F6">
      <w:pPr>
        <w:ind w:firstLine="708"/>
        <w:jc w:val="both"/>
        <w:rPr>
          <w:color w:val="002060"/>
          <w:lang w:eastAsia="ru-RU"/>
        </w:rPr>
      </w:pPr>
    </w:p>
    <w:p w:rsidR="00FA3565" w:rsidRPr="009153FE" w:rsidRDefault="00FA3565" w:rsidP="007C66F6">
      <w:pPr>
        <w:ind w:firstLine="708"/>
        <w:jc w:val="both"/>
        <w:rPr>
          <w:color w:val="002060"/>
          <w:lang w:eastAsia="ru-RU"/>
        </w:rPr>
      </w:pPr>
    </w:p>
    <w:sectPr w:rsidR="00FA3565" w:rsidRPr="009153FE" w:rsidSect="009153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3669"/>
    <w:multiLevelType w:val="hybridMultilevel"/>
    <w:tmpl w:val="C2F60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A"/>
    <w:rsid w:val="00032DD4"/>
    <w:rsid w:val="000853A8"/>
    <w:rsid w:val="001150DD"/>
    <w:rsid w:val="00206950"/>
    <w:rsid w:val="00216EB9"/>
    <w:rsid w:val="002260EF"/>
    <w:rsid w:val="00245FD5"/>
    <w:rsid w:val="002B7402"/>
    <w:rsid w:val="002D7D43"/>
    <w:rsid w:val="00306DDB"/>
    <w:rsid w:val="003547B4"/>
    <w:rsid w:val="00394AD0"/>
    <w:rsid w:val="00432FAD"/>
    <w:rsid w:val="00437918"/>
    <w:rsid w:val="004A0B6F"/>
    <w:rsid w:val="004B3541"/>
    <w:rsid w:val="00510FDA"/>
    <w:rsid w:val="00515563"/>
    <w:rsid w:val="005807E5"/>
    <w:rsid w:val="00597CB3"/>
    <w:rsid w:val="00647226"/>
    <w:rsid w:val="006504AD"/>
    <w:rsid w:val="00665E45"/>
    <w:rsid w:val="006851DA"/>
    <w:rsid w:val="006B751A"/>
    <w:rsid w:val="006C3EAB"/>
    <w:rsid w:val="006E3B6A"/>
    <w:rsid w:val="007C66F6"/>
    <w:rsid w:val="00816D1C"/>
    <w:rsid w:val="008744AC"/>
    <w:rsid w:val="00884EEC"/>
    <w:rsid w:val="008F6463"/>
    <w:rsid w:val="00903A70"/>
    <w:rsid w:val="00904548"/>
    <w:rsid w:val="009153FE"/>
    <w:rsid w:val="00930C42"/>
    <w:rsid w:val="00960172"/>
    <w:rsid w:val="00965618"/>
    <w:rsid w:val="009938F0"/>
    <w:rsid w:val="009B4A31"/>
    <w:rsid w:val="00AA239F"/>
    <w:rsid w:val="00AD4F1E"/>
    <w:rsid w:val="00B275F0"/>
    <w:rsid w:val="00B330E0"/>
    <w:rsid w:val="00B54CAE"/>
    <w:rsid w:val="00B641EA"/>
    <w:rsid w:val="00BA15B7"/>
    <w:rsid w:val="00BB1B78"/>
    <w:rsid w:val="00C5640B"/>
    <w:rsid w:val="00C674B3"/>
    <w:rsid w:val="00C953AE"/>
    <w:rsid w:val="00CA4A89"/>
    <w:rsid w:val="00CE3BF6"/>
    <w:rsid w:val="00D21830"/>
    <w:rsid w:val="00D36BEA"/>
    <w:rsid w:val="00DB1255"/>
    <w:rsid w:val="00DD482C"/>
    <w:rsid w:val="00DF44B3"/>
    <w:rsid w:val="00E0061B"/>
    <w:rsid w:val="00E735F3"/>
    <w:rsid w:val="00F812E8"/>
    <w:rsid w:val="00FA3565"/>
    <w:rsid w:val="00FA53FF"/>
    <w:rsid w:val="00FA5EDA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5876-3AC7-4530-A582-F6F1874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D161-5ED5-4E28-907B-A828AAB9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Татьяна Ильина</cp:lastModifiedBy>
  <cp:revision>5</cp:revision>
  <cp:lastPrinted>2020-01-15T02:54:00Z</cp:lastPrinted>
  <dcterms:created xsi:type="dcterms:W3CDTF">2020-01-10T09:21:00Z</dcterms:created>
  <dcterms:modified xsi:type="dcterms:W3CDTF">2020-01-15T02:56:00Z</dcterms:modified>
</cp:coreProperties>
</file>