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4D" w:rsidRPr="006A7671" w:rsidRDefault="006A7671" w:rsidP="006A7671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 w:rsidR="000C3E4D" w:rsidRPr="006A7671">
        <w:rPr>
          <w:noProof/>
          <w:sz w:val="24"/>
        </w:rPr>
        <w:drawing>
          <wp:inline distT="0" distB="0" distL="0" distR="0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4D" w:rsidRPr="006A7671" w:rsidRDefault="000C3E4D" w:rsidP="006A7671">
      <w:pPr>
        <w:pStyle w:val="4"/>
        <w:rPr>
          <w:b w:val="0"/>
          <w:sz w:val="8"/>
        </w:rPr>
      </w:pPr>
    </w:p>
    <w:p w:rsidR="000C3E4D" w:rsidRPr="006A7671" w:rsidRDefault="000C3E4D" w:rsidP="006A7671">
      <w:pPr>
        <w:pStyle w:val="4"/>
      </w:pPr>
      <w:r w:rsidRPr="006A7671">
        <w:t>РОССИЙСКАЯ ФЕДЕРАЦИЯ</w:t>
      </w:r>
    </w:p>
    <w:p w:rsidR="000C3E4D" w:rsidRPr="006A7671" w:rsidRDefault="000C3E4D" w:rsidP="006A7671">
      <w:pPr>
        <w:pStyle w:val="4"/>
        <w:rPr>
          <w:b w:val="0"/>
        </w:rPr>
      </w:pPr>
      <w:r w:rsidRPr="006A7671">
        <w:rPr>
          <w:b w:val="0"/>
        </w:rPr>
        <w:t>КРАСНОЯРСКИЙ КРАЙ</w:t>
      </w:r>
    </w:p>
    <w:p w:rsidR="000C3E4D" w:rsidRPr="006A7671" w:rsidRDefault="000C3E4D" w:rsidP="006A7671">
      <w:pPr>
        <w:pStyle w:val="4"/>
        <w:rPr>
          <w:b w:val="0"/>
        </w:rPr>
      </w:pPr>
      <w:r w:rsidRPr="006A7671">
        <w:rPr>
          <w:b w:val="0"/>
        </w:rPr>
        <w:t>ТАЙМЫРСКИЙ ДОЛГАНО-НЕНЕЦКИЙ МУНИЦИПАЛЬНЫЙ РАЙОН</w:t>
      </w:r>
    </w:p>
    <w:p w:rsidR="000C3E4D" w:rsidRPr="006A7671" w:rsidRDefault="000C3E4D" w:rsidP="006A7671">
      <w:pPr>
        <w:pStyle w:val="4"/>
        <w:rPr>
          <w:b w:val="0"/>
        </w:rPr>
      </w:pPr>
      <w:r w:rsidRPr="006A7671">
        <w:t>АДМИНИСТРАЦИЯ СЕЛЬСКОГО ПОСЕЛЕНИЯ ХАТАНГА</w:t>
      </w:r>
    </w:p>
    <w:p w:rsidR="000C3E4D" w:rsidRPr="006A7671" w:rsidRDefault="000C3E4D" w:rsidP="006A7671">
      <w:pPr>
        <w:pStyle w:val="a7"/>
        <w:rPr>
          <w:snapToGrid w:val="0"/>
          <w:sz w:val="24"/>
          <w:szCs w:val="24"/>
        </w:rPr>
      </w:pPr>
    </w:p>
    <w:p w:rsidR="00A80F62" w:rsidRPr="006A7671" w:rsidRDefault="00A80F62" w:rsidP="006A7671">
      <w:pPr>
        <w:pStyle w:val="a7"/>
        <w:rPr>
          <w:sz w:val="24"/>
          <w:szCs w:val="24"/>
        </w:rPr>
      </w:pPr>
    </w:p>
    <w:p w:rsidR="000C3E4D" w:rsidRPr="006A7671" w:rsidRDefault="00460DCD" w:rsidP="006A7671">
      <w:pPr>
        <w:pStyle w:val="a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A7671">
        <w:rPr>
          <w:rFonts w:ascii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A80F62" w:rsidRPr="006A7671" w:rsidRDefault="00A80F62" w:rsidP="006A7671">
      <w:pPr>
        <w:pStyle w:val="a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0C3E4D" w:rsidRPr="006A7671" w:rsidRDefault="006A7671" w:rsidP="006A767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2EAD">
        <w:rPr>
          <w:rFonts w:ascii="Times New Roman" w:hAnsi="Times New Roman" w:cs="Times New Roman"/>
          <w:sz w:val="24"/>
          <w:szCs w:val="24"/>
        </w:rPr>
        <w:t>7</w:t>
      </w:r>
      <w:r w:rsidR="00A80F62" w:rsidRPr="006A7671">
        <w:rPr>
          <w:rFonts w:ascii="Times New Roman" w:hAnsi="Times New Roman" w:cs="Times New Roman"/>
          <w:sz w:val="24"/>
          <w:szCs w:val="24"/>
        </w:rPr>
        <w:t>.</w:t>
      </w:r>
      <w:r w:rsidR="007B5371" w:rsidRPr="006A7671">
        <w:rPr>
          <w:rFonts w:ascii="Times New Roman" w:hAnsi="Times New Roman" w:cs="Times New Roman"/>
          <w:sz w:val="24"/>
          <w:szCs w:val="24"/>
        </w:rPr>
        <w:t>0</w:t>
      </w:r>
      <w:r w:rsidR="00BB7477" w:rsidRPr="006A7671">
        <w:rPr>
          <w:rFonts w:ascii="Times New Roman" w:hAnsi="Times New Roman" w:cs="Times New Roman"/>
          <w:sz w:val="24"/>
          <w:szCs w:val="24"/>
        </w:rPr>
        <w:t>8</w:t>
      </w:r>
      <w:r w:rsidR="00DF54C4" w:rsidRPr="006A7671">
        <w:rPr>
          <w:rFonts w:ascii="Times New Roman" w:hAnsi="Times New Roman" w:cs="Times New Roman"/>
          <w:sz w:val="24"/>
          <w:szCs w:val="24"/>
        </w:rPr>
        <w:t>.</w:t>
      </w:r>
      <w:r w:rsidR="007B5371" w:rsidRPr="006A7671">
        <w:rPr>
          <w:rFonts w:ascii="Times New Roman" w:hAnsi="Times New Roman" w:cs="Times New Roman"/>
          <w:sz w:val="24"/>
          <w:szCs w:val="24"/>
        </w:rPr>
        <w:t>2020</w:t>
      </w:r>
      <w:r w:rsidR="000C3E4D" w:rsidRPr="006A767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80F62" w:rsidRPr="006A7671">
        <w:rPr>
          <w:rFonts w:ascii="Times New Roman" w:hAnsi="Times New Roman" w:cs="Times New Roman"/>
          <w:sz w:val="24"/>
          <w:szCs w:val="24"/>
        </w:rPr>
        <w:t xml:space="preserve">       </w:t>
      </w:r>
      <w:r w:rsidR="000C3E4D" w:rsidRPr="006A767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122 – П </w:t>
      </w:r>
    </w:p>
    <w:p w:rsidR="00A80F62" w:rsidRPr="006A7671" w:rsidRDefault="00A80F62" w:rsidP="006A7671">
      <w:pPr>
        <w:pStyle w:val="a7"/>
        <w:rPr>
          <w:sz w:val="24"/>
          <w:szCs w:val="24"/>
        </w:rPr>
      </w:pPr>
    </w:p>
    <w:p w:rsidR="00460DCD" w:rsidRPr="006A7671" w:rsidRDefault="00993793" w:rsidP="006A767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671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6A767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A7671">
        <w:rPr>
          <w:rFonts w:ascii="Times New Roman" w:eastAsia="Times New Roman" w:hAnsi="Times New Roman" w:cs="Times New Roman"/>
          <w:b/>
          <w:sz w:val="24"/>
          <w:szCs w:val="24"/>
        </w:rPr>
        <w:t xml:space="preserve">остановление Администрации сельского поселения Хатанга от </w:t>
      </w:r>
      <w:r w:rsidRPr="006A7671">
        <w:rPr>
          <w:rFonts w:ascii="Times New Roman" w:hAnsi="Times New Roman" w:cs="Times New Roman"/>
          <w:b/>
          <w:sz w:val="24"/>
          <w:szCs w:val="24"/>
        </w:rPr>
        <w:t>19.06.2020 г. № 096-П «Об утверждении</w:t>
      </w:r>
      <w:r w:rsidRPr="006A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60DCD" w:rsidRPr="006A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перечня муниципального имущества </w:t>
      </w:r>
      <w:r w:rsidR="006A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="00460DCD" w:rsidRPr="006A76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униципального образования «Сельское поселение Хатанга», свободного от прав третьих лиц, предназначенного для передачи во владение и (или) пользование субъектам малого и среднего предпринимательства</w:t>
      </w:r>
      <w:r w:rsidR="00132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bookmarkStart w:id="0" w:name="_GoBack"/>
      <w:bookmarkEnd w:id="0"/>
    </w:p>
    <w:p w:rsidR="00A80F62" w:rsidRPr="006A7671" w:rsidRDefault="00A80F62" w:rsidP="006A7671">
      <w:pPr>
        <w:pStyle w:val="a7"/>
        <w:rPr>
          <w:sz w:val="24"/>
          <w:szCs w:val="24"/>
        </w:rPr>
      </w:pPr>
    </w:p>
    <w:p w:rsidR="00BB7477" w:rsidRPr="006A7671" w:rsidRDefault="00460DCD" w:rsidP="006A7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A7671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</w:t>
      </w:r>
      <w:r w:rsidR="006A7671">
        <w:rPr>
          <w:rFonts w:ascii="Times New Roman" w:eastAsia="Calibri" w:hAnsi="Times New Roman" w:cs="Times New Roman"/>
          <w:sz w:val="24"/>
          <w:szCs w:val="24"/>
          <w:lang w:eastAsia="en-US"/>
        </w:rPr>
        <w:t>о закона от 24.07.</w:t>
      </w:r>
      <w:r w:rsidR="00BB7477"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>2007 г</w:t>
      </w:r>
      <w:r w:rsidR="006A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BB7477"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209-ФЗ </w:t>
      </w:r>
      <w:r w:rsidR="00BB7477"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>О развитии малого и среднего предпринима</w:t>
      </w:r>
      <w:r w:rsidR="00BB7477"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>тельства в Российской Федерации»</w:t>
      </w:r>
      <w:r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EA3ACE"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основании Решения Хатан</w:t>
      </w:r>
      <w:r w:rsidR="00D62368"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>гс</w:t>
      </w:r>
      <w:r w:rsidR="00EA3ACE"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>кого сельского Совета депутатов от</w:t>
      </w:r>
      <w:r w:rsidR="00E6250B"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20.11.2018 г</w:t>
      </w:r>
      <w:r w:rsidR="006A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E6250B"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>№ 110-РС «Об утверждении Порядка формирования, ведения, обязательного опубликования перечня муниципального имущества сельского поселения Хатанга, свободного от прав третьих лиц, предназначенного для передачи во владение и (или) пользование субъектам малого и среднего предпринимательства»,</w:t>
      </w:r>
      <w:r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A76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руководствуясь п</w:t>
      </w:r>
      <w:r w:rsidR="00631851" w:rsidRPr="006A76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унктом</w:t>
      </w:r>
      <w:r w:rsidRPr="006A76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3</w:t>
      </w:r>
      <w:r w:rsidR="00631851" w:rsidRPr="006A76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части 1</w:t>
      </w:r>
      <w:r w:rsidRPr="006A76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статьи 7 Устава сельского поселения Хатанга</w:t>
      </w:r>
      <w:r w:rsidR="00BB7477" w:rsidRPr="006A76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</w:p>
    <w:p w:rsidR="00460DCD" w:rsidRDefault="00BB7477" w:rsidP="006A7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A76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ПОСТАНОВЛЯЮ:</w:t>
      </w:r>
    </w:p>
    <w:p w:rsidR="006A7671" w:rsidRPr="006A7671" w:rsidRDefault="006A7671" w:rsidP="006A7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EA3ACE" w:rsidRPr="006A7671" w:rsidRDefault="00993793" w:rsidP="006A7671">
      <w:pPr>
        <w:pStyle w:val="a9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671">
        <w:rPr>
          <w:rFonts w:ascii="Times New Roman" w:eastAsia="Times New Roman" w:hAnsi="Times New Roman" w:cs="Times New Roman"/>
          <w:sz w:val="24"/>
          <w:szCs w:val="24"/>
        </w:rPr>
        <w:t xml:space="preserve">  Внести в </w:t>
      </w:r>
      <w:r w:rsidR="006A767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A7671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сельского поселения Хатанга от </w:t>
      </w:r>
      <w:r w:rsidRPr="006A7671">
        <w:rPr>
          <w:rFonts w:ascii="Times New Roman" w:hAnsi="Times New Roman" w:cs="Times New Roman"/>
          <w:sz w:val="24"/>
          <w:szCs w:val="24"/>
        </w:rPr>
        <w:t>19.06.2020 г. № 096-П «Об утверждении</w:t>
      </w:r>
      <w:r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перечня муниципального имущества </w:t>
      </w:r>
      <w:r w:rsidR="006A7671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6A7671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униципального образования «Сельское поселение Хатанга», свободного от прав третьих лиц, предназначенного для передачи во владение и (или) пользование субъектам малого и среднего предпринимательства» (далее -  Постановление) следующие изменения:</w:t>
      </w:r>
    </w:p>
    <w:p w:rsidR="00993793" w:rsidRPr="006A7671" w:rsidRDefault="00993793" w:rsidP="006A7671">
      <w:pPr>
        <w:pStyle w:val="a9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793" w:rsidRPr="006A7671" w:rsidRDefault="00993793" w:rsidP="006A7671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993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671">
        <w:rPr>
          <w:rFonts w:ascii="Times New Roman" w:eastAsia="Times New Roman" w:hAnsi="Times New Roman" w:cs="Times New Roman"/>
          <w:sz w:val="24"/>
          <w:szCs w:val="24"/>
        </w:rPr>
        <w:t xml:space="preserve"> Приложение к Постановлению изложить в</w:t>
      </w:r>
      <w:r w:rsidR="006A7671">
        <w:rPr>
          <w:rFonts w:ascii="Times New Roman" w:eastAsia="Times New Roman" w:hAnsi="Times New Roman" w:cs="Times New Roman"/>
          <w:sz w:val="24"/>
          <w:szCs w:val="24"/>
        </w:rPr>
        <w:t xml:space="preserve"> редакции, согласно Приложению </w:t>
      </w:r>
      <w:r w:rsidRPr="006A7671">
        <w:rPr>
          <w:rFonts w:ascii="Times New Roman" w:eastAsia="Times New Roman" w:hAnsi="Times New Roman" w:cs="Times New Roman"/>
          <w:sz w:val="24"/>
          <w:szCs w:val="24"/>
        </w:rPr>
        <w:t xml:space="preserve">к настоящему </w:t>
      </w:r>
      <w:r w:rsidR="006A767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A7671">
        <w:rPr>
          <w:rFonts w:ascii="Times New Roman" w:eastAsia="Times New Roman" w:hAnsi="Times New Roman" w:cs="Times New Roman"/>
          <w:sz w:val="24"/>
          <w:szCs w:val="24"/>
        </w:rPr>
        <w:t>остановлению.</w:t>
      </w:r>
    </w:p>
    <w:p w:rsidR="00993793" w:rsidRPr="006A7671" w:rsidRDefault="00993793" w:rsidP="006A7671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7671" w:rsidRPr="006A7671" w:rsidRDefault="00993793" w:rsidP="006A7671">
      <w:pPr>
        <w:pStyle w:val="a9"/>
        <w:numPr>
          <w:ilvl w:val="0"/>
          <w:numId w:val="2"/>
        </w:num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A7671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6A7671" w:rsidRPr="006A767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A7671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="006A7671" w:rsidRPr="0088262C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6A7671" w:rsidRPr="0088262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6A7671" w:rsidRPr="0088262C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hatanga</w:t>
        </w:r>
        <w:proofErr w:type="spellEnd"/>
        <w:r w:rsidR="006A7671" w:rsidRPr="0088262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24.</w:t>
        </w:r>
        <w:proofErr w:type="spellStart"/>
        <w:r w:rsidR="006A7671" w:rsidRPr="0088262C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A7671" w:rsidRPr="006A7671" w:rsidRDefault="006A7671" w:rsidP="006A7671">
      <w:pPr>
        <w:pStyle w:val="a9"/>
        <w:spacing w:after="0" w:line="240" w:lineRule="auto"/>
        <w:ind w:left="1020" w:right="-14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A7671" w:rsidRPr="006A7671" w:rsidRDefault="006A7671" w:rsidP="006A7671">
      <w:pPr>
        <w:pStyle w:val="a9"/>
        <w:numPr>
          <w:ilvl w:val="0"/>
          <w:numId w:val="2"/>
        </w:num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A767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7671">
        <w:rPr>
          <w:rFonts w:ascii="Times New Roman" w:hAnsi="Times New Roman" w:cs="Times New Roman"/>
          <w:sz w:val="24"/>
          <w:szCs w:val="24"/>
        </w:rPr>
        <w:t xml:space="preserve">остановления возложить </w:t>
      </w:r>
      <w:r w:rsidRPr="006A7671">
        <w:rPr>
          <w:rFonts w:ascii="Times New Roman" w:eastAsia="Times New Roman" w:hAnsi="Times New Roman" w:cs="Times New Roman"/>
          <w:sz w:val="24"/>
          <w:szCs w:val="24"/>
        </w:rPr>
        <w:t>на заместителя Главы сельского поселения Хатанга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Скрипкина А.С.</w:t>
      </w:r>
      <w:r w:rsidRPr="006A7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671" w:rsidRPr="006A7671" w:rsidRDefault="006A7671" w:rsidP="006A767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271EE" w:rsidRPr="006A7671" w:rsidRDefault="00B271EE" w:rsidP="006A7671">
      <w:pPr>
        <w:pStyle w:val="a9"/>
        <w:numPr>
          <w:ilvl w:val="0"/>
          <w:numId w:val="2"/>
        </w:num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A7671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</w:t>
      </w:r>
      <w:r w:rsidR="006A7671">
        <w:rPr>
          <w:rFonts w:ascii="Times New Roman" w:hAnsi="Times New Roman" w:cs="Times New Roman"/>
          <w:sz w:val="24"/>
          <w:szCs w:val="24"/>
        </w:rPr>
        <w:t xml:space="preserve"> </w:t>
      </w:r>
      <w:r w:rsidRPr="006A7671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B271EE" w:rsidRPr="006A7671" w:rsidRDefault="00B271EE" w:rsidP="006A76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7671" w:rsidRDefault="006A7671" w:rsidP="006A7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671" w:rsidRDefault="006A7671" w:rsidP="006A7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ACE" w:rsidRPr="006A7671" w:rsidRDefault="00EA3ACE" w:rsidP="006A7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671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993793" w:rsidRPr="006A76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767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Хатанга                                                  </w:t>
      </w:r>
      <w:r w:rsidR="000A19A8" w:rsidRPr="006A767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A7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93" w:rsidRPr="006A767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A76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3793" w:rsidRPr="006A7671">
        <w:rPr>
          <w:rFonts w:ascii="Times New Roman" w:eastAsia="Times New Roman" w:hAnsi="Times New Roman" w:cs="Times New Roman"/>
          <w:sz w:val="24"/>
          <w:szCs w:val="24"/>
        </w:rPr>
        <w:t>С.В. Батурин</w:t>
      </w:r>
      <w:r w:rsidRPr="006A76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31851" w:rsidRPr="006A7671" w:rsidRDefault="00631851" w:rsidP="006A76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52FA" w:rsidRPr="006A7671" w:rsidRDefault="00D952FA" w:rsidP="006A7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043" w:rsidRPr="00E62043" w:rsidRDefault="00D952FA" w:rsidP="00DB41CE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4"/>
        </w:rPr>
      </w:pPr>
      <w:r w:rsidRPr="00E62043">
        <w:rPr>
          <w:rFonts w:ascii="Times New Roman" w:hAnsi="Times New Roman" w:cs="Times New Roman"/>
          <w:b/>
          <w:sz w:val="20"/>
          <w:szCs w:val="24"/>
        </w:rPr>
        <w:t xml:space="preserve">Приложение </w:t>
      </w:r>
    </w:p>
    <w:p w:rsidR="00DB41CE" w:rsidRDefault="00D952FA" w:rsidP="00DB41CE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4"/>
        </w:rPr>
      </w:pPr>
      <w:r w:rsidRPr="00E62043">
        <w:rPr>
          <w:rFonts w:ascii="Times New Roman" w:hAnsi="Times New Roman" w:cs="Times New Roman"/>
          <w:sz w:val="20"/>
          <w:szCs w:val="24"/>
        </w:rPr>
        <w:t xml:space="preserve">к Постановлению Администрации </w:t>
      </w:r>
    </w:p>
    <w:p w:rsidR="00D952FA" w:rsidRPr="00E62043" w:rsidRDefault="00D952FA" w:rsidP="00DB41CE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4"/>
        </w:rPr>
      </w:pPr>
      <w:r w:rsidRPr="00E62043">
        <w:rPr>
          <w:rFonts w:ascii="Times New Roman" w:hAnsi="Times New Roman" w:cs="Times New Roman"/>
          <w:sz w:val="20"/>
          <w:szCs w:val="24"/>
        </w:rPr>
        <w:t>сельского поселения</w:t>
      </w:r>
      <w:r w:rsidR="00DB41CE">
        <w:rPr>
          <w:rFonts w:ascii="Times New Roman" w:hAnsi="Times New Roman" w:cs="Times New Roman"/>
          <w:sz w:val="20"/>
          <w:szCs w:val="24"/>
        </w:rPr>
        <w:t xml:space="preserve"> Хатанга</w:t>
      </w:r>
    </w:p>
    <w:p w:rsidR="00D952FA" w:rsidRPr="00E62043" w:rsidRDefault="00D952FA" w:rsidP="00DB41CE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4"/>
        </w:rPr>
      </w:pPr>
      <w:r w:rsidRPr="00E62043">
        <w:rPr>
          <w:rFonts w:ascii="Times New Roman" w:hAnsi="Times New Roman" w:cs="Times New Roman"/>
          <w:sz w:val="20"/>
          <w:szCs w:val="24"/>
        </w:rPr>
        <w:t xml:space="preserve">от </w:t>
      </w:r>
      <w:r w:rsidR="00DB41CE">
        <w:rPr>
          <w:rFonts w:ascii="Times New Roman" w:hAnsi="Times New Roman" w:cs="Times New Roman"/>
          <w:sz w:val="20"/>
          <w:szCs w:val="24"/>
        </w:rPr>
        <w:t>18.08.2020 г. № 122-П</w:t>
      </w:r>
    </w:p>
    <w:p w:rsidR="00D952FA" w:rsidRPr="006A7671" w:rsidRDefault="00D952FA" w:rsidP="006A7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1843"/>
        <w:gridCol w:w="2233"/>
      </w:tblGrid>
      <w:tr w:rsidR="00D952FA" w:rsidRPr="00DB41CE" w:rsidTr="00DB41CE">
        <w:trPr>
          <w:trHeight w:val="587"/>
        </w:trPr>
        <w:tc>
          <w:tcPr>
            <w:tcW w:w="959" w:type="dxa"/>
          </w:tcPr>
          <w:p w:rsidR="00D952FA" w:rsidRPr="00DB41CE" w:rsidRDefault="00D952FA" w:rsidP="006A7671">
            <w:pPr>
              <w:rPr>
                <w:rFonts w:ascii="Times New Roman" w:hAnsi="Times New Roman" w:cs="Times New Roman"/>
                <w:szCs w:val="24"/>
              </w:rPr>
            </w:pPr>
            <w:r w:rsidRPr="00DB41CE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268" w:type="dxa"/>
          </w:tcPr>
          <w:p w:rsidR="00D952FA" w:rsidRP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41CE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D952FA" w:rsidRP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41CE">
              <w:rPr>
                <w:rFonts w:ascii="Times New Roman" w:hAnsi="Times New Roman" w:cs="Times New Roman"/>
                <w:szCs w:val="24"/>
              </w:rPr>
              <w:t>Адрес местонахождения имущества</w:t>
            </w:r>
          </w:p>
        </w:tc>
        <w:tc>
          <w:tcPr>
            <w:tcW w:w="1843" w:type="dxa"/>
          </w:tcPr>
          <w:p w:rsidR="00D952FA" w:rsidRP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41CE">
              <w:rPr>
                <w:rFonts w:ascii="Times New Roman" w:hAnsi="Times New Roman" w:cs="Times New Roman"/>
                <w:szCs w:val="24"/>
              </w:rPr>
              <w:t>Дата включения в реестр муниципального имущества сельского поселения Хатанга</w:t>
            </w:r>
          </w:p>
        </w:tc>
        <w:tc>
          <w:tcPr>
            <w:tcW w:w="2233" w:type="dxa"/>
          </w:tcPr>
          <w:p w:rsid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41CE">
              <w:rPr>
                <w:rFonts w:ascii="Times New Roman" w:hAnsi="Times New Roman" w:cs="Times New Roman"/>
                <w:szCs w:val="24"/>
              </w:rPr>
              <w:t>Характеристики/</w:t>
            </w:r>
          </w:p>
          <w:p w:rsidR="00D952FA" w:rsidRP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41CE">
              <w:rPr>
                <w:rFonts w:ascii="Times New Roman" w:hAnsi="Times New Roman" w:cs="Times New Roman"/>
                <w:szCs w:val="24"/>
              </w:rPr>
              <w:t>цель использования</w:t>
            </w:r>
          </w:p>
        </w:tc>
      </w:tr>
      <w:tr w:rsidR="00D952FA" w:rsidRPr="00DB41CE" w:rsidTr="00DB41CE">
        <w:trPr>
          <w:trHeight w:val="2650"/>
        </w:trPr>
        <w:tc>
          <w:tcPr>
            <w:tcW w:w="959" w:type="dxa"/>
          </w:tcPr>
          <w:p w:rsidR="00D952FA" w:rsidRP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952FA" w:rsidRP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952FA" w:rsidRP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4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68" w:type="dxa"/>
          </w:tcPr>
          <w:p w:rsidR="00D952FA" w:rsidRP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952FA" w:rsidRPr="00DB41CE" w:rsidRDefault="00D952FA" w:rsidP="006A767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B41CE">
              <w:rPr>
                <w:rFonts w:ascii="Times New Roman" w:eastAsia="Times New Roman" w:hAnsi="Times New Roman" w:cs="Times New Roman"/>
                <w:szCs w:val="24"/>
              </w:rPr>
              <w:t xml:space="preserve">Специализированное мобильное здание </w:t>
            </w:r>
            <w:r w:rsidR="00DB41CE">
              <w:rPr>
                <w:rFonts w:ascii="Times New Roman" w:eastAsia="Times New Roman" w:hAnsi="Times New Roman" w:cs="Times New Roman"/>
                <w:szCs w:val="24"/>
              </w:rPr>
              <w:t xml:space="preserve">(вагончик) на </w:t>
            </w:r>
            <w:r w:rsidRPr="00DB41CE">
              <w:rPr>
                <w:rFonts w:ascii="Times New Roman" w:eastAsia="Times New Roman" w:hAnsi="Times New Roman" w:cs="Times New Roman"/>
                <w:szCs w:val="24"/>
              </w:rPr>
              <w:t>полозьях</w:t>
            </w:r>
          </w:p>
          <w:p w:rsidR="00D952FA" w:rsidRP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41CE">
              <w:rPr>
                <w:rFonts w:ascii="Times New Roman" w:eastAsia="Times New Roman" w:hAnsi="Times New Roman" w:cs="Times New Roman"/>
                <w:szCs w:val="24"/>
              </w:rPr>
              <w:t>8000</w:t>
            </w:r>
            <w:r w:rsidRPr="00DB41CE">
              <w:rPr>
                <w:rFonts w:ascii="Times New Roman" w:eastAsia="Times New Roman" w:hAnsi="Times New Roman" w:cs="Times New Roman"/>
                <w:szCs w:val="24"/>
                <w:lang w:val="en-US"/>
              </w:rPr>
              <w:t>x</w:t>
            </w:r>
            <w:r w:rsidRPr="00DB41CE">
              <w:rPr>
                <w:rFonts w:ascii="Times New Roman" w:eastAsia="Times New Roman" w:hAnsi="Times New Roman" w:cs="Times New Roman"/>
                <w:szCs w:val="24"/>
              </w:rPr>
              <w:t>3000</w:t>
            </w:r>
          </w:p>
        </w:tc>
        <w:tc>
          <w:tcPr>
            <w:tcW w:w="2268" w:type="dxa"/>
          </w:tcPr>
          <w:p w:rsidR="00D952FA" w:rsidRP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41CE">
              <w:rPr>
                <w:rFonts w:ascii="Times New Roman" w:hAnsi="Times New Roman" w:cs="Times New Roman"/>
                <w:szCs w:val="24"/>
              </w:rPr>
              <w:t xml:space="preserve">Красноярский край, Таймырский р-на, </w:t>
            </w:r>
          </w:p>
          <w:p w:rsidR="00D952FA" w:rsidRP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41CE">
              <w:rPr>
                <w:rFonts w:ascii="Times New Roman" w:hAnsi="Times New Roman" w:cs="Times New Roman"/>
                <w:szCs w:val="24"/>
              </w:rPr>
              <w:t>п. Хета</w:t>
            </w:r>
          </w:p>
        </w:tc>
        <w:tc>
          <w:tcPr>
            <w:tcW w:w="1843" w:type="dxa"/>
          </w:tcPr>
          <w:p w:rsidR="00D952FA" w:rsidRP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41CE">
              <w:rPr>
                <w:rFonts w:ascii="Times New Roman" w:hAnsi="Times New Roman" w:cs="Times New Roman"/>
                <w:szCs w:val="24"/>
              </w:rPr>
              <w:t>11.10.2019</w:t>
            </w:r>
          </w:p>
        </w:tc>
        <w:tc>
          <w:tcPr>
            <w:tcW w:w="2233" w:type="dxa"/>
          </w:tcPr>
          <w:p w:rsidR="00D952FA" w:rsidRPr="00DB41CE" w:rsidRDefault="00D952FA" w:rsidP="006A767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DB41CE">
              <w:rPr>
                <w:rFonts w:ascii="Times New Roman" w:eastAsia="Times New Roman" w:hAnsi="Times New Roman" w:cs="Times New Roman"/>
                <w:szCs w:val="24"/>
              </w:rPr>
              <w:t>Специализированное мобильное здание (вагончик) на полозьях, общей площадью 24 кв. м, состоящая из тамбура, раздевалки и помывочного помещения;</w:t>
            </w:r>
          </w:p>
          <w:p w:rsidR="00D952FA" w:rsidRPr="00DB41CE" w:rsidRDefault="00D952FA" w:rsidP="006A767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DB41CE">
              <w:rPr>
                <w:rFonts w:ascii="Times New Roman" w:eastAsia="Times New Roman" w:hAnsi="Times New Roman" w:cs="Times New Roman"/>
                <w:szCs w:val="24"/>
              </w:rPr>
              <w:t>внутренняя отделка-деревянная «</w:t>
            </w:r>
            <w:proofErr w:type="spellStart"/>
            <w:r w:rsidRPr="00DB41CE">
              <w:rPr>
                <w:rFonts w:ascii="Times New Roman" w:eastAsia="Times New Roman" w:hAnsi="Times New Roman" w:cs="Times New Roman"/>
                <w:szCs w:val="24"/>
              </w:rPr>
              <w:t>вагонка</w:t>
            </w:r>
            <w:proofErr w:type="spellEnd"/>
            <w:r w:rsidRPr="00DB41CE">
              <w:rPr>
                <w:rFonts w:ascii="Times New Roman" w:eastAsia="Times New Roman" w:hAnsi="Times New Roman" w:cs="Times New Roman"/>
                <w:szCs w:val="24"/>
              </w:rPr>
              <w:t>»; печь дровяная; имеются баки для воды/ бытовое обслуживание населения п. Хета</w:t>
            </w:r>
          </w:p>
          <w:p w:rsidR="00D952FA" w:rsidRPr="00DB41CE" w:rsidRDefault="00D952FA" w:rsidP="006A76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952FA" w:rsidRPr="006A7671" w:rsidRDefault="00D952FA" w:rsidP="006A7671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D952FA" w:rsidRPr="006A7671" w:rsidSect="006A767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50BB4"/>
    <w:multiLevelType w:val="hybridMultilevel"/>
    <w:tmpl w:val="94C0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1413"/>
    <w:multiLevelType w:val="multilevel"/>
    <w:tmpl w:val="87F42B5C"/>
    <w:lvl w:ilvl="0">
      <w:start w:val="1"/>
      <w:numFmt w:val="decimal"/>
      <w:lvlText w:val="%1."/>
      <w:lvlJc w:val="left"/>
      <w:pPr>
        <w:ind w:left="10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eastAsia="Times New Roman"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eastAsia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eastAsia="Times New Roman"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Times New Roman"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eastAsia="Times New Roman"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eastAsia="Times New Roman"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eastAsia="Times New Roman" w:hint="default"/>
        <w:color w:val="0070C0"/>
      </w:rPr>
    </w:lvl>
  </w:abstractNum>
  <w:abstractNum w:abstractNumId="2">
    <w:nsid w:val="7DA32C9D"/>
    <w:multiLevelType w:val="hybridMultilevel"/>
    <w:tmpl w:val="B7C6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E4D"/>
    <w:rsid w:val="00055714"/>
    <w:rsid w:val="000A19A8"/>
    <w:rsid w:val="000C3E4D"/>
    <w:rsid w:val="00117444"/>
    <w:rsid w:val="00132EAD"/>
    <w:rsid w:val="001854EC"/>
    <w:rsid w:val="00284BE9"/>
    <w:rsid w:val="002B268F"/>
    <w:rsid w:val="002B5216"/>
    <w:rsid w:val="00310B71"/>
    <w:rsid w:val="00400417"/>
    <w:rsid w:val="00460DCD"/>
    <w:rsid w:val="0047597B"/>
    <w:rsid w:val="004824F7"/>
    <w:rsid w:val="00490BA7"/>
    <w:rsid w:val="004E15EC"/>
    <w:rsid w:val="005468B2"/>
    <w:rsid w:val="005B2E3A"/>
    <w:rsid w:val="005E316D"/>
    <w:rsid w:val="00631851"/>
    <w:rsid w:val="006A7671"/>
    <w:rsid w:val="007B1C0A"/>
    <w:rsid w:val="007B5371"/>
    <w:rsid w:val="007F018B"/>
    <w:rsid w:val="0098019C"/>
    <w:rsid w:val="00993793"/>
    <w:rsid w:val="00A72420"/>
    <w:rsid w:val="00A80F62"/>
    <w:rsid w:val="00B271EE"/>
    <w:rsid w:val="00BA7444"/>
    <w:rsid w:val="00BB7477"/>
    <w:rsid w:val="00BC74D5"/>
    <w:rsid w:val="00C374A7"/>
    <w:rsid w:val="00D3719F"/>
    <w:rsid w:val="00D62368"/>
    <w:rsid w:val="00D7203C"/>
    <w:rsid w:val="00D952FA"/>
    <w:rsid w:val="00DB41CE"/>
    <w:rsid w:val="00DF54C4"/>
    <w:rsid w:val="00E40572"/>
    <w:rsid w:val="00E62043"/>
    <w:rsid w:val="00E6250B"/>
    <w:rsid w:val="00EA3ACE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888C7-1E55-4868-BC16-0EA4EFE9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3E4D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C3E4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">
    <w:name w:val="заголовок 2"/>
    <w:basedOn w:val="a"/>
    <w:next w:val="a"/>
    <w:rsid w:val="000C3E4D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">
    <w:name w:val="заголовок 4"/>
    <w:basedOn w:val="a"/>
    <w:next w:val="a"/>
    <w:rsid w:val="000C3E4D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E4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0F62"/>
    <w:pPr>
      <w:spacing w:after="0" w:line="240" w:lineRule="auto"/>
    </w:pPr>
  </w:style>
  <w:style w:type="table" w:styleId="a8">
    <w:name w:val="Table Grid"/>
    <w:basedOn w:val="a1"/>
    <w:uiPriority w:val="59"/>
    <w:rsid w:val="00E62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379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A7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Дуденко Ю.А.</dc:creator>
  <cp:keywords/>
  <dc:description/>
  <cp:lastModifiedBy>Татьяна Ильина</cp:lastModifiedBy>
  <cp:revision>33</cp:revision>
  <cp:lastPrinted>2020-08-24T04:24:00Z</cp:lastPrinted>
  <dcterms:created xsi:type="dcterms:W3CDTF">2013-03-13T05:00:00Z</dcterms:created>
  <dcterms:modified xsi:type="dcterms:W3CDTF">2020-08-24T04:25:00Z</dcterms:modified>
</cp:coreProperties>
</file>