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2E" w:rsidRPr="005C768B" w:rsidRDefault="00284A2E" w:rsidP="005C768B">
      <w:pPr>
        <w:pStyle w:val="a7"/>
        <w:ind w:firstLine="11482"/>
        <w:rPr>
          <w:rFonts w:ascii="Times New Roman" w:hAnsi="Times New Roman" w:cs="Times New Roman"/>
          <w:sz w:val="20"/>
          <w:szCs w:val="20"/>
        </w:rPr>
      </w:pPr>
      <w:r w:rsidRPr="005C768B"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Pr="005C768B">
        <w:rPr>
          <w:rFonts w:ascii="Times New Roman" w:hAnsi="Times New Roman" w:cs="Times New Roman"/>
          <w:sz w:val="20"/>
          <w:szCs w:val="20"/>
        </w:rPr>
        <w:t xml:space="preserve"> </w:t>
      </w:r>
      <w:r w:rsidR="00643BC3" w:rsidRPr="005C768B">
        <w:rPr>
          <w:rFonts w:ascii="Times New Roman" w:hAnsi="Times New Roman" w:cs="Times New Roman"/>
          <w:sz w:val="20"/>
          <w:szCs w:val="20"/>
        </w:rPr>
        <w:t>3</w:t>
      </w:r>
      <w:r w:rsidRPr="005C768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4A2E" w:rsidRPr="005C768B" w:rsidRDefault="00284A2E" w:rsidP="005C768B">
      <w:pPr>
        <w:pStyle w:val="a7"/>
        <w:ind w:firstLine="11482"/>
        <w:rPr>
          <w:rFonts w:ascii="Times New Roman" w:hAnsi="Times New Roman" w:cs="Times New Roman"/>
          <w:sz w:val="20"/>
          <w:szCs w:val="20"/>
        </w:rPr>
      </w:pPr>
      <w:r w:rsidRPr="005C768B">
        <w:rPr>
          <w:rFonts w:ascii="Times New Roman" w:hAnsi="Times New Roman" w:cs="Times New Roman"/>
          <w:sz w:val="20"/>
          <w:szCs w:val="20"/>
        </w:rPr>
        <w:t xml:space="preserve">к </w:t>
      </w:r>
      <w:r w:rsidR="005C768B" w:rsidRPr="005C768B">
        <w:rPr>
          <w:rFonts w:ascii="Times New Roman" w:hAnsi="Times New Roman" w:cs="Times New Roman"/>
          <w:sz w:val="20"/>
          <w:szCs w:val="20"/>
        </w:rPr>
        <w:t>п</w:t>
      </w:r>
      <w:r w:rsidR="00643BC3" w:rsidRPr="005C768B">
        <w:rPr>
          <w:rFonts w:ascii="Times New Roman" w:hAnsi="Times New Roman" w:cs="Times New Roman"/>
          <w:sz w:val="20"/>
          <w:szCs w:val="20"/>
        </w:rPr>
        <w:t>остановлению Администрации</w:t>
      </w:r>
      <w:r w:rsidR="008C463E" w:rsidRPr="005C768B">
        <w:rPr>
          <w:rFonts w:ascii="Times New Roman" w:hAnsi="Times New Roman" w:cs="Times New Roman"/>
          <w:sz w:val="20"/>
          <w:szCs w:val="20"/>
        </w:rPr>
        <w:t xml:space="preserve">  </w:t>
      </w:r>
      <w:r w:rsidRPr="005C768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463E" w:rsidRDefault="005C768B" w:rsidP="005C768B">
      <w:pPr>
        <w:pStyle w:val="a7"/>
        <w:ind w:firstLine="11482"/>
        <w:rPr>
          <w:rFonts w:ascii="Times New Roman" w:hAnsi="Times New Roman" w:cs="Times New Roman"/>
          <w:color w:val="26282F"/>
          <w:sz w:val="20"/>
          <w:szCs w:val="20"/>
          <w:lang w:eastAsia="x-none"/>
        </w:rPr>
      </w:pPr>
      <w:r w:rsidRPr="005C768B">
        <w:rPr>
          <w:rFonts w:ascii="Times New Roman" w:hAnsi="Times New Roman" w:cs="Times New Roman"/>
          <w:color w:val="26282F"/>
          <w:sz w:val="20"/>
          <w:szCs w:val="20"/>
          <w:lang w:eastAsia="x-none"/>
        </w:rPr>
        <w:t>сельского поселения Хатанга</w:t>
      </w:r>
    </w:p>
    <w:p w:rsidR="005C768B" w:rsidRPr="005C768B" w:rsidRDefault="005C768B" w:rsidP="005C768B">
      <w:pPr>
        <w:pStyle w:val="a7"/>
        <w:ind w:firstLine="11482"/>
        <w:rPr>
          <w:rFonts w:ascii="Times New Roman" w:hAnsi="Times New Roman" w:cs="Times New Roman"/>
          <w:color w:val="26282F"/>
          <w:sz w:val="20"/>
          <w:szCs w:val="20"/>
          <w:lang w:eastAsia="x-none"/>
        </w:rPr>
      </w:pPr>
      <w:r>
        <w:rPr>
          <w:rFonts w:ascii="Times New Roman" w:hAnsi="Times New Roman" w:cs="Times New Roman"/>
          <w:color w:val="26282F"/>
          <w:sz w:val="20"/>
          <w:szCs w:val="20"/>
          <w:lang w:eastAsia="x-none"/>
        </w:rPr>
        <w:t>от 28.09.2020 г. № 136-П</w:t>
      </w:r>
      <w:bookmarkStart w:id="0" w:name="_GoBack"/>
      <w:bookmarkEnd w:id="0"/>
    </w:p>
    <w:p w:rsidR="005C768B" w:rsidRPr="005C768B" w:rsidRDefault="005C768B" w:rsidP="005C768B">
      <w:pPr>
        <w:widowControl w:val="0"/>
        <w:tabs>
          <w:tab w:val="left" w:pos="11070"/>
        </w:tabs>
        <w:autoSpaceDE w:val="0"/>
        <w:autoSpaceDN w:val="0"/>
        <w:adjustRightInd w:val="0"/>
        <w:spacing w:after="108"/>
        <w:outlineLvl w:val="0"/>
        <w:rPr>
          <w:bCs/>
          <w:color w:val="26282F"/>
          <w:sz w:val="20"/>
          <w:szCs w:val="20"/>
          <w:lang w:eastAsia="x-none"/>
        </w:rPr>
      </w:pP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284A2E" w:rsidRPr="005D235C" w:rsidTr="00284A2E">
        <w:trPr>
          <w:trHeight w:val="2313"/>
        </w:trPr>
        <w:tc>
          <w:tcPr>
            <w:tcW w:w="4879" w:type="dxa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79" w:type="dxa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82" w:type="dxa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«Утверждаю»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 xml:space="preserve">Ответственный исполнитель 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муниципальной программы «____________________________»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(должность, ФИО)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 xml:space="preserve">_______________________ 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(подпись)</w:t>
            </w:r>
          </w:p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2"/>
                <w:szCs w:val="20"/>
              </w:rPr>
              <w:t>«______» ________________ ____20     г.</w:t>
            </w:r>
          </w:p>
        </w:tc>
      </w:tr>
    </w:tbl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20"/>
        </w:rPr>
      </w:pP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</w:rPr>
        <w:t xml:space="preserve">ПЛАН РЕАЛИЗАЦИИ МУНИЦИПАЛЬНОЙ ПРОГРАММЫ 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  <w:u w:val="single"/>
        </w:rPr>
        <w:t>Развитие культуры и туризма в сельском поселении Хатанга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0"/>
        </w:rPr>
      </w:pPr>
      <w:r w:rsidRPr="00E92131">
        <w:rPr>
          <w:bCs/>
          <w:sz w:val="22"/>
          <w:szCs w:val="20"/>
        </w:rPr>
        <w:t xml:space="preserve">(наименование муниципальной программы) 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</w:rPr>
        <w:t xml:space="preserve">НА </w:t>
      </w:r>
      <w:r w:rsidRPr="00E92131">
        <w:rPr>
          <w:b/>
          <w:bCs/>
          <w:sz w:val="22"/>
          <w:szCs w:val="20"/>
          <w:u w:val="single"/>
        </w:rPr>
        <w:t>2020</w:t>
      </w:r>
      <w:r w:rsidRPr="00E92131">
        <w:rPr>
          <w:b/>
          <w:bCs/>
          <w:sz w:val="22"/>
          <w:szCs w:val="20"/>
        </w:rPr>
        <w:t xml:space="preserve"> ГОД И ПЛАНОВЫЙ ПЕРИОД </w:t>
      </w:r>
      <w:r w:rsidRPr="00E92131">
        <w:rPr>
          <w:b/>
          <w:bCs/>
          <w:sz w:val="22"/>
          <w:szCs w:val="20"/>
          <w:u w:val="single"/>
        </w:rPr>
        <w:t>2021 – 2022</w:t>
      </w:r>
      <w:r w:rsidRPr="00E92131">
        <w:rPr>
          <w:b/>
          <w:bCs/>
          <w:sz w:val="22"/>
          <w:szCs w:val="20"/>
        </w:rPr>
        <w:t xml:space="preserve"> гг.</w:t>
      </w:r>
    </w:p>
    <w:p w:rsidR="00284A2E" w:rsidRPr="00284A2E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622"/>
        <w:gridCol w:w="535"/>
        <w:gridCol w:w="727"/>
        <w:gridCol w:w="2698"/>
        <w:gridCol w:w="712"/>
        <w:gridCol w:w="568"/>
        <w:gridCol w:w="568"/>
        <w:gridCol w:w="568"/>
        <w:gridCol w:w="568"/>
        <w:gridCol w:w="568"/>
        <w:gridCol w:w="568"/>
        <w:gridCol w:w="568"/>
        <w:gridCol w:w="994"/>
        <w:gridCol w:w="991"/>
        <w:gridCol w:w="1069"/>
      </w:tblGrid>
      <w:tr w:rsidR="00284A2E" w:rsidRPr="005D235C" w:rsidTr="00292374">
        <w:trPr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sz w:val="20"/>
                <w:szCs w:val="20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540" w:type="pct"/>
            <w:vMerge w:val="restar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419" w:type="pct"/>
            <w:gridSpan w:val="2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891" w:type="pct"/>
            <w:gridSpan w:val="6"/>
            <w:shd w:val="clear" w:color="auto" w:fill="FFFFFF"/>
            <w:vAlign w:val="center"/>
          </w:tcPr>
          <w:p w:rsidR="00284A2E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Наименование и значение показателя</w:t>
            </w:r>
          </w:p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непосредственного результата</w:t>
            </w:r>
          </w:p>
        </w:tc>
        <w:tc>
          <w:tcPr>
            <w:tcW w:w="567" w:type="pct"/>
            <w:gridSpan w:val="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17" w:type="pct"/>
            <w:gridSpan w:val="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Расходы (</w:t>
            </w:r>
            <w:proofErr w:type="spellStart"/>
            <w:r w:rsidRPr="005D235C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5D235C">
              <w:rPr>
                <w:color w:val="000000"/>
                <w:sz w:val="20"/>
                <w:szCs w:val="20"/>
              </w:rPr>
              <w:t>.)</w:t>
            </w:r>
          </w:p>
        </w:tc>
      </w:tr>
      <w:tr w:rsidR="00E92131" w:rsidRPr="005D235C" w:rsidTr="00292374">
        <w:trPr>
          <w:trHeight w:val="20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242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898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7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56" w:type="pct"/>
            <w:gridSpan w:val="4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331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2020</w:t>
            </w:r>
          </w:p>
        </w:tc>
        <w:tc>
          <w:tcPr>
            <w:tcW w:w="330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2021</w:t>
            </w:r>
          </w:p>
        </w:tc>
        <w:tc>
          <w:tcPr>
            <w:tcW w:w="356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2022</w:t>
            </w:r>
          </w:p>
        </w:tc>
      </w:tr>
      <w:tr w:rsidR="008C463E" w:rsidRPr="005D235C" w:rsidTr="00292374">
        <w:trPr>
          <w:cantSplit/>
          <w:trHeight w:val="1087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2019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2020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2021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2022</w:t>
            </w: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3E" w:rsidRPr="005D235C" w:rsidTr="00292374">
        <w:trPr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8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D235C">
              <w:rPr>
                <w:sz w:val="20"/>
                <w:szCs w:val="20"/>
              </w:rPr>
              <w:t>8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16</w:t>
            </w:r>
          </w:p>
        </w:tc>
      </w:tr>
      <w:tr w:rsidR="00284A2E" w:rsidRPr="005D235C" w:rsidTr="00292374">
        <w:trPr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Культурное наследие</w:t>
            </w:r>
          </w:p>
        </w:tc>
        <w:tc>
          <w:tcPr>
            <w:tcW w:w="331" w:type="pct"/>
            <w:vMerge w:val="restart"/>
            <w:shd w:val="clear" w:color="auto" w:fill="auto"/>
            <w:vAlign w:val="center"/>
          </w:tcPr>
          <w:p w:rsidR="00284A2E" w:rsidRPr="00E92131" w:rsidRDefault="008C463E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141 523,46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:rsidR="00284A2E" w:rsidRPr="00E92131" w:rsidRDefault="00284A2E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E92131">
              <w:rPr>
                <w:bCs/>
                <w:iCs/>
                <w:color w:val="000000"/>
                <w:sz w:val="16"/>
                <w:szCs w:val="16"/>
              </w:rPr>
              <w:t>119 450,11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284A2E" w:rsidRPr="00E92131" w:rsidRDefault="00284A2E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E92131">
              <w:rPr>
                <w:bCs/>
                <w:iCs/>
                <w:color w:val="000000"/>
                <w:sz w:val="16"/>
                <w:szCs w:val="16"/>
              </w:rPr>
              <w:t>115 142,80</w:t>
            </w:r>
          </w:p>
        </w:tc>
      </w:tr>
      <w:tr w:rsidR="00284A2E" w:rsidRPr="005D235C" w:rsidTr="00292374">
        <w:trPr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46080">
              <w:rPr>
                <w:color w:val="000000"/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84A2E" w:rsidRPr="00125087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1269D">
              <w:rPr>
                <w:sz w:val="16"/>
                <w:szCs w:val="16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84A2E" w:rsidRPr="003C752C" w:rsidRDefault="00284A2E" w:rsidP="00284A2E">
            <w:pPr>
              <w:jc w:val="center"/>
              <w:rPr>
                <w:color w:val="000000"/>
                <w:sz w:val="16"/>
                <w:szCs w:val="16"/>
              </w:rPr>
            </w:pPr>
            <w:r w:rsidRPr="003C752C">
              <w:rPr>
                <w:color w:val="000000"/>
                <w:sz w:val="16"/>
                <w:szCs w:val="16"/>
              </w:rPr>
              <w:t>127 839,46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84A2E" w:rsidRPr="003C752C" w:rsidRDefault="00284A2E" w:rsidP="00284A2E">
            <w:pPr>
              <w:jc w:val="center"/>
              <w:rPr>
                <w:color w:val="000000"/>
                <w:sz w:val="16"/>
                <w:szCs w:val="16"/>
              </w:rPr>
            </w:pPr>
            <w:r w:rsidRPr="003C752C">
              <w:rPr>
                <w:color w:val="000000"/>
                <w:sz w:val="16"/>
                <w:szCs w:val="16"/>
              </w:rPr>
              <w:t>113 449,28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84A2E" w:rsidRPr="003C752C" w:rsidRDefault="00284A2E" w:rsidP="00284A2E">
            <w:pPr>
              <w:jc w:val="center"/>
              <w:rPr>
                <w:color w:val="000000"/>
                <w:sz w:val="16"/>
                <w:szCs w:val="16"/>
              </w:rPr>
            </w:pPr>
            <w:r w:rsidRPr="003C752C">
              <w:rPr>
                <w:color w:val="000000"/>
                <w:sz w:val="16"/>
                <w:szCs w:val="16"/>
              </w:rPr>
              <w:t>109 142,89</w:t>
            </w: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91269D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384C23" w:rsidRDefault="00284A2E" w:rsidP="00284A2E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C2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97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97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97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98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0310006070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20 997,16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752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91269D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A23A03">
              <w:rPr>
                <w:color w:val="000000"/>
                <w:sz w:val="16"/>
                <w:szCs w:val="16"/>
              </w:rPr>
              <w:t xml:space="preserve"> выставочных экспозиций на каждую 1 000 жителей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vAlign w:val="center"/>
          </w:tcPr>
          <w:p w:rsidR="00284A2E" w:rsidRPr="005B6AC5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89" w:type="pct"/>
            <w:vAlign w:val="center"/>
          </w:tcPr>
          <w:p w:rsidR="00284A2E" w:rsidRPr="005B6AC5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89" w:type="pct"/>
            <w:vAlign w:val="center"/>
          </w:tcPr>
          <w:p w:rsidR="00284A2E" w:rsidRPr="005B6AC5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89" w:type="pct"/>
            <w:vAlign w:val="center"/>
          </w:tcPr>
          <w:p w:rsidR="00284A2E" w:rsidRPr="005B6AC5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0310013110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106 842,30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113 449,28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109 142,89</w:t>
            </w:r>
          </w:p>
        </w:tc>
      </w:tr>
      <w:tr w:rsidR="008C463E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8C463E" w:rsidRPr="005D235C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lastRenderedPageBreak/>
              <w:t>Обеспечение деятельности подведомственного учреждения культуры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5 135,89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400,00</w:t>
            </w:r>
          </w:p>
        </w:tc>
      </w:tr>
      <w:tr w:rsidR="008C463E" w:rsidRPr="005D235C" w:rsidTr="00292374">
        <w:trPr>
          <w:cantSplit/>
          <w:trHeight w:val="704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8C463E" w:rsidRPr="00A23A03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Удельный вес населения, участвующего в культурно - досуговых мероприятиях, проводимых муниципальными учреждениями культуры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47,5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47,5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48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48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0310013120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</w:tr>
      <w:tr w:rsidR="008C463E" w:rsidRPr="005D235C" w:rsidTr="00292374">
        <w:trPr>
          <w:cantSplit/>
          <w:trHeight w:val="68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0310013210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3 889,71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0310013220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846,19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70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</w:t>
            </w:r>
            <w:r>
              <w:rPr>
                <w:color w:val="000000"/>
                <w:sz w:val="16"/>
                <w:szCs w:val="16"/>
              </w:rPr>
              <w:t>049</w:t>
            </w:r>
            <w:r w:rsidRPr="002119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1 398,43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701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</w:t>
            </w:r>
            <w:r>
              <w:rPr>
                <w:color w:val="000000"/>
                <w:sz w:val="16"/>
                <w:szCs w:val="16"/>
              </w:rPr>
              <w:t>036</w:t>
            </w:r>
            <w:r w:rsidRPr="002119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781,74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Участие в районных, региональных мероприятиях (МП ТДНМР «Культура Таймыра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Число клубных формирований на 1 тыс. чел. населения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0310006020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4928C8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413,10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4928C8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4928C8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8C463E" w:rsidRPr="005D235C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Мероприятия на поддержку отрасли культура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784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91269D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Экз.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179</w:t>
            </w:r>
          </w:p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200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250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250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2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702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Комплектование книжных фондов библиотек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Среднее число книговыдач в расчете на 1 000 жителей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Тыс.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18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03100S4880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181,34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181,59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180,66</w:t>
            </w:r>
          </w:p>
        </w:tc>
      </w:tr>
      <w:tr w:rsidR="00292374" w:rsidRPr="005D235C" w:rsidTr="00292374">
        <w:trPr>
          <w:cantSplit/>
          <w:trHeight w:val="839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92374" w:rsidRPr="005D235C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Default="00292374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5 773,51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5 419,24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5 419,24</w:t>
            </w:r>
          </w:p>
        </w:tc>
      </w:tr>
      <w:tr w:rsidR="00292374" w:rsidRPr="005D235C" w:rsidTr="00292374">
        <w:trPr>
          <w:cantSplit/>
          <w:trHeight w:val="839"/>
        </w:trPr>
        <w:tc>
          <w:tcPr>
            <w:tcW w:w="565" w:type="pct"/>
            <w:vMerge/>
            <w:shd w:val="clear" w:color="auto" w:fill="FFFFFF"/>
            <w:vAlign w:val="center"/>
          </w:tcPr>
          <w:p w:rsidR="00292374" w:rsidRPr="0091269D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Default="00292374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Число участников клубных формирований в возрасте до 14 лет включительно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Тыс. чел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0310001030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2374" w:rsidRPr="00E92131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E92131">
              <w:rPr>
                <w:iCs/>
                <w:color w:val="000000"/>
                <w:sz w:val="16"/>
                <w:szCs w:val="16"/>
              </w:rPr>
              <w:t>4</w:t>
            </w:r>
            <w:r>
              <w:rPr>
                <w:iCs/>
                <w:color w:val="000000"/>
                <w:sz w:val="16"/>
                <w:szCs w:val="16"/>
              </w:rPr>
              <w:t> 654,97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2374" w:rsidRPr="00E92131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E92131">
              <w:rPr>
                <w:iCs/>
                <w:color w:val="000000"/>
                <w:sz w:val="16"/>
                <w:szCs w:val="16"/>
              </w:rPr>
              <w:t>5 069,97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92374" w:rsidRPr="00E92131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E92131">
              <w:rPr>
                <w:iCs/>
                <w:color w:val="000000"/>
                <w:sz w:val="16"/>
                <w:szCs w:val="16"/>
              </w:rPr>
              <w:t>5 069,97</w:t>
            </w:r>
          </w:p>
        </w:tc>
      </w:tr>
      <w:tr w:rsidR="00292374" w:rsidRPr="005D235C" w:rsidTr="00292374">
        <w:trPr>
          <w:cantSplit/>
          <w:trHeight w:val="826"/>
        </w:trPr>
        <w:tc>
          <w:tcPr>
            <w:tcW w:w="565" w:type="pct"/>
            <w:vMerge/>
            <w:shd w:val="clear" w:color="auto" w:fill="FFFFFF"/>
            <w:vAlign w:val="center"/>
          </w:tcPr>
          <w:p w:rsidR="00292374" w:rsidRPr="0091269D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Default="00292374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C875D7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C875D7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0310001030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C875D7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2374" w:rsidRPr="00C875D7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815,38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2374" w:rsidRPr="00C875D7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C875D7">
              <w:rPr>
                <w:iCs/>
                <w:color w:val="000000"/>
                <w:sz w:val="16"/>
                <w:szCs w:val="16"/>
              </w:rPr>
              <w:t>349,27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92374" w:rsidRPr="00C875D7" w:rsidRDefault="00292374" w:rsidP="00284A2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C875D7">
              <w:rPr>
                <w:iCs/>
                <w:color w:val="000000"/>
                <w:sz w:val="16"/>
                <w:szCs w:val="16"/>
              </w:rPr>
              <w:t>349,27</w:t>
            </w:r>
          </w:p>
        </w:tc>
      </w:tr>
      <w:tr w:rsidR="00292374" w:rsidRPr="005D235C" w:rsidTr="00292374">
        <w:trPr>
          <w:cantSplit/>
          <w:trHeight w:val="861"/>
        </w:trPr>
        <w:tc>
          <w:tcPr>
            <w:tcW w:w="565" w:type="pct"/>
            <w:vMerge/>
            <w:shd w:val="clear" w:color="auto" w:fill="FFFFFF"/>
            <w:vAlign w:val="center"/>
          </w:tcPr>
          <w:p w:rsidR="00292374" w:rsidRPr="0091269D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Default="00292374" w:rsidP="00292374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3C60E6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3C60E6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92374" w:rsidRPr="005D235C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0310010</w:t>
            </w: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2374" w:rsidRPr="00C875D7" w:rsidRDefault="00292374" w:rsidP="0029237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303,15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2374" w:rsidRPr="00C875D7" w:rsidRDefault="00292374" w:rsidP="0029237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92374" w:rsidRPr="00C875D7" w:rsidRDefault="00292374" w:rsidP="0029237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284A2E" w:rsidRPr="005D235C" w:rsidTr="00292374">
        <w:trPr>
          <w:cantSplit/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Искусство и народное творчество</w:t>
            </w:r>
          </w:p>
        </w:tc>
        <w:tc>
          <w:tcPr>
            <w:tcW w:w="331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</w:p>
          <w:p w:rsidR="00284A2E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34 337,66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84A2E" w:rsidRPr="005D235C" w:rsidTr="00292374">
        <w:trPr>
          <w:cantSplit/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374" w:rsidRPr="005D235C" w:rsidTr="00292374">
        <w:trPr>
          <w:cantSplit/>
          <w:trHeight w:val="784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16"/>
                <w:szCs w:val="16"/>
              </w:rPr>
              <w:t>Введение дополнительных образовательных программ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реализуемых образовательных программ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0"/>
                <w:szCs w:val="20"/>
              </w:rPr>
              <w:t>7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0"/>
                <w:szCs w:val="20"/>
              </w:rPr>
              <w:t>8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0"/>
                <w:szCs w:val="20"/>
              </w:rPr>
              <w:t>9</w:t>
            </w:r>
          </w:p>
        </w:tc>
        <w:tc>
          <w:tcPr>
            <w:tcW w:w="189" w:type="pct"/>
            <w:vMerge w:val="restart"/>
            <w:vAlign w:val="center"/>
          </w:tcPr>
          <w:p w:rsidR="00292374" w:rsidRPr="00E92131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0"/>
                <w:szCs w:val="20"/>
              </w:rPr>
              <w:t>9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0320006010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14 858,14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92374" w:rsidRPr="005D235C" w:rsidTr="00292374">
        <w:trPr>
          <w:cantSplit/>
          <w:trHeight w:val="709"/>
        </w:trPr>
        <w:tc>
          <w:tcPr>
            <w:tcW w:w="565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0320010</w:t>
            </w:r>
            <w:r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207,17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92374" w:rsidRPr="005D235C" w:rsidTr="00292374">
        <w:trPr>
          <w:cantSplit/>
          <w:trHeight w:val="692"/>
        </w:trPr>
        <w:tc>
          <w:tcPr>
            <w:tcW w:w="565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0320010</w:t>
            </w: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53,15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92374" w:rsidRPr="005D235C" w:rsidTr="00292374">
        <w:trPr>
          <w:cantSplit/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16"/>
                <w:szCs w:val="16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детей, получающих услуги по дополнительному образованию художественно-эстетической направленности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151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162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170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170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</w:t>
            </w:r>
            <w:r>
              <w:rPr>
                <w:color w:val="000000"/>
                <w:sz w:val="16"/>
                <w:szCs w:val="16"/>
              </w:rPr>
              <w:t>06010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92374" w:rsidRPr="00E92131" w:rsidRDefault="00292374" w:rsidP="00292374">
            <w:pPr>
              <w:jc w:val="center"/>
              <w:rPr>
                <w:iCs/>
                <w:sz w:val="16"/>
                <w:szCs w:val="16"/>
              </w:rPr>
            </w:pPr>
            <w:r w:rsidRPr="00E92131">
              <w:rPr>
                <w:iCs/>
                <w:sz w:val="16"/>
                <w:szCs w:val="16"/>
              </w:rPr>
              <w:t>18 569,20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2374" w:rsidRPr="00E92131" w:rsidRDefault="00292374" w:rsidP="0029237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E92131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92374" w:rsidRPr="005D235C" w:rsidTr="00292374">
        <w:trPr>
          <w:cantSplit/>
          <w:trHeight w:val="1105"/>
        </w:trPr>
        <w:tc>
          <w:tcPr>
            <w:tcW w:w="565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Участие детей в районных и региональных конкурсах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color w:val="000000"/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Количество детей, участвующих в районных, региональных конкурсах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5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3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6</w:t>
            </w:r>
          </w:p>
        </w:tc>
        <w:tc>
          <w:tcPr>
            <w:tcW w:w="189" w:type="pct"/>
            <w:vAlign w:val="center"/>
          </w:tcPr>
          <w:p w:rsidR="00292374" w:rsidRPr="00E92131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6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03200060</w:t>
            </w:r>
            <w:r>
              <w:rPr>
                <w:color w:val="000000"/>
                <w:sz w:val="16"/>
                <w:szCs w:val="16"/>
              </w:rPr>
              <w:t>2</w:t>
            </w:r>
            <w:r w:rsidRPr="00E921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92374" w:rsidRPr="00E92131" w:rsidRDefault="00292374" w:rsidP="00292374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292374" w:rsidP="00292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92374" w:rsidRPr="005D235C" w:rsidTr="00292374">
        <w:trPr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242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5D235C" w:rsidRDefault="00292374" w:rsidP="002923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2374" w:rsidRPr="003C752C" w:rsidRDefault="00292374" w:rsidP="002923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175 861,12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2374" w:rsidRPr="003C752C" w:rsidRDefault="00292374" w:rsidP="002923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752C">
              <w:rPr>
                <w:b/>
                <w:bCs/>
                <w:color w:val="000000"/>
                <w:sz w:val="16"/>
                <w:szCs w:val="16"/>
              </w:rPr>
              <w:t>119 450,11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292374" w:rsidRPr="003C752C" w:rsidRDefault="00292374" w:rsidP="002923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752C">
              <w:rPr>
                <w:b/>
                <w:bCs/>
                <w:color w:val="000000"/>
                <w:sz w:val="16"/>
                <w:szCs w:val="16"/>
              </w:rPr>
              <w:t>115 142,80</w:t>
            </w:r>
          </w:p>
        </w:tc>
      </w:tr>
    </w:tbl>
    <w:p w:rsidR="00284A2E" w:rsidRDefault="00284A2E" w:rsidP="00284A2E">
      <w:pPr>
        <w:rPr>
          <w:sz w:val="20"/>
          <w:szCs w:val="20"/>
        </w:rPr>
      </w:pPr>
    </w:p>
    <w:p w:rsidR="00284A2E" w:rsidRPr="005D235C" w:rsidRDefault="00284A2E" w:rsidP="00284A2E">
      <w:pPr>
        <w:rPr>
          <w:sz w:val="20"/>
          <w:szCs w:val="20"/>
        </w:rPr>
      </w:pPr>
    </w:p>
    <w:p w:rsidR="00284A2E" w:rsidRPr="005B208E" w:rsidRDefault="00284A2E" w:rsidP="005B208E">
      <w:pPr>
        <w:tabs>
          <w:tab w:val="left" w:pos="811"/>
        </w:tabs>
        <w:rPr>
          <w:sz w:val="16"/>
          <w:szCs w:val="16"/>
        </w:rPr>
      </w:pPr>
    </w:p>
    <w:sectPr w:rsidR="00284A2E" w:rsidRPr="005B208E" w:rsidSect="00E92131">
      <w:pgSz w:w="16838" w:h="11906" w:orient="landscape" w:code="9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7936C9"/>
    <w:multiLevelType w:val="multilevel"/>
    <w:tmpl w:val="79BC9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0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75415"/>
    <w:rsid w:val="000C7BF7"/>
    <w:rsid w:val="001438C6"/>
    <w:rsid w:val="001B4C2E"/>
    <w:rsid w:val="00284A2E"/>
    <w:rsid w:val="00292374"/>
    <w:rsid w:val="00296714"/>
    <w:rsid w:val="002D7CCD"/>
    <w:rsid w:val="00387496"/>
    <w:rsid w:val="003C2F22"/>
    <w:rsid w:val="004C6648"/>
    <w:rsid w:val="005B208E"/>
    <w:rsid w:val="005B7014"/>
    <w:rsid w:val="005C768B"/>
    <w:rsid w:val="006146E0"/>
    <w:rsid w:val="00643BC3"/>
    <w:rsid w:val="007B4F04"/>
    <w:rsid w:val="00835AA2"/>
    <w:rsid w:val="008371A2"/>
    <w:rsid w:val="008C14E6"/>
    <w:rsid w:val="008C253E"/>
    <w:rsid w:val="008C463E"/>
    <w:rsid w:val="008E47C6"/>
    <w:rsid w:val="0091419E"/>
    <w:rsid w:val="00990967"/>
    <w:rsid w:val="009D3FA3"/>
    <w:rsid w:val="00B20B76"/>
    <w:rsid w:val="00C32C11"/>
    <w:rsid w:val="00DF3D67"/>
    <w:rsid w:val="00E64D4A"/>
    <w:rsid w:val="00E92131"/>
    <w:rsid w:val="00ED41A5"/>
    <w:rsid w:val="00E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26</cp:revision>
  <cp:lastPrinted>2020-05-12T04:31:00Z</cp:lastPrinted>
  <dcterms:created xsi:type="dcterms:W3CDTF">2020-04-21T02:01:00Z</dcterms:created>
  <dcterms:modified xsi:type="dcterms:W3CDTF">2020-09-30T10:11:00Z</dcterms:modified>
</cp:coreProperties>
</file>