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F27" w:rsidRPr="00217932" w:rsidRDefault="003A3F27" w:rsidP="001C5F4E">
      <w:pPr>
        <w:pStyle w:val="a3"/>
        <w:ind w:firstLine="5517"/>
        <w:jc w:val="left"/>
        <w:rPr>
          <w:rFonts w:ascii="Times New Roman" w:hAnsi="Times New Roman"/>
          <w:b/>
          <w:sz w:val="20"/>
          <w:szCs w:val="20"/>
        </w:rPr>
      </w:pPr>
      <w:r w:rsidRPr="00217932">
        <w:rPr>
          <w:rFonts w:ascii="Times New Roman" w:hAnsi="Times New Roman"/>
          <w:b/>
          <w:sz w:val="20"/>
          <w:szCs w:val="20"/>
        </w:rPr>
        <w:t>Приложение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3A3F27" w:rsidRPr="00217932" w:rsidRDefault="003A3F27" w:rsidP="001C5F4E">
      <w:pPr>
        <w:pStyle w:val="a3"/>
        <w:ind w:firstLine="5517"/>
        <w:jc w:val="left"/>
        <w:rPr>
          <w:rFonts w:ascii="Times New Roman" w:hAnsi="Times New Roman"/>
          <w:sz w:val="20"/>
          <w:szCs w:val="20"/>
        </w:rPr>
      </w:pPr>
      <w:r w:rsidRPr="00217932">
        <w:rPr>
          <w:rFonts w:ascii="Times New Roman" w:hAnsi="Times New Roman"/>
          <w:sz w:val="20"/>
          <w:szCs w:val="20"/>
        </w:rPr>
        <w:t xml:space="preserve">к Постановлению </w:t>
      </w:r>
      <w:r w:rsidR="001C5F4E">
        <w:rPr>
          <w:rFonts w:ascii="Times New Roman" w:hAnsi="Times New Roman"/>
          <w:sz w:val="20"/>
          <w:szCs w:val="20"/>
        </w:rPr>
        <w:t>А</w:t>
      </w:r>
      <w:r w:rsidRPr="00217932">
        <w:rPr>
          <w:rFonts w:ascii="Times New Roman" w:hAnsi="Times New Roman"/>
          <w:sz w:val="20"/>
          <w:szCs w:val="20"/>
        </w:rPr>
        <w:t>дминистрации</w:t>
      </w:r>
    </w:p>
    <w:p w:rsidR="001C5F4E" w:rsidRDefault="003A3F27" w:rsidP="001C5F4E">
      <w:pPr>
        <w:pStyle w:val="a3"/>
        <w:ind w:firstLine="5517"/>
        <w:jc w:val="left"/>
        <w:rPr>
          <w:rFonts w:ascii="Times New Roman" w:hAnsi="Times New Roman"/>
          <w:sz w:val="20"/>
          <w:szCs w:val="20"/>
        </w:rPr>
      </w:pPr>
      <w:r w:rsidRPr="00217932">
        <w:rPr>
          <w:rFonts w:ascii="Times New Roman" w:hAnsi="Times New Roman"/>
          <w:sz w:val="20"/>
          <w:szCs w:val="20"/>
        </w:rPr>
        <w:t>сельского поселения Хатанга</w:t>
      </w:r>
    </w:p>
    <w:p w:rsidR="003A3F27" w:rsidRPr="001C5F4E" w:rsidRDefault="001C5F4E" w:rsidP="001C5F4E">
      <w:pPr>
        <w:pStyle w:val="a3"/>
        <w:ind w:firstLine="5517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</w:t>
      </w:r>
      <w:r w:rsidR="003A3F27" w:rsidRPr="001C5F4E">
        <w:rPr>
          <w:rFonts w:ascii="Times New Roman" w:hAnsi="Times New Roman"/>
          <w:sz w:val="20"/>
          <w:szCs w:val="20"/>
        </w:rPr>
        <w:t xml:space="preserve">т </w:t>
      </w:r>
      <w:r w:rsidRPr="001C5F4E">
        <w:rPr>
          <w:rFonts w:ascii="Times New Roman" w:hAnsi="Times New Roman"/>
          <w:sz w:val="20"/>
          <w:szCs w:val="20"/>
        </w:rPr>
        <w:t>01</w:t>
      </w:r>
      <w:r w:rsidR="003A3F27" w:rsidRPr="001C5F4E">
        <w:rPr>
          <w:rFonts w:ascii="Times New Roman" w:hAnsi="Times New Roman"/>
          <w:sz w:val="20"/>
          <w:szCs w:val="20"/>
        </w:rPr>
        <w:t>.</w:t>
      </w:r>
      <w:r w:rsidRPr="001C5F4E">
        <w:rPr>
          <w:rFonts w:ascii="Times New Roman" w:hAnsi="Times New Roman"/>
          <w:sz w:val="20"/>
          <w:szCs w:val="20"/>
        </w:rPr>
        <w:t>03</w:t>
      </w:r>
      <w:r w:rsidR="003A3F27" w:rsidRPr="001C5F4E">
        <w:rPr>
          <w:rFonts w:ascii="Times New Roman" w:hAnsi="Times New Roman"/>
          <w:sz w:val="20"/>
          <w:szCs w:val="20"/>
        </w:rPr>
        <w:t>.20</w:t>
      </w:r>
      <w:r w:rsidR="00D71593" w:rsidRPr="001C5F4E">
        <w:rPr>
          <w:rFonts w:ascii="Times New Roman" w:hAnsi="Times New Roman"/>
          <w:sz w:val="20"/>
          <w:szCs w:val="20"/>
        </w:rPr>
        <w:t>20</w:t>
      </w:r>
      <w:r w:rsidR="003A3F27" w:rsidRPr="001C5F4E">
        <w:rPr>
          <w:rFonts w:ascii="Times New Roman" w:hAnsi="Times New Roman"/>
          <w:sz w:val="20"/>
          <w:szCs w:val="20"/>
        </w:rPr>
        <w:t xml:space="preserve"> г. № </w:t>
      </w:r>
      <w:r w:rsidRPr="001C5F4E">
        <w:rPr>
          <w:rFonts w:ascii="Times New Roman" w:hAnsi="Times New Roman"/>
          <w:sz w:val="20"/>
          <w:szCs w:val="20"/>
        </w:rPr>
        <w:t xml:space="preserve">050 </w:t>
      </w:r>
      <w:r w:rsidR="003A3F27" w:rsidRPr="001C5F4E">
        <w:rPr>
          <w:rFonts w:ascii="Times New Roman" w:hAnsi="Times New Roman"/>
          <w:sz w:val="20"/>
          <w:szCs w:val="20"/>
        </w:rPr>
        <w:t>-</w:t>
      </w:r>
      <w:r w:rsidRPr="001C5F4E">
        <w:rPr>
          <w:rFonts w:ascii="Times New Roman" w:hAnsi="Times New Roman"/>
          <w:sz w:val="20"/>
          <w:szCs w:val="20"/>
        </w:rPr>
        <w:t xml:space="preserve"> </w:t>
      </w:r>
      <w:r w:rsidR="003A3F27" w:rsidRPr="001C5F4E">
        <w:rPr>
          <w:rFonts w:ascii="Times New Roman" w:hAnsi="Times New Roman"/>
          <w:sz w:val="20"/>
          <w:szCs w:val="20"/>
        </w:rPr>
        <w:t xml:space="preserve">П </w:t>
      </w:r>
    </w:p>
    <w:p w:rsidR="003A3F27" w:rsidRDefault="003A3F27" w:rsidP="001C5F4E">
      <w:pPr>
        <w:pStyle w:val="a3"/>
        <w:spacing w:after="0" w:afterAutospacing="0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3A3F27" w:rsidRPr="00585776" w:rsidRDefault="003A3F27" w:rsidP="003A3F27">
      <w:pPr>
        <w:pStyle w:val="a3"/>
        <w:spacing w:after="0" w:afterAutospacing="0"/>
        <w:ind w:left="0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 xml:space="preserve">Муниципальная программа </w:t>
      </w:r>
    </w:p>
    <w:p w:rsidR="003A3F27" w:rsidRPr="00585776" w:rsidRDefault="003A3F27" w:rsidP="001C5F4E">
      <w:p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 xml:space="preserve">«Реформирование и модернизация жилищно-коммунального хозяйства и повышение энергетической эффективности в сельском поселении Хатанга» </w:t>
      </w:r>
    </w:p>
    <w:p w:rsidR="003A3F27" w:rsidRPr="00585776" w:rsidRDefault="003A3F27" w:rsidP="003A3F27">
      <w:pPr>
        <w:spacing w:after="0" w:afterAutospacing="0"/>
        <w:rPr>
          <w:rFonts w:ascii="Times New Roman" w:hAnsi="Times New Roman"/>
          <w:b/>
          <w:sz w:val="16"/>
          <w:szCs w:val="16"/>
        </w:rPr>
      </w:pPr>
    </w:p>
    <w:p w:rsidR="003A3F27" w:rsidRPr="00585776" w:rsidRDefault="003A3F27" w:rsidP="003A3F27">
      <w:pPr>
        <w:pStyle w:val="a3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аспорт муниципальной П</w:t>
      </w:r>
      <w:r w:rsidRPr="00585776">
        <w:rPr>
          <w:rFonts w:ascii="Times New Roman" w:hAnsi="Times New Roman"/>
          <w:b/>
          <w:sz w:val="24"/>
          <w:szCs w:val="24"/>
        </w:rPr>
        <w:t xml:space="preserve">рограммы </w:t>
      </w:r>
    </w:p>
    <w:tbl>
      <w:tblPr>
        <w:tblW w:w="9782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7655"/>
      </w:tblGrid>
      <w:tr w:rsidR="003A3F27" w:rsidRPr="001C5F4E" w:rsidTr="00077C6C">
        <w:trPr>
          <w:trHeight w:val="709"/>
        </w:trPr>
        <w:tc>
          <w:tcPr>
            <w:tcW w:w="2127" w:type="dxa"/>
            <w:vAlign w:val="center"/>
          </w:tcPr>
          <w:p w:rsidR="003A3F27" w:rsidRPr="001C5F4E" w:rsidRDefault="001C5F4E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  <w:r w:rsidR="003A3F27" w:rsidRPr="001C5F4E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655" w:type="dxa"/>
            <w:vAlign w:val="center"/>
          </w:tcPr>
          <w:p w:rsidR="00A31DC0" w:rsidRPr="001C5F4E" w:rsidRDefault="00A31DC0" w:rsidP="001C5F4E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Администрация сельского поселения Хатанга;</w:t>
            </w:r>
          </w:p>
          <w:p w:rsidR="003A3F27" w:rsidRPr="001C5F4E" w:rsidRDefault="00FA6734" w:rsidP="001C5F4E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Отдел ЖКХ, благо</w:t>
            </w:r>
            <w:r w:rsidR="001C5F4E">
              <w:rPr>
                <w:rFonts w:ascii="Times New Roman" w:hAnsi="Times New Roman"/>
                <w:sz w:val="24"/>
                <w:szCs w:val="24"/>
              </w:rPr>
              <w:t xml:space="preserve">устройства и градостроительства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Администрации сельского поселения Хатанга</w:t>
            </w:r>
            <w:r w:rsidR="001C5F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36ACD" w:rsidRPr="001C5F4E" w:rsidTr="00077C6C">
        <w:trPr>
          <w:trHeight w:val="709"/>
        </w:trPr>
        <w:tc>
          <w:tcPr>
            <w:tcW w:w="2127" w:type="dxa"/>
            <w:vAlign w:val="center"/>
          </w:tcPr>
          <w:p w:rsidR="00E36ACD" w:rsidRPr="001C5F4E" w:rsidRDefault="00E36ACD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655" w:type="dxa"/>
            <w:vAlign w:val="center"/>
          </w:tcPr>
          <w:p w:rsidR="00E36ACD" w:rsidRPr="001C5F4E" w:rsidRDefault="00FA6734" w:rsidP="001C5F4E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Физические и юридические лица</w:t>
            </w:r>
            <w:r w:rsidR="001C5F4E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</w:p>
        </w:tc>
      </w:tr>
      <w:tr w:rsidR="003A3DB1" w:rsidRPr="001C5F4E" w:rsidTr="00077C6C">
        <w:trPr>
          <w:trHeight w:val="709"/>
        </w:trPr>
        <w:tc>
          <w:tcPr>
            <w:tcW w:w="2127" w:type="dxa"/>
            <w:vAlign w:val="center"/>
          </w:tcPr>
          <w:p w:rsidR="003A3DB1" w:rsidRPr="001C5F4E" w:rsidRDefault="003A3DB1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Правовые основания для разработки муниципальной программы</w:t>
            </w:r>
          </w:p>
        </w:tc>
        <w:tc>
          <w:tcPr>
            <w:tcW w:w="7655" w:type="dxa"/>
            <w:vAlign w:val="center"/>
          </w:tcPr>
          <w:p w:rsidR="003A3DB1" w:rsidRPr="001C5F4E" w:rsidRDefault="001C5F4E" w:rsidP="001C5F4E">
            <w:pPr>
              <w:spacing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1. статья </w:t>
            </w:r>
            <w:r w:rsidR="003A3DB1" w:rsidRPr="001C5F4E">
              <w:rPr>
                <w:rFonts w:ascii="Times New Roman" w:hAnsi="Times New Roman"/>
                <w:sz w:val="24"/>
                <w:szCs w:val="24"/>
                <w:lang w:val="x-none"/>
              </w:rPr>
              <w:t>179 Бюджетного Кодекса РФ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3DB1" w:rsidRPr="001C5F4E" w:rsidRDefault="0041343C" w:rsidP="001C5F4E">
            <w:pPr>
              <w:spacing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2</w:t>
            </w:r>
            <w:r w:rsidR="003A3DB1" w:rsidRPr="001C5F4E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="003A3DB1" w:rsidRPr="001C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сельского поселения Хатанга </w:t>
            </w:r>
            <w:r w:rsidR="001C5F4E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от 28.01.2020 г. № 006-П «О внесении изменений в Постановление </w:t>
            </w:r>
            <w:r w:rsidR="001C5F4E">
              <w:rPr>
                <w:rFonts w:ascii="Times New Roman" w:hAnsi="Times New Roman"/>
                <w:sz w:val="24"/>
                <w:szCs w:val="24"/>
              </w:rPr>
              <w:t>А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дминистрации сельского поселения Хатанга от 30.07.2013</w:t>
            </w:r>
            <w:r w:rsidR="001C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1C5F4E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№ 103-П «Об утверждении порядка принятия решений о разработке муниципальных программ сельского поселения Хатанга, их формировании и реализации»</w:t>
            </w:r>
            <w:r w:rsidR="001C5F4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3F27" w:rsidRPr="001C5F4E" w:rsidTr="00077C6C">
        <w:trPr>
          <w:trHeight w:val="274"/>
        </w:trPr>
        <w:tc>
          <w:tcPr>
            <w:tcW w:w="2127" w:type="dxa"/>
            <w:vAlign w:val="center"/>
          </w:tcPr>
          <w:p w:rsidR="003A3F27" w:rsidRPr="001C5F4E" w:rsidRDefault="00E36ACD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655" w:type="dxa"/>
            <w:vAlign w:val="center"/>
          </w:tcPr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Подпрограмма «Создание ус</w:t>
            </w:r>
            <w:r w:rsidR="001C5F4E">
              <w:rPr>
                <w:rFonts w:ascii="Times New Roman" w:hAnsi="Times New Roman"/>
                <w:sz w:val="24"/>
                <w:szCs w:val="24"/>
              </w:rPr>
              <w:t xml:space="preserve">ловий для обеспечения населения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села Хатанга бытовыми услугами»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1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Подпрограмма «Создание безопасных и комфортных условий проживания граждан в домах с печным отоплением»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2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Подпрограмма «Уличное освещение и улучшение условий проживания населения»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3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Подпрограмма «Переход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4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схем водоснабжения и водоотведения»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5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Подпрограмма «Модернизация системы водоснабжения и водоотведения»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6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Программе).</w:t>
            </w:r>
          </w:p>
          <w:p w:rsidR="003A3F27" w:rsidRPr="001C5F4E" w:rsidRDefault="003A3F27" w:rsidP="00077C6C">
            <w:pPr>
              <w:numPr>
                <w:ilvl w:val="0"/>
                <w:numId w:val="6"/>
              </w:numPr>
              <w:spacing w:after="0" w:afterAutospacing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Подпрограмма «Переход на отпуск холодной воды и тепловой энергии потребител</w:t>
            </w:r>
            <w:r w:rsidR="001C5F4E">
              <w:rPr>
                <w:rFonts w:ascii="Times New Roman" w:hAnsi="Times New Roman"/>
                <w:sz w:val="24"/>
                <w:szCs w:val="24"/>
              </w:rPr>
              <w:t>ям, проживающим в муниципальном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жилом фонде, в соответствии с показаниями общедомовых приборов учета» (Приложение № </w:t>
            </w:r>
            <w:r w:rsidR="00487672" w:rsidRPr="001C5F4E">
              <w:rPr>
                <w:rFonts w:ascii="Times New Roman" w:hAnsi="Times New Roman"/>
                <w:sz w:val="24"/>
                <w:szCs w:val="24"/>
              </w:rPr>
              <w:t>7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к Программе)</w:t>
            </w:r>
            <w:r w:rsidR="00077C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3F27" w:rsidRPr="001C5F4E" w:rsidTr="00077C6C">
        <w:tc>
          <w:tcPr>
            <w:tcW w:w="2127" w:type="dxa"/>
            <w:vAlign w:val="center"/>
          </w:tcPr>
          <w:p w:rsidR="003A3F27" w:rsidRPr="001C5F4E" w:rsidRDefault="003A3F27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7655" w:type="dxa"/>
            <w:vAlign w:val="center"/>
          </w:tcPr>
          <w:p w:rsidR="003A3F27" w:rsidRPr="001C5F4E" w:rsidRDefault="003A3F27" w:rsidP="00077C6C">
            <w:pPr>
              <w:spacing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Улучшение качества жизни и благосостояния населения, повышение эффективности использования энергетических ресурсов, сокращение выпадающих расходов предприятий, осуществляющих тепло- и водоснабжение.</w:t>
            </w:r>
          </w:p>
        </w:tc>
      </w:tr>
      <w:tr w:rsidR="003A3F27" w:rsidRPr="001C5F4E" w:rsidTr="00077C6C">
        <w:trPr>
          <w:trHeight w:val="706"/>
        </w:trPr>
        <w:tc>
          <w:tcPr>
            <w:tcW w:w="2127" w:type="dxa"/>
            <w:vAlign w:val="center"/>
          </w:tcPr>
          <w:p w:rsidR="003A3F27" w:rsidRPr="001C5F4E" w:rsidRDefault="003A3F27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655" w:type="dxa"/>
            <w:vAlign w:val="center"/>
          </w:tcPr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Обеспечение доступности бытовых услуг для населения.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и ремонта печного оборудования в жилых помещениях граждан, проживающих в поселках поселения.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lastRenderedPageBreak/>
              <w:t>Повышение теплозащитных свойств жилых домов в поселках поселения.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Замена ртутных св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етильников на энергоэффективные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светодиодные светильники.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модернизацию системы водоснабжения и водоотведения с. Хатанга.</w:t>
            </w:r>
          </w:p>
          <w:p w:rsidR="003A3F27" w:rsidRPr="001C5F4E" w:rsidRDefault="003A3F27" w:rsidP="00077C6C">
            <w:pPr>
              <w:pStyle w:val="a3"/>
              <w:numPr>
                <w:ilvl w:val="0"/>
                <w:numId w:val="2"/>
              </w:numPr>
              <w:tabs>
                <w:tab w:val="left" w:pos="55"/>
              </w:tabs>
              <w:spacing w:after="0" w:afterAutospacing="0"/>
              <w:ind w:left="33"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 xml:space="preserve">Сокращение потребления тепловой энергии, холодной воды в многоквартирных домах до уровня технически и экономически обоснованных величин 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за счет установки коллективных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(общедомовых) приборов учета потребления коммунальных ресурсов.</w:t>
            </w:r>
          </w:p>
        </w:tc>
      </w:tr>
      <w:tr w:rsidR="003A3F27" w:rsidRPr="001C5F4E" w:rsidTr="00077C6C">
        <w:tc>
          <w:tcPr>
            <w:tcW w:w="2127" w:type="dxa"/>
            <w:vAlign w:val="center"/>
          </w:tcPr>
          <w:p w:rsidR="003A3F27" w:rsidRPr="001C5F4E" w:rsidRDefault="00E36ACD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7655" w:type="dxa"/>
            <w:vAlign w:val="center"/>
          </w:tcPr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Обеспечение доступности бытовых услуг для населения.</w:t>
            </w:r>
          </w:p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 и ремонта печного оборудования в жилых помещениях граждан, проживающих в поселках поселения.</w:t>
            </w:r>
          </w:p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Повышение теплозащитных свойств жилых домов в поселках поселения.</w:t>
            </w:r>
          </w:p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Замена ртутных светильников на энергоэффективные светодиодные светильники.</w:t>
            </w:r>
          </w:p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ресурсов.</w:t>
            </w:r>
          </w:p>
          <w:p w:rsidR="00E36ACD" w:rsidRPr="001C5F4E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 до 2025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года.</w:t>
            </w:r>
          </w:p>
          <w:p w:rsidR="00077C6C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модернизацию системы водоснабжения и водоотведения с. Хатанга.</w:t>
            </w:r>
          </w:p>
          <w:p w:rsidR="003A3F27" w:rsidRPr="00077C6C" w:rsidRDefault="00E36ACD" w:rsidP="00077C6C">
            <w:pPr>
              <w:pStyle w:val="a3"/>
              <w:numPr>
                <w:ilvl w:val="0"/>
                <w:numId w:val="7"/>
              </w:numPr>
              <w:tabs>
                <w:tab w:val="left" w:pos="175"/>
              </w:tabs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7C6C">
              <w:rPr>
                <w:rFonts w:ascii="Times New Roman" w:hAnsi="Times New Roman"/>
                <w:sz w:val="24"/>
                <w:szCs w:val="24"/>
              </w:rPr>
              <w:t xml:space="preserve">Сокращение потребления тепловой энергии, холодной воды в многоквартирных домах до уровня технически и экономически обоснованных величин 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за счет установки коллективных </w:t>
            </w:r>
            <w:r w:rsidRPr="00077C6C">
              <w:rPr>
                <w:rFonts w:ascii="Times New Roman" w:hAnsi="Times New Roman"/>
                <w:sz w:val="24"/>
                <w:szCs w:val="24"/>
              </w:rPr>
              <w:t>(общедомовых) приборов учета потребления коммунальных ресурсов</w:t>
            </w:r>
          </w:p>
        </w:tc>
      </w:tr>
      <w:tr w:rsidR="003A3F27" w:rsidRPr="001C5F4E" w:rsidTr="00077C6C">
        <w:tc>
          <w:tcPr>
            <w:tcW w:w="2127" w:type="dxa"/>
            <w:vAlign w:val="center"/>
          </w:tcPr>
          <w:p w:rsidR="003A3F27" w:rsidRPr="001C5F4E" w:rsidRDefault="00B74121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655" w:type="dxa"/>
            <w:vAlign w:val="center"/>
          </w:tcPr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Сохранение количества общественных бань на уровне 2013 года.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Количество посещений бани населением.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Количество квартир, в которых отремонтировано печное оборудование.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Количество квартир, в которых выполнены работы по ремонту и остеклению оконных блоков.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Доля светодиодных светильников в системе уличного освещения села Хатанга.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Доля жилых помещений, находящихся в собственности сельского поселения Хатанга, оснащенных индивидуальными приборами учета используемых ресурсов.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разработанных схем водоснабжения и водоотведения.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Обеспеченность разработанной проектно-сметной документацией модернизации системы водоснабжения и водоотведения с. Хатанга.</w:t>
            </w:r>
          </w:p>
          <w:p w:rsidR="003A3F27" w:rsidRPr="001C5F4E" w:rsidRDefault="003A3F27" w:rsidP="00077C6C">
            <w:pPr>
              <w:numPr>
                <w:ilvl w:val="0"/>
                <w:numId w:val="3"/>
              </w:numPr>
              <w:spacing w:after="0" w:afterAutospacing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Доля жилых домов, расположенных на территории с. Х</w:t>
            </w:r>
            <w:r w:rsidR="00077C6C">
              <w:rPr>
                <w:rFonts w:ascii="Times New Roman" w:hAnsi="Times New Roman"/>
                <w:sz w:val="24"/>
                <w:szCs w:val="24"/>
              </w:rPr>
              <w:t>атанга, оснащённых общедомовыми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(коллективными) приборами учёта используемых ресурсов.</w:t>
            </w:r>
          </w:p>
        </w:tc>
      </w:tr>
      <w:tr w:rsidR="00B74121" w:rsidRPr="001C5F4E" w:rsidTr="00077C6C">
        <w:tc>
          <w:tcPr>
            <w:tcW w:w="2127" w:type="dxa"/>
            <w:vAlign w:val="center"/>
          </w:tcPr>
          <w:p w:rsidR="00B74121" w:rsidRPr="001C5F4E" w:rsidRDefault="00B74121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655" w:type="dxa"/>
            <w:vAlign w:val="center"/>
          </w:tcPr>
          <w:p w:rsidR="00B74121" w:rsidRPr="001C5F4E" w:rsidRDefault="00B74121" w:rsidP="001C5F4E">
            <w:pPr>
              <w:spacing w:after="0" w:afterAutospacing="0"/>
              <w:ind w:left="720" w:hanging="661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2014-2022 годы</w:t>
            </w:r>
            <w:r w:rsidR="00077C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A3F27" w:rsidRPr="001C5F4E" w:rsidTr="00077C6C">
        <w:tc>
          <w:tcPr>
            <w:tcW w:w="2127" w:type="dxa"/>
            <w:vAlign w:val="center"/>
          </w:tcPr>
          <w:p w:rsidR="003A3F27" w:rsidRPr="001C5F4E" w:rsidRDefault="00B74121" w:rsidP="001C5F4E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муниципальной программы</w:t>
            </w:r>
          </w:p>
        </w:tc>
        <w:tc>
          <w:tcPr>
            <w:tcW w:w="7655" w:type="dxa"/>
            <w:vAlign w:val="center"/>
          </w:tcPr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C5F4E">
              <w:rPr>
                <w:rFonts w:ascii="Times New Roman" w:hAnsi="Times New Roman"/>
                <w:sz w:val="24"/>
                <w:szCs w:val="24"/>
              </w:rPr>
              <w:t>Общий объем финансирования Программы за счет всех исто</w:t>
            </w:r>
            <w:r w:rsidR="00B74121" w:rsidRPr="001C5F4E">
              <w:rPr>
                <w:rFonts w:ascii="Times New Roman" w:hAnsi="Times New Roman"/>
                <w:sz w:val="24"/>
                <w:szCs w:val="24"/>
              </w:rPr>
              <w:t xml:space="preserve">чников финансирования составит </w:t>
            </w:r>
            <w:r w:rsidR="00077C6C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E97919" w:rsidRPr="001C5F4E">
              <w:rPr>
                <w:rFonts w:ascii="Times New Roman" w:hAnsi="Times New Roman"/>
                <w:b/>
                <w:sz w:val="24"/>
                <w:szCs w:val="24"/>
              </w:rPr>
              <w:t>131 874,56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 руб. 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>в том числе по годам:</w:t>
            </w:r>
          </w:p>
          <w:p w:rsidR="003A3F27" w:rsidRPr="001C5F4E" w:rsidRDefault="00B74121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2014 год </w:t>
            </w:r>
            <w:r w:rsidR="003A3F27" w:rsidRPr="001C5F4E">
              <w:rPr>
                <w:rFonts w:ascii="Times New Roman" w:hAnsi="Times New Roman"/>
                <w:b/>
                <w:sz w:val="24"/>
                <w:szCs w:val="24"/>
              </w:rPr>
              <w:t>– 10 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967,42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A3F27" w:rsidRPr="001C5F4E">
              <w:rPr>
                <w:rFonts w:ascii="Times New Roman" w:hAnsi="Times New Roman"/>
                <w:b/>
                <w:sz w:val="24"/>
                <w:szCs w:val="24"/>
              </w:rPr>
              <w:t>тыс. руб.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  <w:r w:rsidRPr="001C5F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год – 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21 685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2016 год –  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16 406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,8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2017 год – 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32 895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79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2018 год – 1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49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</w:t>
            </w:r>
            <w:r w:rsidR="00B74121" w:rsidRPr="001C5F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2019 год – 1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089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41343C" w:rsidRPr="001C5F4E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2020 год – </w:t>
            </w:r>
            <w:r w:rsidR="00B74121" w:rsidRPr="001C5F4E">
              <w:rPr>
                <w:rFonts w:ascii="Times New Roman" w:hAnsi="Times New Roman"/>
                <w:b/>
                <w:sz w:val="24"/>
                <w:szCs w:val="24"/>
              </w:rPr>
              <w:t>7 520,03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</w:t>
            </w:r>
            <w:r w:rsidR="00B74121" w:rsidRPr="001C5F4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A3F27" w:rsidRPr="001C5F4E" w:rsidRDefault="003A3F27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2021 год – </w:t>
            </w:r>
            <w:r w:rsidR="00B74121" w:rsidRPr="001C5F4E">
              <w:rPr>
                <w:rFonts w:ascii="Times New Roman" w:hAnsi="Times New Roman"/>
                <w:b/>
                <w:sz w:val="24"/>
                <w:szCs w:val="24"/>
              </w:rPr>
              <w:t>5 837,17</w:t>
            </w: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 xml:space="preserve"> тыс.руб.</w:t>
            </w:r>
          </w:p>
          <w:p w:rsidR="00B74121" w:rsidRPr="001C5F4E" w:rsidRDefault="00B74121" w:rsidP="001C5F4E">
            <w:pPr>
              <w:spacing w:after="0" w:afterAutospacing="0"/>
              <w:jc w:val="lef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C5F4E">
              <w:rPr>
                <w:rFonts w:ascii="Times New Roman" w:hAnsi="Times New Roman"/>
                <w:b/>
                <w:sz w:val="24"/>
                <w:szCs w:val="24"/>
              </w:rPr>
              <w:t>2022 год – 5 357,12 тыс.руб.</w:t>
            </w:r>
          </w:p>
        </w:tc>
      </w:tr>
    </w:tbl>
    <w:p w:rsidR="00486E35" w:rsidRPr="00585776" w:rsidRDefault="00486E35" w:rsidP="003A3F27">
      <w:pPr>
        <w:jc w:val="both"/>
        <w:rPr>
          <w:rFonts w:ascii="Times New Roman" w:hAnsi="Times New Roman"/>
          <w:sz w:val="24"/>
          <w:szCs w:val="24"/>
        </w:rPr>
      </w:pPr>
    </w:p>
    <w:p w:rsidR="003A3F27" w:rsidRPr="00D5102E" w:rsidRDefault="003A3F27" w:rsidP="00D5102E">
      <w:pPr>
        <w:numPr>
          <w:ilvl w:val="0"/>
          <w:numId w:val="4"/>
        </w:num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D5102E">
        <w:rPr>
          <w:rFonts w:ascii="Times New Roman" w:hAnsi="Times New Roman"/>
          <w:b/>
          <w:sz w:val="24"/>
          <w:szCs w:val="24"/>
        </w:rPr>
        <w:t>Характерис</w:t>
      </w:r>
      <w:r w:rsidR="00077C6C">
        <w:rPr>
          <w:rFonts w:ascii="Times New Roman" w:hAnsi="Times New Roman"/>
          <w:b/>
          <w:sz w:val="24"/>
          <w:szCs w:val="24"/>
        </w:rPr>
        <w:t>тика текущего состояния жилищно</w:t>
      </w:r>
      <w:r w:rsidRPr="00D5102E">
        <w:rPr>
          <w:rFonts w:ascii="Times New Roman" w:hAnsi="Times New Roman"/>
          <w:b/>
          <w:sz w:val="24"/>
          <w:szCs w:val="24"/>
        </w:rPr>
        <w:t xml:space="preserve">-коммунального хозяйства </w:t>
      </w:r>
    </w:p>
    <w:p w:rsidR="003A3F27" w:rsidRPr="00585776" w:rsidRDefault="003A3F27" w:rsidP="003A3F27">
      <w:pPr>
        <w:spacing w:after="0" w:afterAutospacing="0"/>
        <w:ind w:left="360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сельского поселения Хатанга</w:t>
      </w:r>
    </w:p>
    <w:p w:rsidR="003A3F27" w:rsidRPr="00585776" w:rsidRDefault="003A3F27" w:rsidP="003A3F27">
      <w:pPr>
        <w:spacing w:after="0" w:afterAutospacing="0"/>
        <w:ind w:left="360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Жилищно-коммунальное хозяйство является базовой отраслью экономики сельского поселения Хатанга, обеспечивающей население не только жизненно важными услугами: отопление, электроснабжение, горячее и холодное водоснабжение, водоотведение, но и бытовыми услугами.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Численность постоянного населения, проживающего в сельском поселении Хатанга, на 01.01.2015 года составляет 5 429</w:t>
      </w:r>
      <w:r>
        <w:rPr>
          <w:rFonts w:ascii="Times New Roman" w:hAnsi="Times New Roman"/>
          <w:sz w:val="24"/>
          <w:szCs w:val="24"/>
        </w:rPr>
        <w:t xml:space="preserve"> человек, на 01.01.2019 года – 5 485 человек.</w:t>
      </w:r>
      <w:r w:rsidRPr="00585776">
        <w:rPr>
          <w:rFonts w:ascii="Times New Roman" w:hAnsi="Times New Roman"/>
          <w:sz w:val="24"/>
          <w:szCs w:val="24"/>
        </w:rPr>
        <w:t xml:space="preserve">  </w:t>
      </w:r>
    </w:p>
    <w:p w:rsidR="00077C6C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разные периоды н</w:t>
      </w:r>
      <w:r w:rsidRPr="00585776">
        <w:rPr>
          <w:rFonts w:ascii="Times New Roman" w:hAnsi="Times New Roman"/>
          <w:sz w:val="24"/>
          <w:szCs w:val="24"/>
        </w:rPr>
        <w:t xml:space="preserve">а территории сельского поселения Хатанга коммунальные услуги </w:t>
      </w:r>
      <w:r>
        <w:rPr>
          <w:rFonts w:ascii="Times New Roman" w:hAnsi="Times New Roman"/>
          <w:sz w:val="24"/>
          <w:szCs w:val="24"/>
        </w:rPr>
        <w:t>предоставляли и предоставляют</w:t>
      </w:r>
      <w:r w:rsidR="00077C6C">
        <w:rPr>
          <w:rFonts w:ascii="Times New Roman" w:hAnsi="Times New Roman"/>
          <w:sz w:val="24"/>
          <w:szCs w:val="24"/>
        </w:rPr>
        <w:t xml:space="preserve"> следующие организации:</w:t>
      </w:r>
    </w:p>
    <w:p w:rsidR="00077C6C" w:rsidRDefault="00077C6C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>Муниципальное унитарное предприятие «Жилищно-коммунальное хозяйство сельского поселения Хатанга»</w:t>
      </w:r>
      <w:r w:rsidR="003A3F27" w:rsidRPr="00060387">
        <w:rPr>
          <w:rFonts w:ascii="Times New Roman" w:hAnsi="Times New Roman"/>
          <w:sz w:val="24"/>
          <w:szCs w:val="24"/>
        </w:rPr>
        <w:t xml:space="preserve"> </w:t>
      </w:r>
      <w:r w:rsidR="003A3F27">
        <w:rPr>
          <w:rFonts w:ascii="Times New Roman" w:hAnsi="Times New Roman"/>
          <w:sz w:val="24"/>
          <w:szCs w:val="24"/>
        </w:rPr>
        <w:t>(с 2015 года по февраль 2016 года);</w:t>
      </w:r>
    </w:p>
    <w:p w:rsidR="00077C6C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- Муниципальное унитарное предприятие «Хатанга-Энерги</w:t>
      </w:r>
      <w:r w:rsidR="00077C6C">
        <w:rPr>
          <w:rFonts w:ascii="Times New Roman" w:hAnsi="Times New Roman"/>
          <w:sz w:val="24"/>
          <w:szCs w:val="24"/>
        </w:rPr>
        <w:t>я» сельского поселения Хатанга;</w:t>
      </w:r>
    </w:p>
    <w:p w:rsidR="00077C6C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- Открытое акционерное общество «Полярная геологоразведочная экспедиция»</w:t>
      </w:r>
      <w:r>
        <w:rPr>
          <w:rFonts w:ascii="Times New Roman" w:hAnsi="Times New Roman"/>
          <w:sz w:val="24"/>
          <w:szCs w:val="24"/>
        </w:rPr>
        <w:t>;</w:t>
      </w:r>
    </w:p>
    <w:p w:rsidR="00077C6C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>Общество с ограниченной ответственностью «Энергия»</w:t>
      </w:r>
      <w:r w:rsidR="00077C6C">
        <w:rPr>
          <w:rFonts w:ascii="Times New Roman" w:hAnsi="Times New Roman"/>
          <w:sz w:val="24"/>
          <w:szCs w:val="24"/>
        </w:rPr>
        <w:t>;</w:t>
      </w:r>
    </w:p>
    <w:p w:rsidR="00077C6C" w:rsidRDefault="00077C6C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r w:rsidR="003A3F27">
        <w:rPr>
          <w:rFonts w:ascii="Times New Roman" w:hAnsi="Times New Roman"/>
          <w:sz w:val="24"/>
          <w:szCs w:val="24"/>
        </w:rPr>
        <w:t>Управляющая компания «</w:t>
      </w:r>
      <w:r w:rsidR="003A3F27" w:rsidRPr="00585776">
        <w:rPr>
          <w:rFonts w:ascii="Times New Roman" w:hAnsi="Times New Roman"/>
          <w:sz w:val="24"/>
          <w:szCs w:val="24"/>
        </w:rPr>
        <w:t>Энерг</w:t>
      </w:r>
      <w:r w:rsidR="003A3F27">
        <w:rPr>
          <w:rFonts w:ascii="Times New Roman" w:hAnsi="Times New Roman"/>
          <w:sz w:val="24"/>
          <w:szCs w:val="24"/>
        </w:rPr>
        <w:t>обытСервис</w:t>
      </w:r>
      <w:r w:rsidR="003A3F27" w:rsidRPr="00585776">
        <w:rPr>
          <w:rFonts w:ascii="Times New Roman" w:hAnsi="Times New Roman"/>
          <w:sz w:val="24"/>
          <w:szCs w:val="24"/>
        </w:rPr>
        <w:t>»</w:t>
      </w:r>
      <w:r w:rsidR="003A3F27">
        <w:rPr>
          <w:rFonts w:ascii="Times New Roman" w:hAnsi="Times New Roman"/>
          <w:sz w:val="24"/>
          <w:szCs w:val="24"/>
        </w:rPr>
        <w:t>;</w:t>
      </w:r>
    </w:p>
    <w:p w:rsidR="003A3F27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Общество с ограниченной ответственностью «Таймыр Альянс Трейдинг».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Основной п</w:t>
      </w:r>
      <w:r w:rsidRPr="00585776">
        <w:rPr>
          <w:rFonts w:ascii="Times New Roman" w:hAnsi="Times New Roman"/>
          <w:sz w:val="24"/>
          <w:szCs w:val="24"/>
        </w:rPr>
        <w:t xml:space="preserve">роблемой в сфере жилищно-коммунального хозяйства сельского поселения </w:t>
      </w:r>
      <w:r>
        <w:rPr>
          <w:rFonts w:ascii="Times New Roman" w:hAnsi="Times New Roman"/>
          <w:sz w:val="24"/>
          <w:szCs w:val="24"/>
        </w:rPr>
        <w:t>является</w:t>
      </w:r>
      <w:r w:rsidRPr="00585776">
        <w:rPr>
          <w:rFonts w:ascii="Times New Roman" w:hAnsi="Times New Roman"/>
          <w:sz w:val="24"/>
          <w:szCs w:val="24"/>
        </w:rPr>
        <w:t xml:space="preserve"> изношенность основных фондов предприятий, оказывающих жилищно-коммунальные услуги потребителям.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В последние годы денежны</w:t>
      </w:r>
      <w:r>
        <w:rPr>
          <w:rFonts w:ascii="Times New Roman" w:hAnsi="Times New Roman"/>
          <w:sz w:val="24"/>
          <w:szCs w:val="24"/>
        </w:rPr>
        <w:t>ми</w:t>
      </w:r>
      <w:r w:rsidRPr="00585776">
        <w:rPr>
          <w:rFonts w:ascii="Times New Roman" w:hAnsi="Times New Roman"/>
          <w:sz w:val="24"/>
          <w:szCs w:val="24"/>
        </w:rPr>
        <w:t xml:space="preserve"> средства</w:t>
      </w:r>
      <w:r>
        <w:rPr>
          <w:rFonts w:ascii="Times New Roman" w:hAnsi="Times New Roman"/>
          <w:sz w:val="24"/>
          <w:szCs w:val="24"/>
        </w:rPr>
        <w:t>ми</w:t>
      </w:r>
      <w:r w:rsidRPr="00585776">
        <w:rPr>
          <w:rFonts w:ascii="Times New Roman" w:hAnsi="Times New Roman"/>
          <w:sz w:val="24"/>
          <w:szCs w:val="24"/>
        </w:rPr>
        <w:t xml:space="preserve"> на капитальный ремонт и модернизацию жилищно-коммунального хозяйства </w:t>
      </w:r>
      <w:r>
        <w:rPr>
          <w:rFonts w:ascii="Times New Roman" w:hAnsi="Times New Roman"/>
          <w:sz w:val="24"/>
          <w:szCs w:val="24"/>
        </w:rPr>
        <w:t>бюджет</w:t>
      </w:r>
      <w:r w:rsidRPr="00585776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 xml:space="preserve"> Хатанга не располагал.</w:t>
      </w:r>
      <w:r w:rsidRPr="00585776">
        <w:rPr>
          <w:rFonts w:ascii="Times New Roman" w:hAnsi="Times New Roman"/>
          <w:sz w:val="24"/>
          <w:szCs w:val="24"/>
        </w:rPr>
        <w:t xml:space="preserve"> 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Недостаточное финансирование отрасли отражается на стабильности работы коммунальных объектов, на качестве пре</w:t>
      </w:r>
      <w:r w:rsidR="00D5102E">
        <w:rPr>
          <w:rFonts w:ascii="Times New Roman" w:hAnsi="Times New Roman"/>
          <w:sz w:val="24"/>
          <w:szCs w:val="24"/>
        </w:rPr>
        <w:t>доставляемых коммунальных услуг</w:t>
      </w:r>
      <w:r>
        <w:rPr>
          <w:rFonts w:ascii="Times New Roman" w:hAnsi="Times New Roman"/>
          <w:sz w:val="24"/>
          <w:szCs w:val="24"/>
        </w:rPr>
        <w:t xml:space="preserve"> </w:t>
      </w:r>
      <w:r w:rsidR="0027583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 xml:space="preserve">приводит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585776">
        <w:rPr>
          <w:rFonts w:ascii="Times New Roman" w:hAnsi="Times New Roman"/>
          <w:sz w:val="24"/>
          <w:szCs w:val="24"/>
        </w:rPr>
        <w:t xml:space="preserve">к социальной напряженности среди населения. Экономически обоснованные тарифы на тепловую и электрическую энергию высоки, в связи с тем, что в их структуре на топливную </w:t>
      </w:r>
      <w:r w:rsidRPr="00585776">
        <w:rPr>
          <w:rFonts w:ascii="Times New Roman" w:hAnsi="Times New Roman"/>
          <w:sz w:val="24"/>
          <w:szCs w:val="24"/>
        </w:rPr>
        <w:lastRenderedPageBreak/>
        <w:t xml:space="preserve">составляющую приходится </w:t>
      </w:r>
      <w:r>
        <w:rPr>
          <w:rFonts w:ascii="Times New Roman" w:hAnsi="Times New Roman"/>
          <w:sz w:val="24"/>
          <w:szCs w:val="24"/>
        </w:rPr>
        <w:t>4</w:t>
      </w:r>
      <w:r w:rsidRPr="00585776">
        <w:rPr>
          <w:rFonts w:ascii="Times New Roman" w:hAnsi="Times New Roman"/>
          <w:sz w:val="24"/>
          <w:szCs w:val="24"/>
        </w:rPr>
        <w:t xml:space="preserve">4,0 % по тепловой энергии и до </w:t>
      </w:r>
      <w:r>
        <w:rPr>
          <w:rFonts w:ascii="Times New Roman" w:hAnsi="Times New Roman"/>
          <w:sz w:val="24"/>
          <w:szCs w:val="24"/>
        </w:rPr>
        <w:t>63</w:t>
      </w:r>
      <w:r w:rsidRPr="00585776">
        <w:rPr>
          <w:rFonts w:ascii="Times New Roman" w:hAnsi="Times New Roman"/>
          <w:sz w:val="24"/>
          <w:szCs w:val="24"/>
        </w:rPr>
        <w:t>,0% по электрической энергии</w:t>
      </w:r>
      <w:r>
        <w:rPr>
          <w:rFonts w:ascii="Times New Roman" w:hAnsi="Times New Roman"/>
          <w:sz w:val="24"/>
          <w:szCs w:val="24"/>
        </w:rPr>
        <w:t xml:space="preserve"> (показатели 2018 года)</w:t>
      </w:r>
      <w:r w:rsidRPr="00585776">
        <w:rPr>
          <w:rFonts w:ascii="Times New Roman" w:hAnsi="Times New Roman"/>
          <w:sz w:val="24"/>
          <w:szCs w:val="24"/>
        </w:rPr>
        <w:t xml:space="preserve">, соответственно, и себестоимость бытовых услуг тоже высока.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Для поддержания на доступном уровне стоимости услуг бани для населения в селе Хатанга ежегодно производится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возмещение недополученных доходов, связанных с установлением тарифов, не обеспечивающих возмещение издержек при оказании населению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данных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 </w:t>
      </w:r>
      <w:r w:rsidRPr="00585776">
        <w:rPr>
          <w:rFonts w:ascii="Times New Roman" w:hAnsi="Times New Roman"/>
          <w:sz w:val="24"/>
          <w:szCs w:val="24"/>
        </w:rPr>
        <w:t>в соответствии с Положением о порядке субсидирования на цели возмещения части затрат, связанных с предоставлением населению услуг бани в селе Хатанга, утвержденным Постановлением администрации сельского поселения Хатанга.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Средневзвешенный тариф на услуги бани для населения </w:t>
      </w:r>
      <w:r>
        <w:rPr>
          <w:rFonts w:ascii="Times New Roman" w:hAnsi="Times New Roman"/>
          <w:sz w:val="24"/>
          <w:szCs w:val="24"/>
        </w:rPr>
        <w:t xml:space="preserve">в 2015 году </w:t>
      </w:r>
      <w:r w:rsidRPr="00585776">
        <w:rPr>
          <w:rFonts w:ascii="Times New Roman" w:hAnsi="Times New Roman"/>
          <w:sz w:val="24"/>
          <w:szCs w:val="24"/>
        </w:rPr>
        <w:t>составля</w:t>
      </w:r>
      <w:r>
        <w:rPr>
          <w:rFonts w:ascii="Times New Roman" w:hAnsi="Times New Roman"/>
          <w:sz w:val="24"/>
          <w:szCs w:val="24"/>
        </w:rPr>
        <w:t>л -</w:t>
      </w:r>
      <w:r w:rsidRPr="00585776">
        <w:rPr>
          <w:rFonts w:ascii="Times New Roman" w:hAnsi="Times New Roman"/>
          <w:sz w:val="24"/>
          <w:szCs w:val="24"/>
        </w:rPr>
        <w:t xml:space="preserve"> 12,6% от плановой себестоимост</w:t>
      </w:r>
      <w:r>
        <w:rPr>
          <w:rFonts w:ascii="Times New Roman" w:hAnsi="Times New Roman"/>
          <w:sz w:val="24"/>
          <w:szCs w:val="24"/>
        </w:rPr>
        <w:t>и услуги, в 2018 году – 13,8 %</w:t>
      </w:r>
      <w:r w:rsidRPr="00585776">
        <w:rPr>
          <w:rFonts w:ascii="Times New Roman" w:hAnsi="Times New Roman"/>
          <w:sz w:val="24"/>
          <w:szCs w:val="24"/>
        </w:rPr>
        <w:t xml:space="preserve">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 к</w:t>
      </w:r>
      <w:r w:rsidRPr="00585776">
        <w:rPr>
          <w:rFonts w:ascii="Times New Roman" w:hAnsi="Times New Roman"/>
          <w:sz w:val="24"/>
          <w:szCs w:val="24"/>
        </w:rPr>
        <w:t>оличество посещений бани населением</w:t>
      </w:r>
      <w:r>
        <w:rPr>
          <w:rFonts w:ascii="Times New Roman" w:hAnsi="Times New Roman"/>
          <w:sz w:val="24"/>
          <w:szCs w:val="24"/>
        </w:rPr>
        <w:t xml:space="preserve"> растет, так </w:t>
      </w:r>
      <w:r w:rsidRPr="00585776">
        <w:rPr>
          <w:rFonts w:ascii="Times New Roman" w:hAnsi="Times New Roman"/>
          <w:sz w:val="24"/>
          <w:szCs w:val="24"/>
        </w:rPr>
        <w:t xml:space="preserve">в 2014 году </w:t>
      </w:r>
      <w:r>
        <w:rPr>
          <w:rFonts w:ascii="Times New Roman" w:hAnsi="Times New Roman"/>
          <w:sz w:val="24"/>
          <w:szCs w:val="24"/>
        </w:rPr>
        <w:t xml:space="preserve">это показатель </w:t>
      </w:r>
      <w:r w:rsidRPr="00585776">
        <w:rPr>
          <w:rFonts w:ascii="Times New Roman" w:hAnsi="Times New Roman"/>
          <w:sz w:val="24"/>
          <w:szCs w:val="24"/>
        </w:rPr>
        <w:t>составил 1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 xml:space="preserve">274, </w:t>
      </w:r>
      <w:r>
        <w:rPr>
          <w:rFonts w:ascii="Times New Roman" w:hAnsi="Times New Roman"/>
          <w:sz w:val="24"/>
          <w:szCs w:val="24"/>
        </w:rPr>
        <w:t>в 2018</w:t>
      </w:r>
      <w:r w:rsidRPr="00585776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у</w:t>
      </w:r>
      <w:r w:rsidRPr="00585776">
        <w:rPr>
          <w:rFonts w:ascii="Times New Roman" w:hAnsi="Times New Roman"/>
          <w:sz w:val="24"/>
          <w:szCs w:val="24"/>
        </w:rPr>
        <w:t xml:space="preserve"> – 1 </w:t>
      </w:r>
      <w:r>
        <w:rPr>
          <w:rFonts w:ascii="Times New Roman" w:hAnsi="Times New Roman"/>
          <w:sz w:val="24"/>
          <w:szCs w:val="24"/>
        </w:rPr>
        <w:t>712</w:t>
      </w:r>
      <w:r w:rsidRPr="00585776">
        <w:rPr>
          <w:rFonts w:ascii="Times New Roman" w:hAnsi="Times New Roman"/>
          <w:sz w:val="24"/>
          <w:szCs w:val="24"/>
        </w:rPr>
        <w:t xml:space="preserve"> посещений.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Управление многоквартирными домами в селе Хатанга </w:t>
      </w:r>
      <w:r>
        <w:rPr>
          <w:rFonts w:ascii="Times New Roman" w:hAnsi="Times New Roman"/>
          <w:sz w:val="24"/>
          <w:szCs w:val="24"/>
        </w:rPr>
        <w:t>в 2015 году осуществляли</w:t>
      </w:r>
      <w:r w:rsidRPr="00585776">
        <w:rPr>
          <w:rFonts w:ascii="Times New Roman" w:hAnsi="Times New Roman"/>
          <w:sz w:val="24"/>
          <w:szCs w:val="24"/>
        </w:rPr>
        <w:t xml:space="preserve"> 2 организации</w:t>
      </w:r>
      <w:r>
        <w:rPr>
          <w:rFonts w:ascii="Times New Roman" w:hAnsi="Times New Roman"/>
          <w:sz w:val="24"/>
          <w:szCs w:val="24"/>
        </w:rPr>
        <w:t xml:space="preserve"> -</w:t>
      </w:r>
      <w:r w:rsidRPr="00585776">
        <w:rPr>
          <w:rFonts w:ascii="Times New Roman" w:hAnsi="Times New Roman"/>
          <w:sz w:val="24"/>
          <w:szCs w:val="24"/>
        </w:rPr>
        <w:t xml:space="preserve"> МУП «ЖКХ сельского поселения Хатанга» и ОАО «Полярная ГРЭ».</w:t>
      </w:r>
      <w:r>
        <w:rPr>
          <w:rFonts w:ascii="Times New Roman" w:hAnsi="Times New Roman"/>
          <w:sz w:val="24"/>
          <w:szCs w:val="24"/>
        </w:rPr>
        <w:t xml:space="preserve"> В 2018 году на территории сельского поселения Хатанга управляющими организациями являлись ООО «УК «ЭнергобытСервис» и ООО «Энергия».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Общая площадь жилищного фонда в сельском поселении Хатанга составляет 89,22 тыс. кв. метров, удельный вес благоустроенного жилищного фонда – 65,5%. В поселках поселения население проживает в домах с печным отоплением. В качестве топлива используется уголь, который предоставляется безвозмездно, в количестве 10 тонн на одно дворовое хозяйство.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Жилые дома в поселках построены в период с 1930 по 1980 год. Капитальные ремонты </w:t>
      </w:r>
      <w:r w:rsidR="00D5102E">
        <w:rPr>
          <w:rFonts w:ascii="Times New Roman" w:hAnsi="Times New Roman"/>
          <w:sz w:val="24"/>
          <w:szCs w:val="24"/>
        </w:rPr>
        <w:t xml:space="preserve">не только домов, но и печей не </w:t>
      </w:r>
      <w:r w:rsidRPr="00585776">
        <w:rPr>
          <w:rFonts w:ascii="Times New Roman" w:hAnsi="Times New Roman"/>
          <w:sz w:val="24"/>
          <w:szCs w:val="24"/>
        </w:rPr>
        <w:t xml:space="preserve">проводились, в связи с отсутствием необходимых материалов.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Поселки расположены в труднодоступных местностях, поэтому доставка основных грузов осуществляется в период летней навигации в ограниченные сроки, что является одной из причин отсутствия в данных поселках организаций, занимающихся реализацией строительных материалов и печного оборудования. Кроме того, предприниматели не заинтересованы в завозе материалов, т.к. нет гарантии на реализацию, в связи с низкой платежеспособностью населения, проживающего в поселках поселения.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Отсутствие возможности самостоятельно произвести ремонт печного оборудования приводит к возникновению пожаров, в которых гибнут люди, наносится значительный ущерб имуществу.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В настоящее время социальная защита населения является одной из отраслей, характеризующейся постоянным расширением круга вопросов, входящих в ее сферу, которые охватывают все большую часть населения. </w:t>
      </w:r>
    </w:p>
    <w:p w:rsidR="003A3F27" w:rsidRPr="00585776" w:rsidRDefault="003A3F27" w:rsidP="00077C6C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Для улучшения качества жизни и благосостояния граждан, проживающих в поселках поселения необходимо выполнить мероприятия по ремонту печного оборудования и остекления оконных блоков в жилых домах за счет средств бюджета сельского поселения Хатанга.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Одним из существенных направлений в работе органов местного самоуправления сельского поселения Хатанга с предприятиями жилищно-коммунального хозяйства и электроэнергетики является обеспечение уличного освещения в населённых пунктах поселения. Сети уличного освещения во всех населённых пунктах строились в 1980-х годах хозяйственным способом обслуживающими предприятиями и с тех пор не претерпели существенных изменений. В уличных фонарях устанав</w:t>
      </w:r>
      <w:r>
        <w:rPr>
          <w:rFonts w:ascii="Times New Roman" w:hAnsi="Times New Roman"/>
          <w:sz w:val="24"/>
          <w:szCs w:val="24"/>
        </w:rPr>
        <w:t>ливались</w:t>
      </w:r>
      <w:r w:rsidRPr="00585776">
        <w:rPr>
          <w:rFonts w:ascii="Times New Roman" w:hAnsi="Times New Roman"/>
          <w:sz w:val="24"/>
          <w:szCs w:val="24"/>
        </w:rPr>
        <w:t xml:space="preserve">, как правило, энергозатратные ртутные светильники.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В населённых пунктах</w:t>
      </w:r>
      <w:r>
        <w:rPr>
          <w:rFonts w:ascii="Times New Roman" w:hAnsi="Times New Roman"/>
          <w:sz w:val="24"/>
          <w:szCs w:val="24"/>
        </w:rPr>
        <w:t>,</w:t>
      </w:r>
      <w:r w:rsidRPr="00585776">
        <w:rPr>
          <w:rFonts w:ascii="Times New Roman" w:hAnsi="Times New Roman"/>
          <w:sz w:val="24"/>
          <w:szCs w:val="24"/>
        </w:rPr>
        <w:t xml:space="preserve"> за исключением села Хатанга</w:t>
      </w:r>
      <w:r>
        <w:rPr>
          <w:rFonts w:ascii="Times New Roman" w:hAnsi="Times New Roman"/>
          <w:sz w:val="24"/>
          <w:szCs w:val="24"/>
        </w:rPr>
        <w:t>,</w:t>
      </w:r>
      <w:r w:rsidRPr="00585776">
        <w:rPr>
          <w:rFonts w:ascii="Times New Roman" w:hAnsi="Times New Roman"/>
          <w:sz w:val="24"/>
          <w:szCs w:val="24"/>
        </w:rPr>
        <w:t xml:space="preserve"> основной проблемой является недостаточное количество </w:t>
      </w:r>
      <w:r>
        <w:rPr>
          <w:rFonts w:ascii="Times New Roman" w:hAnsi="Times New Roman"/>
          <w:sz w:val="24"/>
          <w:szCs w:val="24"/>
        </w:rPr>
        <w:t>осветительных приборов</w:t>
      </w:r>
      <w:r w:rsidRPr="00585776">
        <w:rPr>
          <w:rFonts w:ascii="Times New Roman" w:hAnsi="Times New Roman"/>
          <w:sz w:val="24"/>
          <w:szCs w:val="24"/>
        </w:rPr>
        <w:t xml:space="preserve"> в общественных местах, что влечёт за собой некомфортные условия проживания для населения посёлков. Кроме того, в данных посёлках в связи с отсутствием отдельных сетей уличного освещения осветительные </w:t>
      </w:r>
      <w:r w:rsidRPr="00585776">
        <w:rPr>
          <w:rFonts w:ascii="Times New Roman" w:hAnsi="Times New Roman"/>
          <w:sz w:val="24"/>
          <w:szCs w:val="24"/>
        </w:rPr>
        <w:lastRenderedPageBreak/>
        <w:t xml:space="preserve">приборы установлены на общей сети электроснабжения, что исключает возможность включения/отключения осветительных приборов в зависимости от уровня естественного освещения.  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В рамках реализации </w:t>
      </w:r>
      <w:r>
        <w:rPr>
          <w:rFonts w:ascii="Times New Roman" w:hAnsi="Times New Roman"/>
          <w:sz w:val="24"/>
          <w:szCs w:val="24"/>
        </w:rPr>
        <w:t>мероприятий Программы</w:t>
      </w:r>
      <w:r w:rsidRPr="005857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предусматривается</w:t>
      </w:r>
      <w:r w:rsidRPr="005857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полная замена</w:t>
      </w:r>
      <w:r w:rsidRPr="00585776">
        <w:rPr>
          <w:rFonts w:ascii="Times New Roman" w:hAnsi="Times New Roman"/>
          <w:sz w:val="24"/>
          <w:szCs w:val="24"/>
        </w:rPr>
        <w:t xml:space="preserve"> ртутных светильников, на энергоэффективные светодиодные светильники, аналогичные первым по уровню освещённости</w:t>
      </w:r>
      <w:r>
        <w:rPr>
          <w:rFonts w:ascii="Times New Roman" w:hAnsi="Times New Roman"/>
          <w:sz w:val="24"/>
          <w:szCs w:val="24"/>
        </w:rPr>
        <w:t>.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2015 году н</w:t>
      </w:r>
      <w:r w:rsidRPr="00585776">
        <w:rPr>
          <w:rFonts w:ascii="Times New Roman" w:hAnsi="Times New Roman"/>
          <w:sz w:val="24"/>
          <w:szCs w:val="24"/>
        </w:rPr>
        <w:t xml:space="preserve">а территории села Хатанга </w:t>
      </w:r>
      <w:r>
        <w:rPr>
          <w:rFonts w:ascii="Times New Roman" w:hAnsi="Times New Roman"/>
          <w:sz w:val="24"/>
          <w:szCs w:val="24"/>
        </w:rPr>
        <w:t>имелось</w:t>
      </w:r>
      <w:r w:rsidR="005C7F81">
        <w:rPr>
          <w:rFonts w:ascii="Times New Roman" w:hAnsi="Times New Roman"/>
          <w:sz w:val="24"/>
          <w:szCs w:val="24"/>
        </w:rPr>
        <w:t xml:space="preserve"> 73 многоквартирных дома на </w:t>
      </w:r>
      <w:r w:rsidRPr="00585776">
        <w:rPr>
          <w:rFonts w:ascii="Times New Roman" w:hAnsi="Times New Roman"/>
          <w:sz w:val="24"/>
          <w:szCs w:val="24"/>
        </w:rPr>
        <w:t xml:space="preserve">1 252 квартиры, в том числе находящихся под управлением: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МУП “ЖКХ сельского поселения Хатанга” – 62 домов на 1 030 квартир;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ОАО “Полярная ГРЭ” – 11 домов на 222 квартиры. 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В соответствии со ст.13 Федерального закона от 23.11.2009</w:t>
      </w:r>
      <w:r w:rsidR="00C54E2B"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>г.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>261-ФЗ “Об энергосбережен</w:t>
      </w:r>
      <w:r w:rsidR="00275833">
        <w:rPr>
          <w:rFonts w:ascii="Times New Roman" w:hAnsi="Times New Roman"/>
          <w:sz w:val="24"/>
          <w:szCs w:val="24"/>
        </w:rPr>
        <w:t xml:space="preserve">ии и о повышении энергетической </w:t>
      </w:r>
      <w:r w:rsidRPr="00585776">
        <w:rPr>
          <w:rFonts w:ascii="Times New Roman" w:hAnsi="Times New Roman"/>
          <w:sz w:val="24"/>
          <w:szCs w:val="24"/>
        </w:rPr>
        <w:t>эффективности</w:t>
      </w:r>
      <w:r w:rsidR="00275833">
        <w:rPr>
          <w:rFonts w:ascii="Times New Roman" w:hAnsi="Times New Roman"/>
          <w:sz w:val="24"/>
          <w:szCs w:val="24"/>
        </w:rPr>
        <w:t>,</w:t>
      </w:r>
      <w:r w:rsidRPr="00585776">
        <w:rPr>
          <w:rFonts w:ascii="Times New Roman" w:hAnsi="Times New Roman"/>
          <w:sz w:val="24"/>
          <w:szCs w:val="24"/>
        </w:rPr>
        <w:t xml:space="preserve"> и о внесении изменений в отдельные законодательные акты Российской Федерации” и Жилищным кодексом РФ</w:t>
      </w:r>
      <w:r>
        <w:rPr>
          <w:rFonts w:ascii="Times New Roman" w:hAnsi="Times New Roman"/>
          <w:sz w:val="24"/>
          <w:szCs w:val="24"/>
        </w:rPr>
        <w:t>,</w:t>
      </w:r>
      <w:r w:rsidRPr="00585776">
        <w:rPr>
          <w:rFonts w:ascii="Times New Roman" w:hAnsi="Times New Roman"/>
          <w:sz w:val="24"/>
          <w:szCs w:val="24"/>
        </w:rPr>
        <w:t xml:space="preserve"> установка индивидуальных приборов учёта используемых коммунальных ресурсов является обязанностью собственников помещений в многоквартирных жилых домах. Соответственно, установка указанных приборов учёта в жилых помещениях, находящихся в собственности сельского поселения Хатанга, является обязанностью органов местного самоуправления поселения.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В муниципальной собственности сельского поселения Хатанга на территории села Хатанга из указанного выше общего числа квартир находятся 360 квартир, в том числе под управлением: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МУП “ЖКХ сельского поселения Хатанга” – 297 квартир;  </w:t>
      </w:r>
    </w:p>
    <w:p w:rsidR="003A3F27" w:rsidRPr="00585776" w:rsidRDefault="003A3F27" w:rsidP="00077C6C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ОАО “Полярная ГРЭ” – 63 квартиры. </w:t>
      </w:r>
    </w:p>
    <w:p w:rsidR="0041343C" w:rsidRPr="00C54E2B" w:rsidRDefault="003A3F27" w:rsidP="00C54E2B">
      <w:pPr>
        <w:pStyle w:val="a3"/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Для осуществления перехода на оплату потребления ресурсов горячего и холодного водоснабжения жителями многоквартирных жилых домов с. Хатанга по показаниям индивидуальных прибо</w:t>
      </w:r>
      <w:r w:rsidR="00275833">
        <w:rPr>
          <w:rFonts w:ascii="Times New Roman" w:hAnsi="Times New Roman"/>
          <w:sz w:val="24"/>
          <w:szCs w:val="24"/>
        </w:rPr>
        <w:t>ров учёта потребления ресурсов,</w:t>
      </w:r>
      <w:r w:rsidRPr="005857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</w:t>
      </w:r>
      <w:r w:rsidRPr="00585776">
        <w:rPr>
          <w:rFonts w:ascii="Times New Roman" w:hAnsi="Times New Roman"/>
          <w:sz w:val="24"/>
          <w:szCs w:val="24"/>
        </w:rPr>
        <w:t xml:space="preserve"> 2015</w:t>
      </w:r>
      <w:r>
        <w:rPr>
          <w:rFonts w:ascii="Times New Roman" w:hAnsi="Times New Roman"/>
          <w:sz w:val="24"/>
          <w:szCs w:val="24"/>
        </w:rPr>
        <w:t xml:space="preserve"> года ведется работа по установке</w:t>
      </w:r>
      <w:r w:rsidRPr="00585776">
        <w:rPr>
          <w:rFonts w:ascii="Times New Roman" w:hAnsi="Times New Roman"/>
          <w:sz w:val="24"/>
          <w:szCs w:val="24"/>
        </w:rPr>
        <w:t xml:space="preserve"> </w:t>
      </w:r>
      <w:r w:rsidR="00275833">
        <w:rPr>
          <w:rFonts w:ascii="Times New Roman" w:hAnsi="Times New Roman"/>
          <w:sz w:val="24"/>
          <w:szCs w:val="24"/>
        </w:rPr>
        <w:t>в</w:t>
      </w:r>
      <w:r w:rsidRPr="00585776">
        <w:rPr>
          <w:rFonts w:ascii="Times New Roman" w:hAnsi="Times New Roman"/>
          <w:sz w:val="24"/>
          <w:szCs w:val="24"/>
        </w:rPr>
        <w:t xml:space="preserve"> жилых помещениях, находящихся в муниципальной собственности поселения, индивидуальных приборов учёта используемой горячей и холодной воды, в том числе:  </w:t>
      </w:r>
    </w:p>
    <w:p w:rsidR="003A3F27" w:rsidRPr="00585776" w:rsidRDefault="003A3F27" w:rsidP="003A3F27">
      <w:pPr>
        <w:pStyle w:val="a3"/>
        <w:spacing w:after="0" w:afterAutospacing="0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3709"/>
        <w:gridCol w:w="1914"/>
        <w:gridCol w:w="1576"/>
        <w:gridCol w:w="1513"/>
      </w:tblGrid>
      <w:tr w:rsidR="003A3F27" w:rsidRPr="00725EDD" w:rsidTr="00E36ACD">
        <w:tc>
          <w:tcPr>
            <w:tcW w:w="66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п</w:t>
            </w:r>
            <w:r w:rsidRPr="00725EDD">
              <w:rPr>
                <w:rFonts w:ascii="Times New Roman" w:hAnsi="Times New Roman"/>
                <w:sz w:val="20"/>
                <w:szCs w:val="20"/>
                <w:lang w:val="en-US"/>
              </w:rPr>
              <w:t>/</w:t>
            </w:r>
            <w:r w:rsidRPr="00725ED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422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Наименование приборов учёта</w:t>
            </w:r>
          </w:p>
        </w:tc>
        <w:tc>
          <w:tcPr>
            <w:tcW w:w="2084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МУП</w:t>
            </w:r>
          </w:p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“ЖКХ с.п.Хатанга</w:t>
            </w:r>
          </w:p>
        </w:tc>
        <w:tc>
          <w:tcPr>
            <w:tcW w:w="1683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ОАО</w:t>
            </w:r>
          </w:p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  <w:lang w:val="en-US"/>
              </w:rPr>
              <w:t>“</w:t>
            </w:r>
            <w:r w:rsidRPr="00725EDD">
              <w:rPr>
                <w:rFonts w:ascii="Times New Roman" w:hAnsi="Times New Roman"/>
                <w:sz w:val="20"/>
                <w:szCs w:val="20"/>
              </w:rPr>
              <w:t>Полярная ГРЭ</w:t>
            </w:r>
            <w:r w:rsidRPr="00725EDD">
              <w:rPr>
                <w:rFonts w:ascii="Times New Roman" w:hAnsi="Times New Roman"/>
                <w:sz w:val="20"/>
                <w:szCs w:val="20"/>
                <w:lang w:val="en-US"/>
              </w:rPr>
              <w:t>”</w:t>
            </w:r>
          </w:p>
        </w:tc>
        <w:tc>
          <w:tcPr>
            <w:tcW w:w="1605" w:type="dxa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ООО «Энергия»</w:t>
            </w:r>
          </w:p>
        </w:tc>
      </w:tr>
      <w:tr w:rsidR="003A3F27" w:rsidRPr="00725EDD" w:rsidTr="00E36ACD">
        <w:tc>
          <w:tcPr>
            <w:tcW w:w="66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422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Приборы учёта холодного водоснабжения</w:t>
            </w:r>
          </w:p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452</w:t>
            </w:r>
          </w:p>
        </w:tc>
        <w:tc>
          <w:tcPr>
            <w:tcW w:w="1683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05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</w:tr>
      <w:tr w:rsidR="003A3F27" w:rsidRPr="00725EDD" w:rsidTr="00E36ACD">
        <w:tc>
          <w:tcPr>
            <w:tcW w:w="66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4228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Приборы учёта горячего водоснабжения</w:t>
            </w:r>
          </w:p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4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609</w:t>
            </w:r>
          </w:p>
        </w:tc>
        <w:tc>
          <w:tcPr>
            <w:tcW w:w="1683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605" w:type="dxa"/>
            <w:vAlign w:val="center"/>
          </w:tcPr>
          <w:p w:rsidR="003A3F27" w:rsidRPr="00725EDD" w:rsidRDefault="003A3F27" w:rsidP="00E36ACD">
            <w:pPr>
              <w:pStyle w:val="a3"/>
              <w:tabs>
                <w:tab w:val="center" w:pos="4677"/>
                <w:tab w:val="right" w:pos="9355"/>
              </w:tabs>
              <w:spacing w:after="0" w:afterAutospacing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725EDD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</w:tbl>
    <w:p w:rsidR="003A3F27" w:rsidRPr="00585776" w:rsidRDefault="003A3F27" w:rsidP="003A3F27">
      <w:pPr>
        <w:spacing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Одной из главных проблем в водоснабжении села Хатанга является отсутствие водоподготовки - очистки и обеззараживания питьевой воды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подаваемой в распределительный водопровод.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Ввиду отсутствия водоподготовки, очистки от механических примесей и нежелательных химических элементов трубопроводы подвергаются преждевременному износу. Результаты исследований воды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используемой для централизованного хозяйственно-питьевого водоснабжения населения, свидетельствуют об ухудшении ее качества по гигиеническим нормативам.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На территории с. Хатанга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 жилого дома № 10 по улице Норильская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сис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тема отопления – открытая,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разбор горячей воды ведется непосредственно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из общей системы отопления. Такая система требует повышенных расходов тепла на отопление и горячее водоснабжение, имеет высокие удельные расходы топлива на производство тепла, повышенные затраты на эксплуатацию котельных и тепловых сетей. Она не всегда обеспечивает качественное теплоснабжение потребителей из-за больших потерь тепла и количества повреждений на тепловых сетях.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 МКД № 10 по улице Норильская (район Полярной ГРЭ)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- система горячего водоснабжения однотрубная.  При однотрубной системе горячая вода идет "в тупик",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постоянная циркуляция воды отсутствует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В связи с этим, при малом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разборе вода остывает в трубах и стояках. Для получения горячей воды в точке разбора необходимо сливать большой объем воды.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Основной пробл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>емой в водоотведении с. Хатанга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является отсутствие станции очистки сточных вод. Система водоотведения состоит из проложенного с естественным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уклоном по всему селу Хатанга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канализационного коллектора, в ко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>торый самотеком собираются все отработанные сточные воды,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и без санитарной очистки, посредством трубопровода поступают в канализационные отстойники, расположенные вдоль береговой линии реки Хатанга, стекают в отстойные озера. Обеззараживание и обезвреживание отработанных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сточных вод, не производится, очистных сооружений в с. Хатанга нет. Сбрасываемые сточные воды сливаются на рельеф местности и поступают в реку Хатанга.</w:t>
      </w:r>
    </w:p>
    <w:p w:rsidR="003A3F27" w:rsidRP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Обеспечение населения доброкачественной питьевой водой является одним из основных условий сохранения здоровья людей и предупреждения многих заболеваний, в том числе онкологических, инфекционных, сердечно-сосудистых.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В селе Хатанга проблема водоснабжения населения остаётся нерешённой – причин загрязнения питьевой воды множество, однако все они так или иначе связаны с источником воды. В селе Хатанга открытый водоём, используемый для забора воды в питьевых целях (река Хатанга) имеет повышенное содержание железа (аллергические реакции, болезни крови, гипертоническая болезнь), низкое содержание фтора (кариес), а также, особенно в паводковый период, не соответствует гигиеническим нормативам по микробиологическим показателям (острые кишечные инфекции, дизентерия, гепатит А и др.). По данным лаборатории СИАК (специализированная инспекция аналитического контроля) ГОУП “Таймыргеоинформ” в водоёмах поселения периодически регистрируется превышение предельно-допустимых концентраций цинка (повышенная заболеваемость болезнями органов дыхания и пищеварения, возможно активирование туберкулёзного процесса в лёгких), кобальта (дистрофические изменения в миокарде, гипотония, нарушение углеводного обмена), кадмия (онкологические заболевания, нарушения течения беременности и родов, мертворождаемость, повреждение костной ткани). В селе Хатанга нет ни одного очистного сооружения, вода напрямую без предварительной её очистки поступает до потребителя. Система обеззараживания (хлорирование) устаревшая и неэффективная</w:t>
      </w:r>
      <w:r w:rsidRPr="00585776">
        <w:rPr>
          <w:rFonts w:ascii="Times New Roman" w:hAnsi="Times New Roman"/>
          <w:sz w:val="24"/>
          <w:szCs w:val="24"/>
        </w:rPr>
        <w:t>.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2015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проводится работа по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проектно-сметной документации на модернизацию системы водоснабжения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 системы водоотведения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с. Хатанга.       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Одна из основных проблем реформирования жилищно-коммунального                              хозяйства - рост стоимости услуг вне зависимости от качества их предоставления.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Без измерительных приборов, установленн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ых на вводах энергоносителей,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невозможно определить количество и качество оказываемых услуг. Расчетный метод определения объема указанных услуг не учитывает качество услуги, не учитывает короткие перерывы в оказании услуг. Установка приборов учета тепловой энергии и холодной воды - 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первый шаг к снижению расходов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потребител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>ей 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на оплату жилищно-коммунальных услуг.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Общедомовые приборы учета позволяют контролировать не только объемы             потребления коммунальных ресурсов, но и параметры качества (давление, температуру и пр.), несоблюдение которых может привести к неоправданному увеличению объемов             потребления. Общедомовые приборы учета позволяют точно определить потери воды по пути до дома, выявить утечки в системах водо- и теплоснабжения многоквартирного дома, дают реальные возможности для энергоресурсосбережения.</w:t>
      </w:r>
    </w:p>
    <w:p w:rsidR="003A3F27" w:rsidRPr="00585776" w:rsidRDefault="003A3F27" w:rsidP="00C54E2B">
      <w:pPr>
        <w:spacing w:after="0" w:afterAutospacing="0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В рамках реализации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рограммы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-2017 годов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многоквартирных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жилых домах, расположенных 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территории с. Хатанга, установлены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общедомовые (коллективные) пр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иборы учёта тепловой энергии и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холодной воды, в том числе: 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3"/>
        <w:gridCol w:w="4158"/>
        <w:gridCol w:w="4434"/>
      </w:tblGrid>
      <w:tr w:rsidR="003A3F27" w:rsidRPr="000D1309" w:rsidTr="00E36ACD">
        <w:tc>
          <w:tcPr>
            <w:tcW w:w="503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№</w:t>
            </w:r>
          </w:p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 приборов учёта</w:t>
            </w:r>
          </w:p>
        </w:tc>
        <w:tc>
          <w:tcPr>
            <w:tcW w:w="4884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3A3F27" w:rsidRPr="000D1309" w:rsidTr="00E36ACD">
        <w:trPr>
          <w:trHeight w:val="452"/>
        </w:trPr>
        <w:tc>
          <w:tcPr>
            <w:tcW w:w="503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Приборы учета тепловой энергии</w:t>
            </w:r>
          </w:p>
        </w:tc>
        <w:tc>
          <w:tcPr>
            <w:tcW w:w="4884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</w:tr>
      <w:tr w:rsidR="003A3F27" w:rsidRPr="000D1309" w:rsidTr="00E36ACD">
        <w:trPr>
          <w:trHeight w:val="549"/>
        </w:trPr>
        <w:tc>
          <w:tcPr>
            <w:tcW w:w="503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Приборы учёта холодного водоснабжения</w:t>
            </w:r>
          </w:p>
        </w:tc>
        <w:tc>
          <w:tcPr>
            <w:tcW w:w="4884" w:type="dxa"/>
            <w:shd w:val="clear" w:color="auto" w:fill="auto"/>
            <w:vAlign w:val="center"/>
          </w:tcPr>
          <w:p w:rsidR="003A3F27" w:rsidRPr="000D1309" w:rsidRDefault="003A3F27" w:rsidP="00E36ACD">
            <w:pPr>
              <w:spacing w:after="0" w:afterAutospacing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130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130        </w:t>
            </w:r>
          </w:p>
        </w:tc>
      </w:tr>
    </w:tbl>
    <w:p w:rsidR="003A3F27" w:rsidRPr="00585776" w:rsidRDefault="003A3F27" w:rsidP="003A3F27">
      <w:pPr>
        <w:spacing w:after="0" w:afterAutospacing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Программа разработана в соответствии с Распоряжением администрации сельского поселения Хатанга от 30.08.2013</w:t>
      </w:r>
      <w:r w:rsidR="00C5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Pr="00585776">
        <w:rPr>
          <w:rFonts w:ascii="Times New Roman" w:hAnsi="Times New Roman"/>
          <w:sz w:val="24"/>
          <w:szCs w:val="24"/>
        </w:rPr>
        <w:t xml:space="preserve"> №118/1-Р «Об утверждении перечня муниципальных программ сельского поселения Хатанга на 2014-2016 годы», Федерального закона от 06.10.2003</w:t>
      </w:r>
      <w:r w:rsidR="00C54E2B">
        <w:rPr>
          <w:rFonts w:ascii="Times New Roman" w:hAnsi="Times New Roman"/>
          <w:sz w:val="24"/>
          <w:szCs w:val="24"/>
        </w:rPr>
        <w:t xml:space="preserve"> г.</w:t>
      </w:r>
      <w:r w:rsidRPr="00585776">
        <w:rPr>
          <w:rFonts w:ascii="Times New Roman" w:hAnsi="Times New Roman"/>
          <w:sz w:val="24"/>
          <w:szCs w:val="24"/>
        </w:rPr>
        <w:t xml:space="preserve"> №131-ФЗ «Об общих принципах организации местного самоуправления в Российской Федерации», Постановления администрации сельского поселения Хатанга от 30.07.2013</w:t>
      </w:r>
      <w:r w:rsidR="00C54E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г.</w:t>
      </w:r>
      <w:r w:rsidR="00C54E2B">
        <w:rPr>
          <w:rFonts w:ascii="Times New Roman" w:hAnsi="Times New Roman"/>
          <w:sz w:val="24"/>
          <w:szCs w:val="24"/>
        </w:rPr>
        <w:t xml:space="preserve"> </w:t>
      </w:r>
      <w:r w:rsidRPr="00585776">
        <w:rPr>
          <w:rFonts w:ascii="Times New Roman" w:hAnsi="Times New Roman"/>
          <w:sz w:val="24"/>
          <w:szCs w:val="24"/>
        </w:rPr>
        <w:t>№103-П «Об утверждении порядка принятия решений о разработке муниципальных программ сельского поселения Хатанга, их формирования и реализации» и других нормативных правовых актов.</w:t>
      </w:r>
    </w:p>
    <w:p w:rsidR="003A3F27" w:rsidRPr="00585776" w:rsidRDefault="003A3F27" w:rsidP="003A3F27">
      <w:pPr>
        <w:spacing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3A3F27">
      <w:pPr>
        <w:numPr>
          <w:ilvl w:val="0"/>
          <w:numId w:val="4"/>
        </w:numPr>
        <w:spacing w:after="0" w:afterAutospacing="0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Цели, задачи, сроки реализации Программы</w:t>
      </w:r>
    </w:p>
    <w:p w:rsidR="003A3F27" w:rsidRPr="00585776" w:rsidRDefault="003A3F27" w:rsidP="003A3F27">
      <w:pPr>
        <w:spacing w:after="0" w:afterAutospacing="0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Основной целью Программы является улучшение качества жизни и благосостояния населения,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</w:t>
      </w:r>
      <w:r>
        <w:rPr>
          <w:rFonts w:ascii="Times New Roman" w:hAnsi="Times New Roman"/>
          <w:sz w:val="24"/>
          <w:szCs w:val="24"/>
        </w:rPr>
        <w:t xml:space="preserve"> предприятий ЖКХ</w:t>
      </w:r>
      <w:r w:rsidRPr="00585776">
        <w:rPr>
          <w:rFonts w:ascii="Times New Roman" w:hAnsi="Times New Roman"/>
          <w:sz w:val="24"/>
          <w:szCs w:val="24"/>
        </w:rPr>
        <w:t>, сокращение выпадающих расходов предпр</w:t>
      </w:r>
      <w:r w:rsidR="00275833">
        <w:rPr>
          <w:rFonts w:ascii="Times New Roman" w:hAnsi="Times New Roman"/>
          <w:sz w:val="24"/>
          <w:szCs w:val="24"/>
        </w:rPr>
        <w:t xml:space="preserve">иятий, осуществляющих тепло- и </w:t>
      </w:r>
      <w:r w:rsidRPr="00585776">
        <w:rPr>
          <w:rFonts w:ascii="Times New Roman" w:hAnsi="Times New Roman"/>
          <w:sz w:val="24"/>
          <w:szCs w:val="24"/>
        </w:rPr>
        <w:t>водоснабжение.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Задачи Программы: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Обеспечение доступности бытовых услуг для населения.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Обеспечение пожарной безопасности и ремонта печного оборудования в жилых помещениях граждан, проживающих в поселках поселения.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Повышение теплозащитных свойств жилых домов в поселках поселения.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Сокращение расходов на энергообеспечение муниципальных учреждений сельского поселения Хатанга.</w:t>
      </w:r>
    </w:p>
    <w:p w:rsidR="003A3F27" w:rsidRPr="00585776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="003A3F27" w:rsidRPr="00585776">
        <w:rPr>
          <w:rFonts w:ascii="Times New Roman" w:hAnsi="Times New Roman"/>
          <w:sz w:val="24"/>
          <w:szCs w:val="24"/>
        </w:rPr>
        <w:t>Изготовление технических и кадастровых паспортов на электрические сети, используемые в производственной деятельности.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- Замена ртутных светильников на энергоэффективные светодиодные светильники.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- 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</w:t>
      </w:r>
      <w:r w:rsidR="00C54E2B">
        <w:rPr>
          <w:rFonts w:ascii="Times New Roman" w:hAnsi="Times New Roman"/>
          <w:sz w:val="24"/>
          <w:szCs w:val="24"/>
        </w:rPr>
        <w:t>ров учета потребления ресурсов.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Обследование системы водоснабжения и водоотведе</w:t>
      </w:r>
      <w:r>
        <w:rPr>
          <w:rFonts w:ascii="Times New Roman" w:hAnsi="Times New Roman"/>
          <w:sz w:val="24"/>
          <w:szCs w:val="24"/>
        </w:rPr>
        <w:t xml:space="preserve">ния и анализ существующей </w:t>
      </w:r>
      <w:r w:rsidRPr="00585776">
        <w:rPr>
          <w:rFonts w:ascii="Times New Roman" w:hAnsi="Times New Roman"/>
          <w:sz w:val="24"/>
          <w:szCs w:val="24"/>
        </w:rPr>
        <w:t>ситуации в водоснабжении и водоотведении с. Хатанга.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 xml:space="preserve">Разработка проектно-сметной документации на модернизацию системы водоснабжения </w:t>
      </w:r>
      <w:r>
        <w:rPr>
          <w:rFonts w:ascii="Times New Roman" w:hAnsi="Times New Roman"/>
          <w:sz w:val="24"/>
          <w:szCs w:val="24"/>
        </w:rPr>
        <w:t xml:space="preserve">и водоотведения </w:t>
      </w:r>
      <w:r w:rsidRPr="00585776">
        <w:rPr>
          <w:rFonts w:ascii="Times New Roman" w:hAnsi="Times New Roman"/>
          <w:sz w:val="24"/>
          <w:szCs w:val="24"/>
        </w:rPr>
        <w:t>с. Хатанга.</w:t>
      </w:r>
    </w:p>
    <w:p w:rsidR="003A3F27" w:rsidRPr="00585776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 xml:space="preserve">Сокращение потребления тепловой энергии, холодной воды в многоквартирных домах до уровня технически и экономически обоснованных величин </w:t>
      </w:r>
      <w:r w:rsidR="00275833">
        <w:rPr>
          <w:rFonts w:ascii="Times New Roman" w:hAnsi="Times New Roman"/>
          <w:sz w:val="24"/>
          <w:szCs w:val="24"/>
        </w:rPr>
        <w:t xml:space="preserve">за счет установки коллективных </w:t>
      </w:r>
      <w:r w:rsidR="003A3F27" w:rsidRPr="00585776">
        <w:rPr>
          <w:rFonts w:ascii="Times New Roman" w:hAnsi="Times New Roman"/>
          <w:sz w:val="24"/>
          <w:szCs w:val="24"/>
        </w:rPr>
        <w:t>(общедомовых) приборов учета потребления коммунальных ресурсов.</w:t>
      </w:r>
    </w:p>
    <w:p w:rsidR="003A3F27" w:rsidRPr="00585776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Срок реализации Программы – 2014-20</w:t>
      </w:r>
      <w:r>
        <w:rPr>
          <w:rFonts w:ascii="Times New Roman" w:hAnsi="Times New Roman"/>
          <w:sz w:val="24"/>
          <w:szCs w:val="24"/>
        </w:rPr>
        <w:t>2</w:t>
      </w:r>
      <w:r w:rsidR="00D5102E">
        <w:rPr>
          <w:rFonts w:ascii="Times New Roman" w:hAnsi="Times New Roman"/>
          <w:sz w:val="24"/>
          <w:szCs w:val="24"/>
          <w:lang w:val="en-US"/>
        </w:rPr>
        <w:t xml:space="preserve">2 </w:t>
      </w:r>
      <w:r w:rsidRPr="00585776">
        <w:rPr>
          <w:rFonts w:ascii="Times New Roman" w:hAnsi="Times New Roman"/>
          <w:sz w:val="24"/>
          <w:szCs w:val="24"/>
        </w:rPr>
        <w:t>годы.</w:t>
      </w:r>
    </w:p>
    <w:p w:rsidR="003A3F27" w:rsidRPr="00585776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Механизм реализации Программы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 Программа реализуется на территории населенных пунктов муниципального образования «Сельское поселение Хатанга», после включения расходов на ее реализацию в бюджет сельского поселения.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Выполнение мероприятий Программы осуществляется в соответствии с нормативными правовыми актами</w:t>
      </w:r>
      <w:r w:rsidR="0041343C">
        <w:rPr>
          <w:rFonts w:ascii="Times New Roman" w:hAnsi="Times New Roman"/>
          <w:sz w:val="24"/>
          <w:szCs w:val="24"/>
        </w:rPr>
        <w:t xml:space="preserve"> Администрации сельс</w:t>
      </w:r>
      <w:r w:rsidR="00B14CC7">
        <w:rPr>
          <w:rFonts w:ascii="Times New Roman" w:hAnsi="Times New Roman"/>
          <w:sz w:val="24"/>
          <w:szCs w:val="24"/>
        </w:rPr>
        <w:t>кого поселения Хатанга</w:t>
      </w:r>
      <w:r w:rsidRPr="00585776">
        <w:rPr>
          <w:rFonts w:ascii="Times New Roman" w:hAnsi="Times New Roman"/>
          <w:sz w:val="24"/>
          <w:szCs w:val="24"/>
        </w:rPr>
        <w:t>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lastRenderedPageBreak/>
        <w:t>Механизм реализации программы предусматривает использование комплекса мер организационного и экономического характера.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Исполнителем Программы является администрация сельского поселения Хатанга.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Обеспечение выполнения мероприятий Программы будет осуществляться посредством размещения муниципального заказа в соответствии с требованиями Федерального закона от 05.04.2013 №44-ФЗ «О контрактной системе в сфере закупок товаров, работ, услуг для обеспечения государственных и муниципальных нужд» и в соответствии с Положениями, утвержденными адми</w:t>
      </w:r>
      <w:r w:rsidR="00C54E2B">
        <w:rPr>
          <w:rFonts w:ascii="Times New Roman" w:hAnsi="Times New Roman"/>
          <w:sz w:val="24"/>
          <w:szCs w:val="24"/>
        </w:rPr>
        <w:t>нистрацией сельского поселения: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 xml:space="preserve">О порядке предоставления субсидий на 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возмещение недополученных доходов, связанных с установлением тарифов, не обеспечивающих возмещение издержек организациям, предоставляющим населению услуги бани в селе Хатанга;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О порядке предоставления субсидий на возмещение части затрат, связанных с изготовлением технических и кадастровых паспортов на эле</w:t>
      </w:r>
      <w:r w:rsidR="00C54E2B">
        <w:rPr>
          <w:rFonts w:ascii="Times New Roman" w:hAnsi="Times New Roman"/>
          <w:sz w:val="24"/>
          <w:szCs w:val="24"/>
        </w:rPr>
        <w:t>ктрические сети в селе Хатанга;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>О порядке предоставления субсидий на возмещение затрат, связанных с приобретением и устано</w:t>
      </w:r>
      <w:r>
        <w:rPr>
          <w:rFonts w:ascii="Times New Roman" w:hAnsi="Times New Roman"/>
          <w:sz w:val="24"/>
          <w:szCs w:val="24"/>
        </w:rPr>
        <w:t>вкой светодиодных светильников;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- О порядке предоставления субсидий на возмещение затрат, связанных с приобретением и установкой индивидуальных п</w:t>
      </w:r>
      <w:r w:rsidR="00C54E2B">
        <w:rPr>
          <w:rFonts w:ascii="Times New Roman" w:hAnsi="Times New Roman"/>
          <w:sz w:val="24"/>
          <w:szCs w:val="24"/>
        </w:rPr>
        <w:t>риборов учета потребления воды;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ab/>
      </w:r>
      <w:r w:rsidRPr="00585776">
        <w:rPr>
          <w:rFonts w:ascii="Times New Roman" w:hAnsi="Times New Roman"/>
          <w:sz w:val="24"/>
          <w:szCs w:val="24"/>
        </w:rPr>
        <w:t>О порядке предоставления субсидий на возмещение затрат, связанных с приобретением и установкой общедомовых (коллективных) приборов учета тепловой энергии и холодной воды.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В Программу могут вноситься изменения и дополнения в связи с изменением действующего законодательства и появлением новых конструктивно и экономически более выгодных проектов.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Ресурсное обеспечение Программы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Реализация мероприятий Программы осуществляется за счет средств бюджета сельского поселения Хатанга, средств </w:t>
      </w:r>
      <w:r>
        <w:rPr>
          <w:rFonts w:ascii="Times New Roman" w:hAnsi="Times New Roman"/>
          <w:sz w:val="24"/>
          <w:szCs w:val="24"/>
        </w:rPr>
        <w:t xml:space="preserve">предприятий, осуществляющих деятельность в сфере </w:t>
      </w:r>
      <w:r w:rsidR="00B14CC7">
        <w:rPr>
          <w:rFonts w:ascii="Times New Roman" w:hAnsi="Times New Roman"/>
          <w:sz w:val="24"/>
          <w:szCs w:val="24"/>
        </w:rPr>
        <w:t>жилищно-коммунального хозяйства</w:t>
      </w:r>
      <w:r w:rsidRPr="00585776">
        <w:rPr>
          <w:rFonts w:ascii="Times New Roman" w:hAnsi="Times New Roman"/>
          <w:sz w:val="24"/>
          <w:szCs w:val="24"/>
        </w:rPr>
        <w:t>. Объем финансирования мероприятий уточняется в процессе формирования бюджета сельского поселения Хатанга на соответствующий финансовый год.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62947">
        <w:rPr>
          <w:rFonts w:ascii="Times New Roman" w:hAnsi="Times New Roman"/>
          <w:sz w:val="24"/>
          <w:szCs w:val="24"/>
        </w:rPr>
        <w:t>Программа предусматривает возможность софинансирования проектов и мероприятий, выполняемых за счет средств краевого и федерального бюджета в рамках действующего законодательства.</w:t>
      </w:r>
    </w:p>
    <w:p w:rsidR="003A3F27" w:rsidRPr="00585776" w:rsidRDefault="00796A09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</w:t>
      </w:r>
      <w:r w:rsidRPr="00796A09">
        <w:rPr>
          <w:rFonts w:ascii="Times New Roman" w:hAnsi="Times New Roman"/>
          <w:sz w:val="24"/>
          <w:szCs w:val="24"/>
        </w:rPr>
        <w:t>о показателях (индикаторах) муниципальной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="003A3F27" w:rsidRPr="00585776">
        <w:rPr>
          <w:rFonts w:ascii="Times New Roman" w:hAnsi="Times New Roman"/>
          <w:sz w:val="24"/>
          <w:szCs w:val="24"/>
        </w:rPr>
        <w:t xml:space="preserve">представлена в </w:t>
      </w:r>
      <w:r w:rsidR="00FA6734">
        <w:rPr>
          <w:rFonts w:ascii="Times New Roman" w:hAnsi="Times New Roman"/>
          <w:sz w:val="24"/>
          <w:szCs w:val="24"/>
        </w:rPr>
        <w:t>Таблице</w:t>
      </w:r>
      <w:r w:rsidR="003A3F27" w:rsidRPr="00585776">
        <w:rPr>
          <w:rFonts w:ascii="Times New Roman" w:hAnsi="Times New Roman"/>
          <w:sz w:val="24"/>
          <w:szCs w:val="24"/>
        </w:rPr>
        <w:t xml:space="preserve"> №</w:t>
      </w:r>
      <w:r w:rsidR="003A3F27">
        <w:rPr>
          <w:rFonts w:ascii="Times New Roman" w:hAnsi="Times New Roman"/>
          <w:sz w:val="24"/>
          <w:szCs w:val="24"/>
        </w:rPr>
        <w:t xml:space="preserve"> </w:t>
      </w:r>
      <w:r w:rsidR="003A3F27" w:rsidRPr="00585776">
        <w:rPr>
          <w:rFonts w:ascii="Times New Roman" w:hAnsi="Times New Roman"/>
          <w:sz w:val="24"/>
          <w:szCs w:val="24"/>
        </w:rPr>
        <w:t>1 к Программе.</w:t>
      </w:r>
    </w:p>
    <w:p w:rsidR="000E00BA" w:rsidRPr="00585776" w:rsidRDefault="00796A09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796A09">
        <w:rPr>
          <w:rFonts w:ascii="Times New Roman" w:hAnsi="Times New Roman"/>
          <w:sz w:val="24"/>
          <w:szCs w:val="24"/>
        </w:rPr>
        <w:t>Информация об основных мероприятиях муниципальной программы</w:t>
      </w:r>
      <w:r w:rsidR="003A3F27" w:rsidRPr="00585776">
        <w:rPr>
          <w:rFonts w:ascii="Times New Roman" w:hAnsi="Times New Roman"/>
          <w:sz w:val="24"/>
          <w:szCs w:val="24"/>
        </w:rPr>
        <w:t xml:space="preserve"> представлена в </w:t>
      </w:r>
      <w:r w:rsidR="00FA6734">
        <w:rPr>
          <w:rFonts w:ascii="Times New Roman" w:hAnsi="Times New Roman"/>
          <w:sz w:val="24"/>
          <w:szCs w:val="24"/>
        </w:rPr>
        <w:t>Таблице</w:t>
      </w:r>
      <w:r w:rsidR="00C54E2B">
        <w:rPr>
          <w:rFonts w:ascii="Times New Roman" w:hAnsi="Times New Roman"/>
          <w:sz w:val="24"/>
          <w:szCs w:val="24"/>
        </w:rPr>
        <w:t xml:space="preserve"> № 2 к Программе.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Целевые индикаторы результативности (показатели) Программы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Эффективность реализации задач Программы определяется следующими целевыми индикаторами: 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Сохранение количества общественных бань на уровне 2013 года.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Количество посещений бани населением.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Количество квартир, в которых отремонтировано печное оборудование.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Количество квартир, в которых выполнены работы по ремонту и остеклению оконных блоков.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Доля светодиодных светильников в системе уличного освещения села Хатанга.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Количество светодиодных светильников в системе уличного освещения поселков сельского поселения Хатанга (за исключением с. Хатанга).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lastRenderedPageBreak/>
        <w:t>Доля жилых помещений, находящихся в собственности сельского поселения Хатанга, оснащенных индивидуальными приборами учета используемых ресурсов.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Количество разработанных схем водоснабжения и водоотведения.</w:t>
      </w:r>
    </w:p>
    <w:p w:rsidR="003A3F27" w:rsidRPr="00585776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>Обеспеченность разработанной проектно-сметной документацией модернизации системы водоснабжения</w:t>
      </w:r>
      <w:r w:rsidR="002758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 водоотведения</w:t>
      </w:r>
      <w:r w:rsidRPr="00585776">
        <w:rPr>
          <w:rFonts w:ascii="Times New Roman" w:eastAsia="Times New Roman" w:hAnsi="Times New Roman"/>
          <w:sz w:val="24"/>
          <w:szCs w:val="24"/>
          <w:lang w:eastAsia="ru-RU"/>
        </w:rPr>
        <w:t xml:space="preserve"> с. Хатанга.</w:t>
      </w:r>
    </w:p>
    <w:p w:rsidR="003A3F27" w:rsidRPr="00562947" w:rsidRDefault="003A3F27" w:rsidP="00C54E2B">
      <w:pPr>
        <w:numPr>
          <w:ilvl w:val="0"/>
          <w:numId w:val="1"/>
        </w:numPr>
        <w:spacing w:after="0" w:afterAutospacing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Доля жилых домов, расположенных на те</w:t>
      </w:r>
      <w:r>
        <w:rPr>
          <w:rFonts w:ascii="Times New Roman" w:hAnsi="Times New Roman"/>
          <w:sz w:val="24"/>
          <w:szCs w:val="24"/>
        </w:rPr>
        <w:t>рритории с. Хатанга, оснащённых о</w:t>
      </w:r>
      <w:r w:rsidR="00275833">
        <w:rPr>
          <w:rFonts w:ascii="Times New Roman" w:hAnsi="Times New Roman"/>
          <w:sz w:val="24"/>
          <w:szCs w:val="24"/>
        </w:rPr>
        <w:t>бщедомовыми</w:t>
      </w:r>
      <w:r w:rsidRPr="00562947">
        <w:rPr>
          <w:rFonts w:ascii="Times New Roman" w:hAnsi="Times New Roman"/>
          <w:sz w:val="24"/>
          <w:szCs w:val="24"/>
        </w:rPr>
        <w:t xml:space="preserve"> (коллективными) приборами учёта используемых ресурсов.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Показатели результативности Программы с расшифровко</w:t>
      </w:r>
      <w:r w:rsidR="00C54E2B">
        <w:rPr>
          <w:rFonts w:ascii="Times New Roman" w:hAnsi="Times New Roman"/>
          <w:sz w:val="24"/>
          <w:szCs w:val="24"/>
        </w:rPr>
        <w:t xml:space="preserve">й плановых значений по годам ее </w:t>
      </w:r>
      <w:r w:rsidRPr="00585776">
        <w:rPr>
          <w:rFonts w:ascii="Times New Roman" w:hAnsi="Times New Roman"/>
          <w:sz w:val="24"/>
          <w:szCs w:val="24"/>
        </w:rPr>
        <w:t>реализации представлены в Приложении к Паспорту Программы.</w:t>
      </w:r>
    </w:p>
    <w:p w:rsidR="003A3F27" w:rsidRPr="00585776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numPr>
          <w:ilvl w:val="0"/>
          <w:numId w:val="4"/>
        </w:numPr>
        <w:spacing w:after="0" w:afterAutospacing="0"/>
        <w:ind w:left="0" w:firstLine="709"/>
        <w:rPr>
          <w:rFonts w:ascii="Times New Roman" w:hAnsi="Times New Roman"/>
          <w:b/>
          <w:sz w:val="24"/>
          <w:szCs w:val="24"/>
        </w:rPr>
      </w:pPr>
      <w:r w:rsidRPr="00585776">
        <w:rPr>
          <w:rFonts w:ascii="Times New Roman" w:hAnsi="Times New Roman"/>
          <w:b/>
          <w:sz w:val="24"/>
          <w:szCs w:val="24"/>
        </w:rPr>
        <w:t>Контроль за ходом выполнения Программы</w:t>
      </w:r>
    </w:p>
    <w:p w:rsidR="003A3F27" w:rsidRPr="00585776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 xml:space="preserve">Ответственным исполнителем Программы является структурное подразделение </w:t>
      </w:r>
      <w:r w:rsidR="00A31DC0">
        <w:rPr>
          <w:rFonts w:ascii="Times New Roman" w:hAnsi="Times New Roman"/>
          <w:sz w:val="24"/>
          <w:szCs w:val="24"/>
        </w:rPr>
        <w:t>А</w:t>
      </w:r>
      <w:r w:rsidRPr="00585776">
        <w:rPr>
          <w:rFonts w:ascii="Times New Roman" w:hAnsi="Times New Roman"/>
          <w:sz w:val="24"/>
          <w:szCs w:val="24"/>
        </w:rPr>
        <w:t xml:space="preserve">дминистрации сельского поселения Хатанга – Отдел </w:t>
      </w:r>
      <w:r w:rsidR="00FA6734">
        <w:rPr>
          <w:rFonts w:ascii="Times New Roman" w:hAnsi="Times New Roman"/>
          <w:sz w:val="24"/>
          <w:szCs w:val="24"/>
        </w:rPr>
        <w:t>ЖКХ</w:t>
      </w:r>
      <w:r>
        <w:rPr>
          <w:rFonts w:ascii="Times New Roman" w:hAnsi="Times New Roman"/>
          <w:sz w:val="24"/>
          <w:szCs w:val="24"/>
        </w:rPr>
        <w:t>, благоустройства и градостроительства</w:t>
      </w:r>
      <w:r w:rsidR="00FA6734">
        <w:rPr>
          <w:rFonts w:ascii="Times New Roman" w:hAnsi="Times New Roman"/>
          <w:sz w:val="24"/>
          <w:szCs w:val="24"/>
        </w:rPr>
        <w:t xml:space="preserve"> администрации сельского поселения Хатанга</w:t>
      </w:r>
      <w:r w:rsidRPr="00585776">
        <w:rPr>
          <w:rFonts w:ascii="Times New Roman" w:hAnsi="Times New Roman"/>
          <w:sz w:val="24"/>
          <w:szCs w:val="24"/>
        </w:rPr>
        <w:t xml:space="preserve">. </w:t>
      </w:r>
    </w:p>
    <w:p w:rsidR="00C54E2B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Ответственным исполнителем П</w:t>
      </w:r>
      <w:r w:rsidR="00C54E2B">
        <w:rPr>
          <w:rFonts w:ascii="Times New Roman" w:hAnsi="Times New Roman"/>
          <w:sz w:val="24"/>
          <w:szCs w:val="24"/>
        </w:rPr>
        <w:t>рограммы осуществляется: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>мероприятия по отбору исполнителей</w:t>
      </w:r>
      <w:r w:rsidR="003A3F27">
        <w:rPr>
          <w:rFonts w:ascii="Times New Roman" w:hAnsi="Times New Roman"/>
          <w:sz w:val="24"/>
          <w:szCs w:val="24"/>
        </w:rPr>
        <w:t xml:space="preserve"> П</w:t>
      </w:r>
      <w:r w:rsidR="003A3F27" w:rsidRPr="00585776">
        <w:rPr>
          <w:rFonts w:ascii="Times New Roman" w:hAnsi="Times New Roman"/>
          <w:sz w:val="24"/>
          <w:szCs w:val="24"/>
        </w:rPr>
        <w:t>одпрограмм, реализуе</w:t>
      </w:r>
      <w:r>
        <w:rPr>
          <w:rFonts w:ascii="Times New Roman" w:hAnsi="Times New Roman"/>
          <w:sz w:val="24"/>
          <w:szCs w:val="24"/>
        </w:rPr>
        <w:t>мых ответственным исполнителем;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 xml:space="preserve">координация деятельности </w:t>
      </w:r>
      <w:r w:rsidR="00FA6734" w:rsidRPr="00585776">
        <w:rPr>
          <w:rFonts w:ascii="Times New Roman" w:hAnsi="Times New Roman"/>
          <w:sz w:val="24"/>
          <w:szCs w:val="24"/>
        </w:rPr>
        <w:t>непосредственны</w:t>
      </w:r>
      <w:r w:rsidR="00FA6734">
        <w:rPr>
          <w:rFonts w:ascii="Times New Roman" w:hAnsi="Times New Roman"/>
          <w:sz w:val="24"/>
          <w:szCs w:val="24"/>
        </w:rPr>
        <w:t>х</w:t>
      </w:r>
      <w:r w:rsidR="00FA6734" w:rsidRPr="00585776">
        <w:rPr>
          <w:rFonts w:ascii="Times New Roman" w:hAnsi="Times New Roman"/>
          <w:sz w:val="24"/>
          <w:szCs w:val="24"/>
        </w:rPr>
        <w:t xml:space="preserve"> </w:t>
      </w:r>
      <w:r w:rsidR="003A3F27" w:rsidRPr="00585776">
        <w:rPr>
          <w:rFonts w:ascii="Times New Roman" w:hAnsi="Times New Roman"/>
          <w:sz w:val="24"/>
          <w:szCs w:val="24"/>
        </w:rPr>
        <w:t>соисполнителей Программы,</w:t>
      </w:r>
      <w:r w:rsidR="003A3F27">
        <w:rPr>
          <w:rFonts w:ascii="Times New Roman" w:hAnsi="Times New Roman"/>
          <w:sz w:val="24"/>
          <w:szCs w:val="24"/>
        </w:rPr>
        <w:t xml:space="preserve"> в ходе реализации мероприятий П</w:t>
      </w:r>
      <w:r>
        <w:rPr>
          <w:rFonts w:ascii="Times New Roman" w:hAnsi="Times New Roman"/>
          <w:sz w:val="24"/>
          <w:szCs w:val="24"/>
        </w:rPr>
        <w:t>одпрограмм;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>контроль за</w:t>
      </w:r>
      <w:r w:rsidR="003A3F27">
        <w:rPr>
          <w:rFonts w:ascii="Times New Roman" w:hAnsi="Times New Roman"/>
          <w:sz w:val="24"/>
          <w:szCs w:val="24"/>
        </w:rPr>
        <w:t xml:space="preserve"> ходом реализации мероприятий По</w:t>
      </w:r>
      <w:r w:rsidR="003A3F27" w:rsidRPr="00585776">
        <w:rPr>
          <w:rFonts w:ascii="Times New Roman" w:hAnsi="Times New Roman"/>
          <w:sz w:val="24"/>
          <w:szCs w:val="24"/>
        </w:rPr>
        <w:t>дпрограмм</w:t>
      </w:r>
      <w:r>
        <w:rPr>
          <w:rFonts w:ascii="Times New Roman" w:hAnsi="Times New Roman"/>
          <w:sz w:val="24"/>
          <w:szCs w:val="24"/>
        </w:rPr>
        <w:t>;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A3F27" w:rsidRPr="00585776">
        <w:rPr>
          <w:rFonts w:ascii="Times New Roman" w:hAnsi="Times New Roman"/>
          <w:sz w:val="24"/>
          <w:szCs w:val="24"/>
        </w:rPr>
        <w:t xml:space="preserve">подготовка </w:t>
      </w:r>
      <w:r w:rsidR="00A31DC0">
        <w:rPr>
          <w:rFonts w:ascii="Times New Roman" w:hAnsi="Times New Roman"/>
          <w:sz w:val="24"/>
          <w:szCs w:val="24"/>
        </w:rPr>
        <w:t>отчетов о реализации Программы;</w:t>
      </w:r>
    </w:p>
    <w:p w:rsidR="00A31DC0" w:rsidRPr="00585776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31DC0">
        <w:rPr>
          <w:rFonts w:ascii="Times New Roman" w:hAnsi="Times New Roman"/>
          <w:sz w:val="24"/>
          <w:szCs w:val="24"/>
        </w:rPr>
        <w:t>оценка эффективности реализации Программы.</w:t>
      </w:r>
    </w:p>
    <w:p w:rsidR="00C54E2B" w:rsidRDefault="00C54E2B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A3F27" w:rsidRPr="00585776">
        <w:rPr>
          <w:rFonts w:ascii="Times New Roman" w:hAnsi="Times New Roman"/>
          <w:sz w:val="24"/>
          <w:szCs w:val="24"/>
        </w:rPr>
        <w:t>тчеты о реализации Программы представляются ответственным исполнителем ежеквартально не позднее 10 числа второго месяца, следующего за отчетным</w:t>
      </w:r>
      <w:r w:rsidR="00FA6734">
        <w:rPr>
          <w:rFonts w:ascii="Times New Roman" w:hAnsi="Times New Roman"/>
          <w:sz w:val="24"/>
          <w:szCs w:val="24"/>
        </w:rPr>
        <w:t>, Главе сельского поселения Хатанга</w:t>
      </w:r>
      <w:r>
        <w:rPr>
          <w:rFonts w:ascii="Times New Roman" w:hAnsi="Times New Roman"/>
          <w:sz w:val="24"/>
          <w:szCs w:val="24"/>
        </w:rPr>
        <w:t>.</w:t>
      </w:r>
    </w:p>
    <w:p w:rsidR="003A3F27" w:rsidRPr="00585776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776">
        <w:rPr>
          <w:rFonts w:ascii="Times New Roman" w:hAnsi="Times New Roman"/>
          <w:sz w:val="24"/>
          <w:szCs w:val="24"/>
        </w:rPr>
        <w:t>Годовой отчет о ходе реализации Программы формирует ответственный исполнитель Программы с учетом информации, полученной от соисполнителей Программы. Годовой отчет предоставляется до 1 марта года, следующего за отчетным, в соответствии с Постановлением администрации сельского поселения Хатанга от 30.07.2013</w:t>
      </w:r>
      <w:r>
        <w:rPr>
          <w:rFonts w:ascii="Times New Roman" w:hAnsi="Times New Roman"/>
          <w:sz w:val="24"/>
          <w:szCs w:val="24"/>
        </w:rPr>
        <w:t>г.</w:t>
      </w:r>
      <w:r w:rsidRPr="00585776">
        <w:rPr>
          <w:rFonts w:ascii="Times New Roman" w:hAnsi="Times New Roman"/>
          <w:sz w:val="24"/>
          <w:szCs w:val="24"/>
        </w:rPr>
        <w:t xml:space="preserve"> №103-П «Об утверждении порядка принятия решений о разработке муниципальных программ сельского поселения Хатанга, их формирования и реализации».</w:t>
      </w:r>
    </w:p>
    <w:p w:rsidR="003A3F27" w:rsidRPr="00585776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A3F27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Default="003A3F27" w:rsidP="00C54E2B">
      <w:pPr>
        <w:spacing w:after="0" w:afterAutospacing="0"/>
        <w:ind w:firstLine="709"/>
        <w:jc w:val="left"/>
        <w:rPr>
          <w:rFonts w:ascii="Times New Roman" w:hAnsi="Times New Roman"/>
          <w:sz w:val="24"/>
          <w:szCs w:val="24"/>
        </w:rPr>
      </w:pPr>
    </w:p>
    <w:p w:rsidR="003A3F27" w:rsidRDefault="003A3F27" w:rsidP="00C54E2B">
      <w:pPr>
        <w:spacing w:after="0" w:afterAutospacing="0"/>
        <w:ind w:firstLine="709"/>
        <w:jc w:val="both"/>
        <w:rPr>
          <w:rFonts w:ascii="Times New Roman" w:hAnsi="Times New Roman"/>
          <w:sz w:val="24"/>
          <w:szCs w:val="24"/>
        </w:rPr>
        <w:sectPr w:rsidR="003A3F27" w:rsidSect="001C5F4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54F8F" w:rsidRDefault="00A54F8F" w:rsidP="003A3F27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75C25" w:rsidRDefault="00A75C25" w:rsidP="003A3F27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446" w:type="dxa"/>
        <w:tblInd w:w="10544" w:type="dxa"/>
        <w:tblLook w:val="04A0" w:firstRow="1" w:lastRow="0" w:firstColumn="1" w:lastColumn="0" w:noHBand="0" w:noVBand="1"/>
      </w:tblPr>
      <w:tblGrid>
        <w:gridCol w:w="4446"/>
      </w:tblGrid>
      <w:tr w:rsidR="009D3388" w:rsidRPr="00EF6040" w:rsidTr="00C54E2B">
        <w:trPr>
          <w:trHeight w:val="472"/>
        </w:trPr>
        <w:tc>
          <w:tcPr>
            <w:tcW w:w="4446" w:type="dxa"/>
            <w:shd w:val="clear" w:color="auto" w:fill="auto"/>
          </w:tcPr>
          <w:p w:rsidR="009D3388" w:rsidRPr="00EF6040" w:rsidRDefault="00FA6734" w:rsidP="00B0697D">
            <w:pPr>
              <w:spacing w:after="0" w:afterAutospacing="0"/>
              <w:ind w:left="177"/>
              <w:jc w:val="lef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4E2B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Таблица № 1</w:t>
            </w:r>
            <w:r w:rsidR="009D3388" w:rsidRPr="00C54E2B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                                                                                                                                  к Паспорту 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</w:tbl>
    <w:p w:rsidR="009D3388" w:rsidRPr="00DF5CA5" w:rsidRDefault="009D3388" w:rsidP="00A75C25">
      <w:pPr>
        <w:spacing w:after="0" w:afterAutospacing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 w:rsidRPr="00DF5CA5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</w:t>
      </w:r>
    </w:p>
    <w:p w:rsidR="00A75C25" w:rsidRDefault="00A75C25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3388" w:rsidRPr="001751D5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Сведения</w:t>
      </w:r>
    </w:p>
    <w:p w:rsidR="009D3388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о показателях (индикаторах)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</w:p>
    <w:p w:rsidR="00A75C25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</w:t>
      </w:r>
    </w:p>
    <w:p w:rsidR="009D3388" w:rsidRPr="009D3388" w:rsidRDefault="009D3388" w:rsidP="009D338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9D3388" w:rsidRDefault="009D3388" w:rsidP="00A75C2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A75C25" w:rsidRPr="009D3388" w:rsidRDefault="00A75C25" w:rsidP="00A75C25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W w:w="4955" w:type="pct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5"/>
        <w:gridCol w:w="3353"/>
        <w:gridCol w:w="2127"/>
        <w:gridCol w:w="1520"/>
        <w:gridCol w:w="1172"/>
        <w:gridCol w:w="1133"/>
        <w:gridCol w:w="1136"/>
        <w:gridCol w:w="1136"/>
        <w:gridCol w:w="1136"/>
        <w:gridCol w:w="1556"/>
      </w:tblGrid>
      <w:tr w:rsidR="009D3388" w:rsidRPr="00A75C25" w:rsidTr="008008ED">
        <w:trPr>
          <w:cantSplit/>
          <w:trHeight w:val="315"/>
          <w:tblHeader/>
        </w:trPr>
        <w:tc>
          <w:tcPr>
            <w:tcW w:w="203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 xml:space="preserve">№ </w:t>
            </w:r>
            <w:r w:rsidRPr="00A75C25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12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Наименование цели (задачи)</w:t>
            </w:r>
          </w:p>
        </w:tc>
        <w:tc>
          <w:tcPr>
            <w:tcW w:w="7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5C25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51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192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Значения показателей</w:t>
            </w:r>
          </w:p>
        </w:tc>
        <w:tc>
          <w:tcPr>
            <w:tcW w:w="5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Отношение значения показателя последнего года реализации программы к отчетному</w:t>
            </w:r>
          </w:p>
        </w:tc>
      </w:tr>
      <w:tr w:rsidR="00A75C25" w:rsidRPr="00A75C25" w:rsidTr="008008ED">
        <w:trPr>
          <w:cantSplit/>
          <w:trHeight w:val="1592"/>
          <w:tblHeader/>
        </w:trPr>
        <w:tc>
          <w:tcPr>
            <w:tcW w:w="203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2018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2019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  <w:r w:rsidRPr="00A75C25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5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5C25" w:rsidRPr="00A75C25" w:rsidTr="008008ED">
        <w:trPr>
          <w:cantSplit/>
          <w:trHeight w:val="240"/>
          <w:tblHeader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10</w:t>
            </w:r>
          </w:p>
        </w:tc>
      </w:tr>
      <w:tr w:rsidR="009D3388" w:rsidRPr="00A75C25" w:rsidTr="00A75C25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</w:rPr>
              <w:t>Муниципальная программа «Реформирование и модернизация жилищно-коммунального хозяйства и повышение энергетической эффективности в сельском поселении Хатанга»</w:t>
            </w:r>
          </w:p>
        </w:tc>
      </w:tr>
      <w:tr w:rsidR="00A75C25" w:rsidRPr="00A75C25" w:rsidTr="008008ED">
        <w:trPr>
          <w:cantSplit/>
          <w:trHeight w:val="675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Default="009D3388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A75C25">
              <w:rPr>
                <w:rFonts w:ascii="Times New Roman" w:hAnsi="Times New Roman" w:cs="Times New Roman"/>
              </w:rPr>
              <w:t>: Повышение эффективности использования энергетических ресурсов, оформление права собственности сельского поселения Хатанга на электрические сети, используемые в производственной деятельности, сокращение выпадающих доходов предприятий, осуществляющих водоснабжение.</w:t>
            </w:r>
          </w:p>
          <w:p w:rsidR="00A75C25" w:rsidRPr="00A75C25" w:rsidRDefault="00A75C25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9D3388" w:rsidRPr="00A75C25" w:rsidRDefault="009D3388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A75C25">
              <w:rPr>
                <w:rFonts w:ascii="Times New Roman" w:hAnsi="Times New Roman" w:cs="Times New Roman"/>
              </w:rPr>
              <w:t>: Улучшение качества жизни и благосостояния населения</w:t>
            </w:r>
            <w:r w:rsidR="00BA5B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dstrike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</w:tr>
      <w:tr w:rsidR="00A75C25" w:rsidRPr="00A75C25" w:rsidTr="008008ED">
        <w:trPr>
          <w:cantSplit/>
          <w:trHeight w:val="240"/>
        </w:trPr>
        <w:tc>
          <w:tcPr>
            <w:tcW w:w="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12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</w:tr>
      <w:tr w:rsidR="009D3388" w:rsidRPr="00A75C25" w:rsidTr="00BA5BD7">
        <w:trPr>
          <w:cantSplit/>
          <w:trHeight w:val="240"/>
        </w:trPr>
        <w:tc>
          <w:tcPr>
            <w:tcW w:w="4477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75C25">
              <w:rPr>
                <w:rFonts w:ascii="Times New Roman" w:hAnsi="Times New Roman" w:cs="Times New Roman"/>
                <w:b/>
              </w:rPr>
              <w:t>Подпрограмма 1 «Создание условий для обеспечения населения села Хатанга бытовыми услугами»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B069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75C25" w:rsidRPr="00A75C25" w:rsidTr="008008ED">
        <w:trPr>
          <w:cantSplit/>
          <w:trHeight w:val="360"/>
        </w:trPr>
        <w:tc>
          <w:tcPr>
            <w:tcW w:w="20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112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D3388" w:rsidRDefault="009D3388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A75C25">
              <w:rPr>
                <w:rFonts w:ascii="Times New Roman" w:hAnsi="Times New Roman" w:cs="Times New Roman"/>
              </w:rPr>
              <w:t>: Повышение эффективности использования энергетических ресурсов</w:t>
            </w:r>
            <w:r w:rsidR="00BA5BD7">
              <w:rPr>
                <w:rFonts w:ascii="Times New Roman" w:hAnsi="Times New Roman" w:cs="Times New Roman"/>
              </w:rPr>
              <w:t>.</w:t>
            </w:r>
          </w:p>
          <w:p w:rsidR="00BA5BD7" w:rsidRPr="00A75C25" w:rsidRDefault="00BA5BD7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9D3388" w:rsidRPr="00A75C25" w:rsidRDefault="009D3388" w:rsidP="00BA5B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Задача</w:t>
            </w:r>
            <w:r w:rsidRPr="00A75C25">
              <w:rPr>
                <w:rFonts w:ascii="Times New Roman" w:hAnsi="Times New Roman" w:cs="Times New Roman"/>
              </w:rPr>
              <w:t>: Обеспечение доступно</w:t>
            </w:r>
            <w:r w:rsidR="00BA5BD7">
              <w:rPr>
                <w:rFonts w:ascii="Times New Roman" w:hAnsi="Times New Roman" w:cs="Times New Roman"/>
              </w:rPr>
              <w:t>сти бытовых услуг для населения.</w:t>
            </w:r>
            <w:r w:rsidRPr="00A75C2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9D3388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5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Сохранение существующего количества  общественных бань с еженедельным предоставлением бытовых услуг населению  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</w:tr>
      <w:tr w:rsidR="00A75C25" w:rsidRPr="00A75C25" w:rsidTr="008008ED">
        <w:trPr>
          <w:cantSplit/>
          <w:trHeight w:val="240"/>
        </w:trPr>
        <w:tc>
          <w:tcPr>
            <w:tcW w:w="20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9D3388" w:rsidRPr="00A75C25" w:rsidRDefault="009D3388" w:rsidP="009D338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3388" w:rsidRPr="00A75C25" w:rsidRDefault="009D3388" w:rsidP="009D3388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5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посещений бани населением в течение года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1712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1</w:t>
            </w:r>
          </w:p>
        </w:tc>
      </w:tr>
      <w:tr w:rsidR="009D3388" w:rsidRPr="00A75C25" w:rsidTr="008008ED">
        <w:trPr>
          <w:cantSplit/>
          <w:trHeight w:val="240"/>
        </w:trPr>
        <w:tc>
          <w:tcPr>
            <w:tcW w:w="5000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3388" w:rsidRPr="00A75C25" w:rsidRDefault="009D3388" w:rsidP="008008E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75C25">
              <w:rPr>
                <w:rFonts w:ascii="Times New Roman" w:hAnsi="Times New Roman" w:cs="Times New Roman"/>
                <w:b/>
              </w:rPr>
              <w:t>Подпрограмма 2 «</w:t>
            </w:r>
            <w:r w:rsidR="00256D56" w:rsidRPr="00A75C25">
              <w:rPr>
                <w:rFonts w:ascii="Times New Roman" w:hAnsi="Times New Roman" w:cs="Times New Roman"/>
                <w:b/>
              </w:rPr>
              <w:t>Создание безопасных и комфортных условий проживания граждан в домах с печным отоплением</w:t>
            </w:r>
            <w:r w:rsidRPr="00A75C2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A5BD7" w:rsidRPr="00A75C25" w:rsidTr="008008ED">
        <w:trPr>
          <w:cantSplit/>
          <w:trHeight w:val="240"/>
        </w:trPr>
        <w:tc>
          <w:tcPr>
            <w:tcW w:w="203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1127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256D56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A75C25">
              <w:rPr>
                <w:rFonts w:ascii="Times New Roman" w:hAnsi="Times New Roman" w:cs="Times New Roman"/>
              </w:rPr>
              <w:t>: Создание безопасных и комфортных условий проживания граждан в домах с печным отоплением</w:t>
            </w:r>
            <w:r w:rsidR="00BA5BD7">
              <w:rPr>
                <w:rFonts w:ascii="Times New Roman" w:hAnsi="Times New Roman" w:cs="Times New Roman"/>
              </w:rPr>
              <w:t>.</w:t>
            </w:r>
          </w:p>
          <w:p w:rsidR="00BA5BD7" w:rsidRPr="00A75C25" w:rsidRDefault="00BA5BD7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256D56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A75C25">
              <w:rPr>
                <w:rFonts w:ascii="Times New Roman" w:hAnsi="Times New Roman" w:cs="Times New Roman"/>
              </w:rPr>
              <w:t xml:space="preserve"> Обеспечение пожарной безопасности и ремонта печного оборудования в жилых помещениях граждан, проживающих в поселках поселения, повышение теплозащитных свойств жилых домов в поселках поселения</w:t>
            </w:r>
            <w:r w:rsidR="00BA5BD7">
              <w:rPr>
                <w:rFonts w:ascii="Times New Roman" w:hAnsi="Times New Roman" w:cs="Times New Roman"/>
              </w:rPr>
              <w:t>.</w:t>
            </w:r>
          </w:p>
          <w:p w:rsidR="00BA5BD7" w:rsidRDefault="00BA5BD7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A5BD7" w:rsidRDefault="00BA5BD7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A5BD7" w:rsidRDefault="00BA5BD7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BA5BD7" w:rsidRPr="00A75C25" w:rsidRDefault="00BA5BD7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BD7" w:rsidRDefault="00BA5BD7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56D56" w:rsidRDefault="00256D56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5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квартир, в которых отремонтировано печное оборудование </w:t>
            </w:r>
          </w:p>
          <w:p w:rsidR="00BA5BD7" w:rsidRPr="00A75C25" w:rsidRDefault="00BA5BD7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</w:tr>
      <w:tr w:rsidR="00BA5BD7" w:rsidRPr="00A75C25" w:rsidTr="008008ED">
        <w:trPr>
          <w:cantSplit/>
          <w:trHeight w:val="240"/>
        </w:trPr>
        <w:tc>
          <w:tcPr>
            <w:tcW w:w="203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56D56" w:rsidRPr="00A75C25" w:rsidRDefault="00256D56" w:rsidP="00A75C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Default="00256D56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75C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квартир, в которых выполнены работы по ремонту и остеклению оконных блоков</w:t>
            </w:r>
          </w:p>
          <w:p w:rsidR="00BA5BD7" w:rsidRPr="00A75C25" w:rsidRDefault="00BA5BD7" w:rsidP="00256D56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5F701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94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6D56" w:rsidRPr="00A75C25" w:rsidRDefault="00256D56" w:rsidP="00256D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A75C25">
              <w:rPr>
                <w:rFonts w:ascii="Times New Roman" w:hAnsi="Times New Roman" w:cs="Times New Roman"/>
              </w:rPr>
              <w:t>-</w:t>
            </w:r>
          </w:p>
        </w:tc>
      </w:tr>
    </w:tbl>
    <w:tbl>
      <w:tblPr>
        <w:tblpPr w:leftFromText="180" w:rightFromText="180" w:vertAnchor="text" w:horzAnchor="margin" w:tblpY="4"/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1"/>
        <w:gridCol w:w="3363"/>
        <w:gridCol w:w="2125"/>
        <w:gridCol w:w="1556"/>
        <w:gridCol w:w="1134"/>
        <w:gridCol w:w="1134"/>
        <w:gridCol w:w="1134"/>
        <w:gridCol w:w="1131"/>
        <w:gridCol w:w="1134"/>
        <w:gridCol w:w="1568"/>
      </w:tblGrid>
      <w:tr w:rsidR="005921B5" w:rsidRPr="008008ED" w:rsidTr="00BA5BD7">
        <w:trPr>
          <w:cantSplit/>
          <w:trHeight w:val="553"/>
        </w:trPr>
        <w:tc>
          <w:tcPr>
            <w:tcW w:w="5000" w:type="pct"/>
            <w:gridSpan w:val="10"/>
            <w:vAlign w:val="center"/>
          </w:tcPr>
          <w:p w:rsidR="00BA5BD7" w:rsidRPr="008008ED" w:rsidRDefault="005921B5" w:rsidP="00BA5B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008ED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487672" w:rsidRPr="008008ED">
              <w:rPr>
                <w:rFonts w:ascii="Times New Roman" w:hAnsi="Times New Roman" w:cs="Times New Roman"/>
                <w:b/>
              </w:rPr>
              <w:t>3</w:t>
            </w:r>
            <w:r w:rsidRPr="008008ED">
              <w:rPr>
                <w:rFonts w:ascii="Times New Roman" w:hAnsi="Times New Roman" w:cs="Times New Roman"/>
                <w:b/>
              </w:rPr>
              <w:t xml:space="preserve"> «</w:t>
            </w:r>
            <w:r w:rsidR="005F0228" w:rsidRPr="008008ED">
              <w:rPr>
                <w:rFonts w:ascii="Times New Roman" w:hAnsi="Times New Roman" w:cs="Times New Roman"/>
                <w:b/>
              </w:rPr>
              <w:t>Уличное освещение и улучшение условий проживания населения</w:t>
            </w:r>
            <w:r w:rsidRPr="008008E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A5BD7" w:rsidRPr="008008ED" w:rsidTr="008008ED">
        <w:trPr>
          <w:cantSplit/>
          <w:trHeight w:val="1117"/>
        </w:trPr>
        <w:tc>
          <w:tcPr>
            <w:tcW w:w="202" w:type="pct"/>
            <w:vAlign w:val="center"/>
          </w:tcPr>
          <w:p w:rsidR="005F0228" w:rsidRPr="008008ED" w:rsidRDefault="00704B8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lastRenderedPageBreak/>
              <w:t>4</w:t>
            </w:r>
            <w:r w:rsidR="005F0228" w:rsidRPr="008008E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0" w:type="pct"/>
            <w:vMerge w:val="restart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</w:rPr>
              <w:t>: Улучшение условий проживания населения</w:t>
            </w:r>
            <w:r w:rsidR="008008ED" w:rsidRPr="008008ED">
              <w:rPr>
                <w:rFonts w:ascii="Times New Roman" w:hAnsi="Times New Roman" w:cs="Times New Roman"/>
              </w:rPr>
              <w:t>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</w:rPr>
              <w:t xml:space="preserve">  Замена ртутных светильников на энергоэффективные светодиодные светильники</w:t>
            </w:r>
            <w:r w:rsidR="008008ED" w:rsidRPr="008008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4" w:type="pct"/>
            <w:vAlign w:val="center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светодиодных светильников в системе уличного освещения села Хатанга, всего: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BA5BD7" w:rsidRPr="008008ED" w:rsidTr="008008ED">
        <w:trPr>
          <w:cantSplit/>
          <w:trHeight w:val="690"/>
        </w:trPr>
        <w:tc>
          <w:tcPr>
            <w:tcW w:w="202" w:type="pct"/>
            <w:vAlign w:val="center"/>
          </w:tcPr>
          <w:p w:rsidR="005F0228" w:rsidRPr="008008ED" w:rsidRDefault="005F022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  <w:vMerge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МУП «Хатанга-Энергия»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BA5BD7" w:rsidRPr="008008ED" w:rsidTr="008008ED">
        <w:trPr>
          <w:cantSplit/>
          <w:trHeight w:val="689"/>
        </w:trPr>
        <w:tc>
          <w:tcPr>
            <w:tcW w:w="202" w:type="pct"/>
            <w:vAlign w:val="center"/>
          </w:tcPr>
          <w:p w:rsidR="005F0228" w:rsidRPr="008008ED" w:rsidRDefault="005F022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  <w:vMerge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ОАО «Полярная ГРЭ»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BA5BD7" w:rsidRPr="008008ED" w:rsidTr="008008ED">
        <w:trPr>
          <w:cantSplit/>
          <w:trHeight w:val="550"/>
        </w:trPr>
        <w:tc>
          <w:tcPr>
            <w:tcW w:w="202" w:type="pct"/>
            <w:vAlign w:val="center"/>
          </w:tcPr>
          <w:p w:rsidR="005F0228" w:rsidRPr="008008ED" w:rsidRDefault="005F022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0" w:type="pct"/>
            <w:vMerge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 ООО «Энергия»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</w:t>
            </w:r>
          </w:p>
        </w:tc>
      </w:tr>
      <w:tr w:rsidR="00BA5BD7" w:rsidRPr="008008ED" w:rsidTr="008008ED">
        <w:trPr>
          <w:cantSplit/>
          <w:trHeight w:val="1332"/>
        </w:trPr>
        <w:tc>
          <w:tcPr>
            <w:tcW w:w="202" w:type="pct"/>
            <w:vAlign w:val="center"/>
          </w:tcPr>
          <w:p w:rsidR="005F0228" w:rsidRPr="008008ED" w:rsidRDefault="00704B8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4</w:t>
            </w:r>
            <w:r w:rsidR="005F0228" w:rsidRPr="008008ED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1130" w:type="pct"/>
          </w:tcPr>
          <w:p w:rsidR="005F0228" w:rsidRPr="008008ED" w:rsidRDefault="005F0228" w:rsidP="00704B8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</w:t>
            </w:r>
          </w:p>
        </w:tc>
      </w:tr>
      <w:tr w:rsidR="005F0228" w:rsidRPr="008008ED" w:rsidTr="008008ED">
        <w:trPr>
          <w:cantSplit/>
          <w:trHeight w:val="125"/>
        </w:trPr>
        <w:tc>
          <w:tcPr>
            <w:tcW w:w="5000" w:type="pct"/>
            <w:gridSpan w:val="10"/>
            <w:vAlign w:val="center"/>
          </w:tcPr>
          <w:p w:rsidR="008008ED" w:rsidRPr="008008ED" w:rsidRDefault="005F022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008ED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487672" w:rsidRPr="008008ED">
              <w:rPr>
                <w:rFonts w:ascii="Times New Roman" w:hAnsi="Times New Roman" w:cs="Times New Roman"/>
                <w:b/>
              </w:rPr>
              <w:t>4</w:t>
            </w:r>
            <w:r w:rsidRPr="008008ED">
              <w:rPr>
                <w:rFonts w:ascii="Times New Roman" w:hAnsi="Times New Roman" w:cs="Times New Roman"/>
                <w:b/>
              </w:rPr>
              <w:t xml:space="preserve"> «Переход на отпуск горячей и холодной воды потребителям, проживающим в муниципальном жилом фонде,</w:t>
            </w:r>
          </w:p>
          <w:p w:rsidR="005F0228" w:rsidRPr="008008ED" w:rsidRDefault="005F022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</w:rPr>
              <w:t>в соответствии с показаниями индивидуальных приборов учета»</w:t>
            </w:r>
          </w:p>
        </w:tc>
      </w:tr>
      <w:tr w:rsidR="00BA5BD7" w:rsidRPr="008008ED" w:rsidTr="008008ED">
        <w:trPr>
          <w:cantSplit/>
          <w:trHeight w:val="1332"/>
        </w:trPr>
        <w:tc>
          <w:tcPr>
            <w:tcW w:w="202" w:type="pct"/>
            <w:vAlign w:val="center"/>
          </w:tcPr>
          <w:p w:rsidR="005F0228" w:rsidRPr="008008ED" w:rsidRDefault="00704B8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5</w:t>
            </w:r>
            <w:r w:rsidR="005620CE" w:rsidRPr="008008E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0" w:type="pct"/>
          </w:tcPr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</w:rPr>
              <w:t>: Переход на отпуск горячей и холодной воды потребителям, проживающим в муниципальном жилом фонде, в соответствии с показаниям</w:t>
            </w:r>
            <w:r w:rsidR="008008ED" w:rsidRPr="008008ED">
              <w:rPr>
                <w:rFonts w:ascii="Times New Roman" w:hAnsi="Times New Roman" w:cs="Times New Roman"/>
              </w:rPr>
              <w:t>и индивидуальных приборов учета.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F0228" w:rsidRPr="008008ED" w:rsidRDefault="005F0228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</w:rPr>
              <w:t xml:space="preserve">  Осуществление перехода на оплату потребления ресурсов горячего и холодного водоснабжения потребителей, проживающих в муниципальном жилом фонде, с учетом индивидуальных приборов учета потребления ресурсов</w:t>
            </w:r>
            <w:r w:rsidR="008008ED" w:rsidRPr="008008ED">
              <w:rPr>
                <w:rFonts w:ascii="Times New Roman" w:hAnsi="Times New Roman" w:cs="Times New Roman"/>
              </w:rPr>
              <w:t>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vAlign w:val="center"/>
          </w:tcPr>
          <w:p w:rsidR="005F0228" w:rsidRPr="008008ED" w:rsidRDefault="005F0228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Доля жилых помещений, находящихся в собственности сельского поселения Хатанга, оснащенных индивидуальными приборами учета потребления ресурсов </w:t>
            </w:r>
          </w:p>
        </w:tc>
        <w:tc>
          <w:tcPr>
            <w:tcW w:w="523" w:type="pct"/>
            <w:vAlign w:val="center"/>
          </w:tcPr>
          <w:p w:rsidR="005F0228" w:rsidRPr="008008ED" w:rsidRDefault="005F0228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1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0228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5620CE" w:rsidRPr="008008ED" w:rsidTr="00BA5BD7">
        <w:trPr>
          <w:cantSplit/>
          <w:trHeight w:val="290"/>
        </w:trPr>
        <w:tc>
          <w:tcPr>
            <w:tcW w:w="5000" w:type="pct"/>
            <w:gridSpan w:val="10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487672" w:rsidRPr="008008ED">
              <w:rPr>
                <w:rFonts w:ascii="Times New Roman" w:hAnsi="Times New Roman" w:cs="Times New Roman"/>
                <w:b/>
              </w:rPr>
              <w:t>5</w:t>
            </w:r>
            <w:r w:rsidRPr="008008ED">
              <w:rPr>
                <w:rFonts w:ascii="Times New Roman" w:hAnsi="Times New Roman" w:cs="Times New Roman"/>
                <w:b/>
              </w:rPr>
              <w:t xml:space="preserve"> «Разработка схе</w:t>
            </w:r>
            <w:r w:rsidR="008008ED" w:rsidRPr="008008ED">
              <w:rPr>
                <w:rFonts w:ascii="Times New Roman" w:hAnsi="Times New Roman" w:cs="Times New Roman"/>
                <w:b/>
              </w:rPr>
              <w:t>м водоснабжения и водоотведения</w:t>
            </w:r>
            <w:r w:rsidRPr="008008E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A5BD7" w:rsidRPr="008008ED" w:rsidTr="008008ED">
        <w:trPr>
          <w:cantSplit/>
          <w:trHeight w:val="2108"/>
        </w:trPr>
        <w:tc>
          <w:tcPr>
            <w:tcW w:w="202" w:type="pct"/>
            <w:vAlign w:val="center"/>
          </w:tcPr>
          <w:p w:rsidR="005620CE" w:rsidRPr="008008ED" w:rsidRDefault="00704B8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lastRenderedPageBreak/>
              <w:t>6</w:t>
            </w:r>
            <w:r w:rsidR="005620CE" w:rsidRPr="008008E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0" w:type="pct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</w:rPr>
              <w:t xml:space="preserve">: </w:t>
            </w:r>
            <w:r w:rsidR="00122D25" w:rsidRPr="008008ED">
              <w:rPr>
                <w:rFonts w:ascii="Times New Roman" w:hAnsi="Times New Roman" w:cs="Times New Roman"/>
              </w:rPr>
              <w:t>Обеспечение надежного водоснабжения и водоотведения наиболее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620CE" w:rsidRPr="008008ED" w:rsidRDefault="005620CE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</w:rPr>
              <w:t xml:space="preserve"> Выбор оптимального варианта развития водоснабжения и водоотведения и основные рекомендации по развитию системы водоснабжения и водоотведения с. Хатанга</w:t>
            </w:r>
            <w:r w:rsidR="008008ED" w:rsidRPr="008008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4" w:type="pct"/>
            <w:vAlign w:val="center"/>
          </w:tcPr>
          <w:p w:rsidR="005620CE" w:rsidRPr="008008ED" w:rsidRDefault="00DD5DE1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hAnsi="Times New Roman"/>
                <w:color w:val="000000"/>
                <w:sz w:val="20"/>
                <w:szCs w:val="20"/>
              </w:rPr>
              <w:t>Разработка схем водоснабжения и водоотведения</w:t>
            </w:r>
          </w:p>
        </w:tc>
        <w:tc>
          <w:tcPr>
            <w:tcW w:w="523" w:type="pct"/>
            <w:vAlign w:val="center"/>
          </w:tcPr>
          <w:p w:rsidR="005620CE" w:rsidRPr="008008ED" w:rsidRDefault="005620CE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1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620CE" w:rsidRPr="008008ED" w:rsidRDefault="005620CE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5620CE" w:rsidRPr="008008ED" w:rsidTr="008008ED">
        <w:trPr>
          <w:cantSplit/>
          <w:trHeight w:val="65"/>
        </w:trPr>
        <w:tc>
          <w:tcPr>
            <w:tcW w:w="5000" w:type="pct"/>
            <w:gridSpan w:val="10"/>
            <w:vAlign w:val="center"/>
          </w:tcPr>
          <w:p w:rsidR="005620CE" w:rsidRPr="008008ED" w:rsidRDefault="005620CE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487672" w:rsidRPr="008008ED">
              <w:rPr>
                <w:rFonts w:ascii="Times New Roman" w:hAnsi="Times New Roman" w:cs="Times New Roman"/>
                <w:b/>
              </w:rPr>
              <w:t>6</w:t>
            </w:r>
            <w:r w:rsidRPr="008008ED">
              <w:rPr>
                <w:rFonts w:ascii="Times New Roman" w:hAnsi="Times New Roman" w:cs="Times New Roman"/>
                <w:b/>
              </w:rPr>
              <w:t xml:space="preserve"> «Модернизация систем</w:t>
            </w:r>
            <w:r w:rsidR="008008ED">
              <w:rPr>
                <w:rFonts w:ascii="Times New Roman" w:hAnsi="Times New Roman" w:cs="Times New Roman"/>
                <w:b/>
              </w:rPr>
              <w:t>ы водоснабжения и водоотведения</w:t>
            </w:r>
            <w:r w:rsidRPr="008008ED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BA5BD7" w:rsidRPr="008008ED" w:rsidTr="008008ED">
        <w:trPr>
          <w:cantSplit/>
          <w:trHeight w:val="1332"/>
        </w:trPr>
        <w:tc>
          <w:tcPr>
            <w:tcW w:w="202" w:type="pct"/>
            <w:vAlign w:val="center"/>
          </w:tcPr>
          <w:p w:rsidR="00962C56" w:rsidRPr="008008ED" w:rsidRDefault="00962C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1130" w:type="pct"/>
            <w:vMerge w:val="restart"/>
          </w:tcPr>
          <w:p w:rsidR="00962C56" w:rsidRDefault="00962C56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</w:rPr>
              <w:t>: Модернизация системы водоснабжения и водоотведения</w:t>
            </w:r>
            <w:r w:rsidR="008008ED">
              <w:rPr>
                <w:rFonts w:ascii="Times New Roman" w:hAnsi="Times New Roman" w:cs="Times New Roman"/>
              </w:rPr>
              <w:t>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962C56" w:rsidRPr="008008ED" w:rsidRDefault="00962C56" w:rsidP="00962C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="008008ED">
              <w:rPr>
                <w:rFonts w:ascii="Times New Roman" w:hAnsi="Times New Roman" w:cs="Times New Roman"/>
              </w:rPr>
              <w:t xml:space="preserve"> </w:t>
            </w:r>
            <w:r w:rsidRPr="008008ED">
              <w:rPr>
                <w:rFonts w:ascii="Times New Roman" w:hAnsi="Times New Roman" w:cs="Times New Roman"/>
              </w:rPr>
              <w:t>Разработка проектно-сметной документации на модернизацию системы водоснабжения с. Хатанга</w:t>
            </w:r>
            <w:r w:rsidR="008008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4" w:type="pct"/>
            <w:vAlign w:val="center"/>
          </w:tcPr>
          <w:p w:rsidR="00962C56" w:rsidRPr="008008ED" w:rsidRDefault="00962C56" w:rsidP="008008ED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</w:t>
            </w:r>
          </w:p>
        </w:tc>
        <w:tc>
          <w:tcPr>
            <w:tcW w:w="523" w:type="pct"/>
            <w:vAlign w:val="center"/>
          </w:tcPr>
          <w:p w:rsidR="00962C56" w:rsidRPr="008008E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62C56" w:rsidRPr="008008E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62C56" w:rsidRPr="008008E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  <w:tr w:rsidR="00BA5BD7" w:rsidRPr="008008ED" w:rsidTr="008008ED">
        <w:trPr>
          <w:cantSplit/>
          <w:trHeight w:val="1332"/>
        </w:trPr>
        <w:tc>
          <w:tcPr>
            <w:tcW w:w="202" w:type="pct"/>
            <w:vAlign w:val="center"/>
          </w:tcPr>
          <w:p w:rsidR="00962C56" w:rsidRPr="008008ED" w:rsidRDefault="00962C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1130" w:type="pct"/>
            <w:vMerge/>
          </w:tcPr>
          <w:p w:rsidR="00962C56" w:rsidRPr="008008ED" w:rsidRDefault="00962C56" w:rsidP="00704B8F">
            <w:pPr>
              <w:pStyle w:val="ConsPlusNormal"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14" w:type="pct"/>
            <w:vAlign w:val="center"/>
          </w:tcPr>
          <w:p w:rsidR="00962C56" w:rsidRDefault="00962C56" w:rsidP="008008ED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Обеспеченность разработанной проектно-сметной документацией модернизации системы водоотведения с. Хатанга</w:t>
            </w:r>
          </w:p>
          <w:p w:rsidR="008008ED" w:rsidRPr="008008ED" w:rsidRDefault="008008ED" w:rsidP="008008ED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pct"/>
            <w:vAlign w:val="center"/>
          </w:tcPr>
          <w:p w:rsidR="00962C56" w:rsidRPr="008008ED" w:rsidRDefault="00962C56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962C56" w:rsidRPr="008008ED" w:rsidRDefault="00962C56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1</w:t>
            </w:r>
          </w:p>
        </w:tc>
      </w:tr>
      <w:tr w:rsidR="005F701D" w:rsidRPr="008008ED" w:rsidTr="008008ED">
        <w:trPr>
          <w:cantSplit/>
          <w:trHeight w:val="270"/>
        </w:trPr>
        <w:tc>
          <w:tcPr>
            <w:tcW w:w="5000" w:type="pct"/>
            <w:gridSpan w:val="10"/>
            <w:vAlign w:val="center"/>
          </w:tcPr>
          <w:p w:rsidR="005F701D" w:rsidRDefault="005F701D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8008ED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487672" w:rsidRPr="008008ED">
              <w:rPr>
                <w:rFonts w:ascii="Times New Roman" w:hAnsi="Times New Roman" w:cs="Times New Roman"/>
                <w:b/>
              </w:rPr>
              <w:t>7</w:t>
            </w:r>
            <w:r w:rsidRPr="008008ED">
              <w:rPr>
                <w:rFonts w:ascii="Times New Roman" w:hAnsi="Times New Roman" w:cs="Times New Roman"/>
                <w:b/>
              </w:rPr>
              <w:t xml:space="preserve"> «Переход на отпуск холодной воды и тепловой энергии потребител</w:t>
            </w:r>
            <w:r w:rsidR="008008ED">
              <w:rPr>
                <w:rFonts w:ascii="Times New Roman" w:hAnsi="Times New Roman" w:cs="Times New Roman"/>
                <w:b/>
              </w:rPr>
              <w:t>ям, проживающим в муниципальном</w:t>
            </w:r>
            <w:r w:rsidRPr="008008ED">
              <w:rPr>
                <w:rFonts w:ascii="Times New Roman" w:hAnsi="Times New Roman" w:cs="Times New Roman"/>
                <w:b/>
              </w:rPr>
              <w:t xml:space="preserve"> жилом фонде, в соответствии с показаниями общедомовых приборов учета»</w:t>
            </w:r>
          </w:p>
          <w:p w:rsidR="008008ED" w:rsidRPr="008008ED" w:rsidRDefault="008008ED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5BD7" w:rsidRPr="008008ED" w:rsidTr="008008ED">
        <w:trPr>
          <w:cantSplit/>
          <w:trHeight w:val="1332"/>
        </w:trPr>
        <w:tc>
          <w:tcPr>
            <w:tcW w:w="202" w:type="pct"/>
            <w:vAlign w:val="center"/>
          </w:tcPr>
          <w:p w:rsidR="005F701D" w:rsidRPr="008008ED" w:rsidRDefault="00704B8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lastRenderedPageBreak/>
              <w:t>8</w:t>
            </w:r>
            <w:r w:rsidR="005F701D" w:rsidRPr="008008ED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1130" w:type="pct"/>
          </w:tcPr>
          <w:p w:rsidR="005F701D" w:rsidRDefault="005F701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</w:rPr>
              <w:t>: 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</w:t>
            </w:r>
            <w:r w:rsidR="008008ED">
              <w:rPr>
                <w:rFonts w:ascii="Times New Roman" w:hAnsi="Times New Roman" w:cs="Times New Roman"/>
              </w:rPr>
              <w:t>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5F701D" w:rsidRDefault="005F701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  <w:b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</w:rPr>
              <w:t xml:space="preserve"> Сокращение потребления тепловой энергии, холодной воды в многоквартирных домах до уровня технически и экономически обоснованных величин за счет установки коллективных  (общедомовых) приборов учета потребления коммунальных ресурсов</w:t>
            </w:r>
            <w:r w:rsidR="008008ED">
              <w:rPr>
                <w:rFonts w:ascii="Times New Roman" w:hAnsi="Times New Roman" w:cs="Times New Roman"/>
              </w:rPr>
              <w:t>.</w:t>
            </w:r>
          </w:p>
          <w:p w:rsidR="008008ED" w:rsidRPr="008008ED" w:rsidRDefault="008008ED" w:rsidP="00704B8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714" w:type="pct"/>
            <w:vAlign w:val="center"/>
          </w:tcPr>
          <w:p w:rsidR="005F701D" w:rsidRPr="008008ED" w:rsidRDefault="005F701D" w:rsidP="00704B8F">
            <w:pPr>
              <w:spacing w:after="0" w:afterAutospacing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008ED">
              <w:rPr>
                <w:rFonts w:ascii="Times New Roman" w:hAnsi="Times New Roman"/>
                <w:sz w:val="20"/>
                <w:szCs w:val="20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 в том числе:</w:t>
            </w:r>
          </w:p>
          <w:p w:rsidR="005F701D" w:rsidRPr="008008ED" w:rsidRDefault="005F701D" w:rsidP="00704B8F">
            <w:pPr>
              <w:spacing w:after="0" w:afterAutospacing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008ED">
              <w:rPr>
                <w:rFonts w:ascii="Times New Roman" w:hAnsi="Times New Roman"/>
                <w:sz w:val="20"/>
                <w:szCs w:val="20"/>
              </w:rPr>
              <w:t>-тепловой энергии;</w:t>
            </w:r>
          </w:p>
          <w:p w:rsidR="005F701D" w:rsidRPr="008008ED" w:rsidRDefault="005F701D" w:rsidP="00704B8F">
            <w:pPr>
              <w:spacing w:after="0" w:afterAutospacing="0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20"/>
              </w:rPr>
              <w:t>-холодной воды</w:t>
            </w:r>
          </w:p>
        </w:tc>
        <w:tc>
          <w:tcPr>
            <w:tcW w:w="523" w:type="pct"/>
            <w:vAlign w:val="center"/>
          </w:tcPr>
          <w:p w:rsidR="005F701D" w:rsidRPr="008008ED" w:rsidRDefault="005F701D" w:rsidP="00704B8F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381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0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" w:type="pct"/>
            <w:vAlign w:val="center"/>
          </w:tcPr>
          <w:p w:rsidR="005F701D" w:rsidRPr="008008ED" w:rsidRDefault="005F701D" w:rsidP="00704B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8008ED">
              <w:rPr>
                <w:rFonts w:ascii="Times New Roman" w:hAnsi="Times New Roman" w:cs="Times New Roman"/>
              </w:rPr>
              <w:t>-</w:t>
            </w:r>
          </w:p>
        </w:tc>
      </w:tr>
    </w:tbl>
    <w:p w:rsidR="009D3388" w:rsidRDefault="009D3388" w:rsidP="009D3388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620CE" w:rsidRDefault="005620CE" w:rsidP="009D3388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D3388" w:rsidRDefault="009D33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8008E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D53121E" wp14:editId="06EADB66">
                <wp:simplePos x="0" y="0"/>
                <wp:positionH relativeFrom="column">
                  <wp:posOffset>6862640</wp:posOffset>
                </wp:positionH>
                <wp:positionV relativeFrom="paragraph">
                  <wp:posOffset>22860</wp:posOffset>
                </wp:positionV>
                <wp:extent cx="2884805" cy="1028700"/>
                <wp:effectExtent l="0" t="0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4805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A0C" w:rsidRPr="008008ED" w:rsidRDefault="00147A0C" w:rsidP="0076156B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8008ED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  <w:lang w:eastAsia="ru-RU"/>
                              </w:rPr>
                              <w:t xml:space="preserve">Таблица № 2                                                                                                                                  к Паспорту 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3121E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40.35pt;margin-top:1.8pt;width:227.15pt;height:81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" stroked="f">
                <v:textbox>
                  <w:txbxContent>
                    <w:p w:rsidR="00147A0C" w:rsidRPr="008008ED" w:rsidRDefault="00147A0C" w:rsidP="0076156B">
                      <w:pPr>
                        <w:jc w:val="left"/>
                        <w:rPr>
                          <w:sz w:val="24"/>
                        </w:rPr>
                      </w:pPr>
                      <w:r w:rsidRPr="008008ED">
                        <w:rPr>
                          <w:rFonts w:ascii="Times New Roman" w:eastAsia="Times New Roman" w:hAnsi="Times New Roman"/>
                          <w:sz w:val="20"/>
                          <w:szCs w:val="18"/>
                          <w:lang w:eastAsia="ru-RU"/>
                        </w:rPr>
                        <w:t xml:space="preserve">Таблица № 2                                                                                                                                  к Паспорту муниципальной программы  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2D25" w:rsidRDefault="00122D2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76156B">
      <w:pPr>
        <w:spacing w:after="0" w:afterAutospacing="0"/>
        <w:ind w:left="-284" w:right="-710"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B7717" w:rsidRDefault="006B7717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6156B" w:rsidRDefault="0076156B" w:rsidP="0076156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об основных мероприятиях муниципальной программы</w:t>
      </w:r>
      <w:r w:rsidRPr="00DF5CA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008ED" w:rsidRDefault="006B7717" w:rsidP="006B771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энергетической </w:t>
      </w:r>
    </w:p>
    <w:p w:rsidR="006B7717" w:rsidRPr="009D3388" w:rsidRDefault="006B7717" w:rsidP="006B771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6B7717" w:rsidRPr="009D3388" w:rsidRDefault="006B7717" w:rsidP="006B7717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969"/>
        <w:gridCol w:w="1645"/>
        <w:gridCol w:w="1190"/>
        <w:gridCol w:w="1275"/>
        <w:gridCol w:w="1843"/>
        <w:gridCol w:w="2126"/>
        <w:gridCol w:w="1979"/>
      </w:tblGrid>
      <w:tr w:rsidR="00FC1330" w:rsidRPr="008008ED" w:rsidTr="00FC1330">
        <w:trPr>
          <w:cantSplit/>
          <w:trHeight w:val="482"/>
        </w:trPr>
        <w:tc>
          <w:tcPr>
            <w:tcW w:w="709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Номер и наименование основного мероприятия</w:t>
            </w:r>
          </w:p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645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Ответственный исполнитель</w:t>
            </w:r>
          </w:p>
        </w:tc>
        <w:tc>
          <w:tcPr>
            <w:tcW w:w="2465" w:type="dxa"/>
            <w:gridSpan w:val="2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Срок</w:t>
            </w:r>
          </w:p>
        </w:tc>
        <w:tc>
          <w:tcPr>
            <w:tcW w:w="1843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Ожидаемый непосредственный результат (краткое описание и его значение)</w:t>
            </w:r>
            <w:r w:rsidRPr="008008ED">
              <w:rPr>
                <w:rFonts w:ascii="Times New Roman" w:hAnsi="Times New Roman" w:cs="Times New Roman"/>
                <w:szCs w:val="18"/>
              </w:rPr>
              <w:br w:type="textWrapping" w:clear="all"/>
            </w:r>
          </w:p>
        </w:tc>
        <w:tc>
          <w:tcPr>
            <w:tcW w:w="2126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Последствия нереализации  ведомственной целевой программы, основного мероприятия</w:t>
            </w:r>
          </w:p>
        </w:tc>
        <w:tc>
          <w:tcPr>
            <w:tcW w:w="1979" w:type="dxa"/>
            <w:vMerge w:val="restart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Связь с показателями результатов муниципальной программы (подпрограммы)</w:t>
            </w:r>
          </w:p>
        </w:tc>
      </w:tr>
      <w:tr w:rsidR="008008ED" w:rsidRPr="008008ED" w:rsidTr="00FC1330">
        <w:trPr>
          <w:cantSplit/>
          <w:trHeight w:val="483"/>
        </w:trPr>
        <w:tc>
          <w:tcPr>
            <w:tcW w:w="709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969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645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начала реализации</w:t>
            </w:r>
          </w:p>
        </w:tc>
        <w:tc>
          <w:tcPr>
            <w:tcW w:w="1275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окончания реализации</w:t>
            </w:r>
          </w:p>
        </w:tc>
        <w:tc>
          <w:tcPr>
            <w:tcW w:w="1843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979" w:type="dxa"/>
            <w:vMerge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8008ED" w:rsidRPr="008008ED" w:rsidTr="00FC1330">
        <w:trPr>
          <w:cantSplit/>
          <w:trHeight w:val="144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1645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3</w:t>
            </w:r>
          </w:p>
        </w:tc>
        <w:tc>
          <w:tcPr>
            <w:tcW w:w="1190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5</w:t>
            </w:r>
          </w:p>
        </w:tc>
        <w:tc>
          <w:tcPr>
            <w:tcW w:w="1843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</w:t>
            </w:r>
          </w:p>
        </w:tc>
        <w:tc>
          <w:tcPr>
            <w:tcW w:w="2126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7</w:t>
            </w:r>
          </w:p>
        </w:tc>
        <w:tc>
          <w:tcPr>
            <w:tcW w:w="197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8</w:t>
            </w:r>
          </w:p>
        </w:tc>
      </w:tr>
      <w:tr w:rsidR="00122D25" w:rsidRPr="008008ED" w:rsidTr="00FC1330">
        <w:trPr>
          <w:cantSplit/>
          <w:trHeight w:val="254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 xml:space="preserve">Муниципальная программа: </w:t>
            </w:r>
            <w:r w:rsidR="006B7717" w:rsidRPr="008008ED">
              <w:rPr>
                <w:rFonts w:ascii="Times New Roman" w:hAnsi="Times New Roman" w:cs="Times New Roman"/>
                <w:szCs w:val="18"/>
              </w:rPr>
              <w:t xml:space="preserve">Реформирование и модернизация жилищно-коммунального хозяйства и повышение </w:t>
            </w:r>
          </w:p>
          <w:p w:rsidR="0076156B" w:rsidRPr="008008ED" w:rsidRDefault="006B7717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энергетической эффективности в сельском поселении Хатанга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54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76156B" w:rsidRPr="008008ED" w:rsidRDefault="006B7717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Подпрограмма 1: Создание условий для обеспечения населения села Хатанга бытовыми услугами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: </w:t>
            </w:r>
            <w:r w:rsidR="006B7717" w:rsidRPr="008008ED">
              <w:rPr>
                <w:rFonts w:ascii="Times New Roman" w:hAnsi="Times New Roman" w:cs="Times New Roman"/>
                <w:szCs w:val="18"/>
              </w:rPr>
              <w:t>Повышение эффективности использования энергетических ресурсов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76156B" w:rsidRPr="008008ED" w:rsidRDefault="006B7717" w:rsidP="008008ED">
            <w:pPr>
              <w:pStyle w:val="ConsPlusNormal"/>
              <w:widowControl/>
              <w:ind w:left="-584" w:firstLine="584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Задача</w:t>
            </w:r>
            <w:r w:rsidR="0076156B" w:rsidRPr="008008ED">
              <w:rPr>
                <w:rFonts w:ascii="Times New Roman" w:hAnsi="Times New Roman" w:cs="Times New Roman"/>
                <w:szCs w:val="18"/>
              </w:rPr>
              <w:t xml:space="preserve">: </w:t>
            </w:r>
            <w:r w:rsidRPr="008008ED">
              <w:rPr>
                <w:rFonts w:ascii="Times New Roman" w:hAnsi="Times New Roman" w:cs="Times New Roman"/>
                <w:szCs w:val="18"/>
              </w:rPr>
              <w:t>Обеспечение доступности бытовых услуг для населения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6480" w:rsidRPr="008008ED" w:rsidRDefault="0076648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1.</w:t>
            </w:r>
            <w:r w:rsidR="00765ADF" w:rsidRPr="008008ED">
              <w:rPr>
                <w:rFonts w:ascii="Times New Roman" w:hAnsi="Times New Roman" w:cs="Times New Roman"/>
                <w:szCs w:val="18"/>
              </w:rPr>
              <w:t>1</w:t>
            </w:r>
          </w:p>
        </w:tc>
        <w:tc>
          <w:tcPr>
            <w:tcW w:w="3969" w:type="dxa"/>
            <w:vAlign w:val="center"/>
          </w:tcPr>
          <w:p w:rsidR="00766480" w:rsidRPr="008008ED" w:rsidRDefault="00765ADF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1645" w:type="dxa"/>
            <w:vAlign w:val="center"/>
          </w:tcPr>
          <w:p w:rsidR="00766480" w:rsidRPr="008008ED" w:rsidRDefault="0076648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766480" w:rsidRPr="008008ED" w:rsidRDefault="0076648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766480" w:rsidRPr="008008ED" w:rsidRDefault="0076648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66480" w:rsidRPr="008008ED" w:rsidRDefault="0076648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Поддержание сложившегося уровня оплаты населением услуг бани</w:t>
            </w:r>
          </w:p>
        </w:tc>
        <w:tc>
          <w:tcPr>
            <w:tcW w:w="2126" w:type="dxa"/>
            <w:vAlign w:val="center"/>
          </w:tcPr>
          <w:p w:rsidR="00766480" w:rsidRPr="008008ED" w:rsidRDefault="00DD577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Повышение уровня оплаты населением услуг бани</w:t>
            </w:r>
          </w:p>
        </w:tc>
        <w:tc>
          <w:tcPr>
            <w:tcW w:w="1979" w:type="dxa"/>
            <w:vAlign w:val="center"/>
          </w:tcPr>
          <w:p w:rsidR="00766480" w:rsidRPr="008008ED" w:rsidRDefault="00766480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Количество посещений бани населением в течение года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 xml:space="preserve">Подпрограмма 2: </w:t>
            </w:r>
            <w:r w:rsidR="00DD5778" w:rsidRPr="008008ED">
              <w:rPr>
                <w:rFonts w:ascii="Times New Roman" w:hAnsi="Times New Roman" w:cs="Times New Roman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Цель</w:t>
            </w:r>
            <w:r w:rsidR="00DD5778" w:rsidRPr="008008ED">
              <w:rPr>
                <w:rFonts w:ascii="Times New Roman" w:hAnsi="Times New Roman" w:cs="Times New Roman"/>
                <w:szCs w:val="18"/>
              </w:rPr>
              <w:t>: Создание безопасных и комфортных условий проживания граждан в домах с печным отоплением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156B" w:rsidRPr="008008ED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76156B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A82574" w:rsidRPr="008008ED">
              <w:rPr>
                <w:rFonts w:ascii="Times New Roman" w:hAnsi="Times New Roman" w:cs="Times New Roman"/>
                <w:szCs w:val="18"/>
              </w:rPr>
              <w:t xml:space="preserve">Обеспечение пожарной безопасности и ремонта печного оборудования в жилых помещениях граждан, </w:t>
            </w:r>
          </w:p>
          <w:p w:rsidR="0076156B" w:rsidRPr="008008ED" w:rsidRDefault="00A82574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проживающих в поселках поселения, повышение теплозащитных свойств жилых домов в поселках поселения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2.1</w:t>
            </w:r>
          </w:p>
        </w:tc>
        <w:tc>
          <w:tcPr>
            <w:tcW w:w="3969" w:type="dxa"/>
            <w:vAlign w:val="center"/>
          </w:tcPr>
          <w:p w:rsidR="003E6D56" w:rsidRPr="008008ED" w:rsidRDefault="00846417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Ремонт печного оборудования и остекление оконных блоков в домах</w:t>
            </w:r>
          </w:p>
        </w:tc>
        <w:tc>
          <w:tcPr>
            <w:tcW w:w="1645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22</w:t>
            </w:r>
          </w:p>
        </w:tc>
        <w:tc>
          <w:tcPr>
            <w:tcW w:w="1843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Обеспечение пожарной безопасности и ремонта печного оборудования в жилых помещениях</w:t>
            </w:r>
          </w:p>
        </w:tc>
        <w:tc>
          <w:tcPr>
            <w:tcW w:w="2126" w:type="dxa"/>
            <w:vAlign w:val="center"/>
          </w:tcPr>
          <w:p w:rsidR="003E6D56" w:rsidRPr="008008ED" w:rsidRDefault="00DF3575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Увеличение риска возникновения пожароопасной ситуации</w:t>
            </w:r>
          </w:p>
        </w:tc>
        <w:tc>
          <w:tcPr>
            <w:tcW w:w="1979" w:type="dxa"/>
            <w:vAlign w:val="center"/>
          </w:tcPr>
          <w:p w:rsidR="003E6D56" w:rsidRPr="008008ED" w:rsidRDefault="003E6D5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Количество квартир, в которых отремонтировано печное оборудование</w:t>
            </w:r>
          </w:p>
        </w:tc>
      </w:tr>
      <w:tr w:rsidR="00122D25" w:rsidRPr="008008ED" w:rsidTr="00FC1330">
        <w:trPr>
          <w:cantSplit/>
          <w:trHeight w:val="345"/>
        </w:trPr>
        <w:tc>
          <w:tcPr>
            <w:tcW w:w="709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 xml:space="preserve">Подпрограмма 3: </w:t>
            </w:r>
            <w:r w:rsidR="00704B8F" w:rsidRPr="008008ED">
              <w:rPr>
                <w:rFonts w:ascii="Times New Roman" w:hAnsi="Times New Roman" w:cs="Times New Roman"/>
                <w:szCs w:val="18"/>
              </w:rPr>
              <w:t>Уличное освещение и улучшение условий проживания населения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: </w:t>
            </w:r>
            <w:r w:rsidR="00704B8F" w:rsidRPr="008008ED">
              <w:rPr>
                <w:rFonts w:ascii="Times New Roman" w:hAnsi="Times New Roman" w:cs="Times New Roman"/>
                <w:szCs w:val="18"/>
              </w:rPr>
              <w:t>Улучшение условий проживания населения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425"/>
        </w:trPr>
        <w:tc>
          <w:tcPr>
            <w:tcW w:w="709" w:type="dxa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3E6D56" w:rsidRPr="008008ED" w:rsidRDefault="003E6D5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704B8F" w:rsidRPr="008008ED">
              <w:rPr>
                <w:rFonts w:ascii="Times New Roman" w:hAnsi="Times New Roman" w:cs="Times New Roman"/>
                <w:szCs w:val="18"/>
              </w:rPr>
              <w:t>Замена ртутных светильников на энергоэффективные светодиодные светильники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3.1</w:t>
            </w:r>
          </w:p>
        </w:tc>
        <w:tc>
          <w:tcPr>
            <w:tcW w:w="3969" w:type="dxa"/>
            <w:vAlign w:val="center"/>
          </w:tcPr>
          <w:p w:rsidR="00765ADF" w:rsidRPr="008008ED" w:rsidRDefault="00765ADF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Возмещение затрат,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1645" w:type="dxa"/>
            <w:vAlign w:val="center"/>
          </w:tcPr>
          <w:p w:rsidR="00765ADF" w:rsidRPr="008008ED" w:rsidRDefault="00765ADF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65ADF" w:rsidRPr="008008ED" w:rsidRDefault="007E721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С</w:t>
            </w:r>
            <w:r w:rsidR="00765ADF" w:rsidRPr="008008ED">
              <w:rPr>
                <w:rFonts w:ascii="Times New Roman" w:hAnsi="Times New Roman" w:cs="Times New Roman"/>
                <w:szCs w:val="18"/>
              </w:rPr>
              <w:t>оздание благоприятных, комфортных условий проживания населения</w:t>
            </w:r>
          </w:p>
        </w:tc>
        <w:tc>
          <w:tcPr>
            <w:tcW w:w="2126" w:type="dxa"/>
            <w:vAlign w:val="center"/>
          </w:tcPr>
          <w:p w:rsidR="00765ADF" w:rsidRPr="008008ED" w:rsidRDefault="000F61E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1979" w:type="dxa"/>
            <w:vAlign w:val="center"/>
          </w:tcPr>
          <w:p w:rsidR="00765ADF" w:rsidRPr="008008ED" w:rsidRDefault="00765ADF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светодиодных светильников в системе уличного освещения села Хатанга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3.2</w:t>
            </w:r>
          </w:p>
        </w:tc>
        <w:tc>
          <w:tcPr>
            <w:tcW w:w="3969" w:type="dxa"/>
            <w:vAlign w:val="center"/>
          </w:tcPr>
          <w:p w:rsidR="00FC1330" w:rsidRDefault="00765ADF" w:rsidP="00FC1330">
            <w:pPr>
              <w:spacing w:after="0" w:afterAutospacing="0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 xml:space="preserve">Приобретение и установка в системе уличного освещения поселков сельского поселения Хатанга </w:t>
            </w:r>
          </w:p>
          <w:p w:rsidR="00765ADF" w:rsidRPr="008008ED" w:rsidRDefault="00765ADF" w:rsidP="00FC1330">
            <w:pPr>
              <w:spacing w:after="0" w:afterAutospacing="0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(за исключением с.</w:t>
            </w:r>
            <w:r w:rsidR="00FC1330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>Хатанга)</w:t>
            </w:r>
          </w:p>
        </w:tc>
        <w:tc>
          <w:tcPr>
            <w:tcW w:w="1645" w:type="dxa"/>
            <w:vAlign w:val="center"/>
          </w:tcPr>
          <w:p w:rsidR="00765ADF" w:rsidRPr="008008ED" w:rsidRDefault="00765ADF" w:rsidP="008008ED">
            <w:pPr>
              <w:pStyle w:val="ConsPlusNormal"/>
              <w:ind w:firstLine="147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765ADF" w:rsidRPr="008008ED" w:rsidRDefault="00765ADF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65ADF" w:rsidRPr="008008ED" w:rsidRDefault="007E721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С</w:t>
            </w:r>
            <w:r w:rsidR="00765ADF"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оздание благоприятных, комфортных условий проживания населения</w:t>
            </w:r>
          </w:p>
        </w:tc>
        <w:tc>
          <w:tcPr>
            <w:tcW w:w="2126" w:type="dxa"/>
            <w:vAlign w:val="center"/>
          </w:tcPr>
          <w:p w:rsidR="00765ADF" w:rsidRPr="008008ED" w:rsidRDefault="000F61E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1979" w:type="dxa"/>
            <w:vAlign w:val="center"/>
          </w:tcPr>
          <w:p w:rsidR="00765ADF" w:rsidRPr="008008ED" w:rsidRDefault="00765ADF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Количество светодиодных светильников в системе уличного освещения поселков сельского поселения Хатанга (за исключением с. Хатанга)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3.3</w:t>
            </w:r>
          </w:p>
        </w:tc>
        <w:tc>
          <w:tcPr>
            <w:tcW w:w="3969" w:type="dxa"/>
            <w:vAlign w:val="center"/>
          </w:tcPr>
          <w:p w:rsidR="00765ADF" w:rsidRPr="008008ED" w:rsidRDefault="00765ADF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Монтаж металлических опор уличного освещения</w:t>
            </w:r>
          </w:p>
        </w:tc>
        <w:tc>
          <w:tcPr>
            <w:tcW w:w="1645" w:type="dxa"/>
            <w:vAlign w:val="center"/>
          </w:tcPr>
          <w:p w:rsidR="00765ADF" w:rsidRPr="008008ED" w:rsidRDefault="00765ADF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765ADF" w:rsidRPr="008008ED" w:rsidRDefault="00765ADF" w:rsidP="008008ED">
            <w:pPr>
              <w:pStyle w:val="ConsPlusNormal"/>
              <w:ind w:firstLine="294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765ADF" w:rsidRPr="008008ED" w:rsidRDefault="00765ADF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65ADF" w:rsidRPr="008008ED" w:rsidRDefault="007E721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С</w:t>
            </w:r>
            <w:r w:rsidR="00765ADF"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оздание благоприятных, комфортных условий проживания населения</w:t>
            </w:r>
          </w:p>
        </w:tc>
        <w:tc>
          <w:tcPr>
            <w:tcW w:w="2126" w:type="dxa"/>
            <w:vAlign w:val="center"/>
          </w:tcPr>
          <w:p w:rsidR="00765ADF" w:rsidRPr="008008ED" w:rsidRDefault="000F61E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Увеличение количества ДТП, увеличение количества нарушений общественного порядка в темное время суток</w:t>
            </w:r>
          </w:p>
        </w:tc>
        <w:tc>
          <w:tcPr>
            <w:tcW w:w="1979" w:type="dxa"/>
            <w:vAlign w:val="center"/>
          </w:tcPr>
          <w:p w:rsidR="00765ADF" w:rsidRPr="008008ED" w:rsidRDefault="00765ADF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светодиодных светильников в системе уличного освещения села Хатанга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487672" w:rsidRPr="008008ED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 xml:space="preserve">Подпрограмма 4: </w:t>
            </w:r>
            <w:r w:rsidR="000F61E6" w:rsidRPr="008008ED">
              <w:rPr>
                <w:rFonts w:ascii="Times New Roman" w:hAnsi="Times New Roman" w:cs="Times New Roman"/>
                <w:szCs w:val="18"/>
              </w:rPr>
              <w:t xml:space="preserve">Переход на отпуск горячей и холодной воды потребителям, проживающим в муниципальном жилом фонде, </w:t>
            </w:r>
          </w:p>
          <w:p w:rsidR="00487672" w:rsidRPr="008008ED" w:rsidRDefault="000F61E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в соответствии с показаниями индивидуальных приборов учета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487672" w:rsidRPr="008008ED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: </w:t>
            </w:r>
            <w:r w:rsidR="000F61E6" w:rsidRPr="008008ED">
              <w:rPr>
                <w:rFonts w:ascii="Times New Roman" w:hAnsi="Times New Roman" w:cs="Times New Roman"/>
                <w:szCs w:val="18"/>
              </w:rPr>
              <w:t xml:space="preserve">Переход на отпуск горячей и холодной воды потребителям, проживающим в муниципальном жилом фонде, </w:t>
            </w:r>
          </w:p>
          <w:p w:rsidR="00487672" w:rsidRPr="008008ED" w:rsidRDefault="000F61E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в соответствии с показаниями индивидуальных приборов учета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122D25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487672" w:rsidRPr="008008ED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48767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Задача: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 </w:t>
            </w:r>
            <w:r w:rsidR="000F61E6" w:rsidRPr="008008ED">
              <w:rPr>
                <w:rFonts w:ascii="Times New Roman" w:hAnsi="Times New Roman" w:cs="Times New Roman"/>
                <w:szCs w:val="18"/>
              </w:rPr>
              <w:t xml:space="preserve">Осуществление перехода на оплату потребления ресурсов горячего и холодного водоснабжения потребителей, </w:t>
            </w:r>
          </w:p>
          <w:p w:rsidR="00487672" w:rsidRPr="008008ED" w:rsidRDefault="000F61E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проживающих в муниципальном жилом фонде, с учетом индивидуальных приборов учета потребления ресурсов</w:t>
            </w:r>
            <w:r w:rsidR="00FC1330">
              <w:rPr>
                <w:rFonts w:ascii="Times New Roman" w:hAnsi="Times New Roman" w:cs="Times New Roman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lastRenderedPageBreak/>
              <w:t>4.1</w:t>
            </w:r>
          </w:p>
        </w:tc>
        <w:tc>
          <w:tcPr>
            <w:tcW w:w="3969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1645" w:type="dxa"/>
            <w:vAlign w:val="center"/>
          </w:tcPr>
          <w:p w:rsidR="005531B0" w:rsidRPr="008008ED" w:rsidRDefault="005531B0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22</w:t>
            </w:r>
          </w:p>
        </w:tc>
        <w:tc>
          <w:tcPr>
            <w:tcW w:w="1843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Экономия ресурсов водоснабжения за счёт сокращения объёмов потребления потребителями</w:t>
            </w:r>
          </w:p>
        </w:tc>
        <w:tc>
          <w:tcPr>
            <w:tcW w:w="2126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Theme="minorHAnsi" w:hAnsi="Times New Roman"/>
                <w:sz w:val="20"/>
                <w:szCs w:val="18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1979" w:type="dxa"/>
            <w:vAlign w:val="center"/>
          </w:tcPr>
          <w:p w:rsidR="005531B0" w:rsidRPr="008008ED" w:rsidRDefault="005531B0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1645" w:type="dxa"/>
            <w:vAlign w:val="center"/>
          </w:tcPr>
          <w:p w:rsidR="005531B0" w:rsidRPr="008008ED" w:rsidRDefault="005531B0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2014</w:t>
            </w:r>
          </w:p>
        </w:tc>
        <w:tc>
          <w:tcPr>
            <w:tcW w:w="1275" w:type="dxa"/>
            <w:vAlign w:val="center"/>
          </w:tcPr>
          <w:p w:rsidR="005531B0" w:rsidRPr="008008ED" w:rsidRDefault="005531B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22</w:t>
            </w:r>
          </w:p>
        </w:tc>
        <w:tc>
          <w:tcPr>
            <w:tcW w:w="1843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Экономия ресурсов водоснабжения за счёт сокращения объёмов потребления потребителями</w:t>
            </w:r>
          </w:p>
        </w:tc>
        <w:tc>
          <w:tcPr>
            <w:tcW w:w="2126" w:type="dxa"/>
            <w:vAlign w:val="center"/>
          </w:tcPr>
          <w:p w:rsidR="005531B0" w:rsidRPr="008008ED" w:rsidRDefault="005531B0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Theme="minorHAnsi" w:hAnsi="Times New Roman"/>
                <w:sz w:val="20"/>
                <w:szCs w:val="18"/>
              </w:rPr>
              <w:t>Увеличение платы населением за потребленные коммунальные услуги</w:t>
            </w:r>
          </w:p>
        </w:tc>
        <w:tc>
          <w:tcPr>
            <w:tcW w:w="1979" w:type="dxa"/>
            <w:vAlign w:val="center"/>
          </w:tcPr>
          <w:p w:rsidR="005531B0" w:rsidRPr="008008ED" w:rsidRDefault="005531B0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жилых помещений, находящихся в собственности сельского поселения Хатанга, оснащенных индивидуальными приборами учета потребления ресурсов</w:t>
            </w:r>
          </w:p>
        </w:tc>
      </w:tr>
      <w:tr w:rsidR="00121C2A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121C2A" w:rsidRPr="008008ED" w:rsidRDefault="00121C2A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121C2A" w:rsidRPr="008008ED" w:rsidRDefault="00121C2A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Подпрограмма 5: Разработка схем водоснабжения и водоотведения</w:t>
            </w:r>
            <w:r w:rsidR="00FC1330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.</w:t>
            </w:r>
          </w:p>
        </w:tc>
      </w:tr>
      <w:tr w:rsidR="00121C2A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121C2A" w:rsidRPr="008008ED" w:rsidRDefault="00121C2A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121C2A" w:rsidRPr="008008ED" w:rsidRDefault="00121C2A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 xml:space="preserve">: </w:t>
            </w:r>
            <w:r w:rsidR="00122D25" w:rsidRPr="008008ED">
              <w:rPr>
                <w:rFonts w:ascii="Times New Roman" w:hAnsi="Times New Roman"/>
                <w:sz w:val="20"/>
                <w:szCs w:val="18"/>
              </w:rPr>
              <w:t>Обеспечение надежног</w:t>
            </w:r>
            <w:r w:rsidR="008008ED" w:rsidRPr="008008ED">
              <w:rPr>
                <w:rFonts w:ascii="Times New Roman" w:hAnsi="Times New Roman"/>
                <w:sz w:val="20"/>
                <w:szCs w:val="18"/>
              </w:rPr>
              <w:t>о водоснабжения и водоотведения</w:t>
            </w:r>
            <w:r w:rsidR="00122D25" w:rsidRPr="008008ED">
              <w:rPr>
                <w:rFonts w:ascii="Times New Roman" w:hAnsi="Times New Roman"/>
                <w:sz w:val="20"/>
                <w:szCs w:val="18"/>
              </w:rPr>
              <w:t xml:space="preserve"> наиболее экономичным способом при минимальном воздействии на окружающую среду, водоснабжением и водоотведением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      </w:r>
          </w:p>
        </w:tc>
      </w:tr>
      <w:tr w:rsidR="00121C2A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121C2A" w:rsidRPr="008008ED" w:rsidRDefault="00121C2A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121C2A" w:rsidP="008008ED">
            <w:pPr>
              <w:spacing w:after="0" w:afterAutospacing="0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u w:val="single"/>
              </w:rPr>
              <w:t xml:space="preserve">Задача: 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 xml:space="preserve">Выбор оптимального варианта развития водоснабжения и водоотведения и основные рекомендации </w:t>
            </w:r>
          </w:p>
          <w:p w:rsidR="00121C2A" w:rsidRPr="008008ED" w:rsidRDefault="00121C2A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по развитию системы водоснабжения и водоотведения с. Хатанга</w:t>
            </w:r>
            <w:r w:rsidR="00FC1330">
              <w:rPr>
                <w:rFonts w:ascii="Times New Roman" w:hAnsi="Times New Roman"/>
                <w:sz w:val="20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121C2A" w:rsidRPr="008008ED" w:rsidRDefault="007D530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5.1</w:t>
            </w:r>
          </w:p>
        </w:tc>
        <w:tc>
          <w:tcPr>
            <w:tcW w:w="3969" w:type="dxa"/>
            <w:vAlign w:val="center"/>
          </w:tcPr>
          <w:p w:rsidR="00121C2A" w:rsidRPr="008008ED" w:rsidRDefault="00DD5DE1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color w:val="000000"/>
                <w:sz w:val="20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1645" w:type="dxa"/>
            <w:vAlign w:val="center"/>
          </w:tcPr>
          <w:p w:rsidR="007D5300" w:rsidRPr="008008ED" w:rsidRDefault="007D5300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121C2A" w:rsidRPr="008008ED" w:rsidRDefault="00121C2A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121C2A" w:rsidRPr="008008ED" w:rsidRDefault="007D530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121C2A" w:rsidRPr="008008ED" w:rsidRDefault="007D530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843" w:type="dxa"/>
            <w:vAlign w:val="center"/>
          </w:tcPr>
          <w:p w:rsidR="00121C2A" w:rsidRPr="008008ED" w:rsidRDefault="007D5300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Повышение энергетической эффективности путем экономного потребления воды; Снижение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2126" w:type="dxa"/>
            <w:vAlign w:val="center"/>
          </w:tcPr>
          <w:p w:rsidR="00121C2A" w:rsidRPr="008008ED" w:rsidRDefault="00122D25" w:rsidP="008008ED">
            <w:pPr>
              <w:rPr>
                <w:rFonts w:ascii="Times New Roman" w:eastAsiaTheme="minorHAnsi" w:hAnsi="Times New Roman"/>
                <w:sz w:val="20"/>
                <w:szCs w:val="18"/>
              </w:rPr>
            </w:pPr>
            <w:r w:rsidRPr="008008ED">
              <w:rPr>
                <w:rFonts w:ascii="Times New Roman" w:eastAsiaTheme="minorHAnsi" w:hAnsi="Times New Roman"/>
                <w:sz w:val="20"/>
                <w:szCs w:val="18"/>
              </w:rPr>
              <w:t>Снижение энергетической эффективности за счет растратного потребления воды; Увеличение негативного воздействия на водные объекты путем уменьшения качества очистки сточных вод</w:t>
            </w:r>
          </w:p>
        </w:tc>
        <w:tc>
          <w:tcPr>
            <w:tcW w:w="1979" w:type="dxa"/>
            <w:vAlign w:val="center"/>
          </w:tcPr>
          <w:p w:rsidR="00121C2A" w:rsidRPr="008008ED" w:rsidRDefault="00122D25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Количество разработанных схем водоснабжения и водоотведения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lastRenderedPageBreak/>
              <w:t>5.2</w:t>
            </w:r>
          </w:p>
        </w:tc>
        <w:tc>
          <w:tcPr>
            <w:tcW w:w="3969" w:type="dxa"/>
            <w:vAlign w:val="center"/>
          </w:tcPr>
          <w:p w:rsidR="00796A09" w:rsidRPr="008008ED" w:rsidRDefault="00796A09" w:rsidP="008008ED">
            <w:pPr>
              <w:spacing w:after="0" w:afterAutospacing="0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color w:val="000000"/>
                <w:sz w:val="20"/>
                <w:szCs w:val="18"/>
              </w:rPr>
              <w:t>Актуализация схем водоснабжения и водоотведения</w:t>
            </w:r>
          </w:p>
        </w:tc>
        <w:tc>
          <w:tcPr>
            <w:tcW w:w="1645" w:type="dxa"/>
            <w:vAlign w:val="center"/>
          </w:tcPr>
          <w:p w:rsidR="00796A09" w:rsidRPr="008008ED" w:rsidRDefault="00796A09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Администрация сельского поселения Хатанга</w:t>
            </w:r>
          </w:p>
          <w:p w:rsidR="00796A09" w:rsidRPr="008008ED" w:rsidRDefault="00796A09" w:rsidP="008008ED">
            <w:pPr>
              <w:pStyle w:val="ConsPlusNormal"/>
              <w:ind w:firstLine="1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190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96A09" w:rsidRPr="008008ED" w:rsidRDefault="00796A09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Повышение энергетической эффективности путем экономного потребления воды; Снижение негативного воздействия на водные объекты путем повышения качества очистки сточных вод</w:t>
            </w:r>
          </w:p>
        </w:tc>
        <w:tc>
          <w:tcPr>
            <w:tcW w:w="2126" w:type="dxa"/>
            <w:vAlign w:val="center"/>
          </w:tcPr>
          <w:p w:rsidR="00796A09" w:rsidRPr="008008ED" w:rsidRDefault="00796A09" w:rsidP="008008ED">
            <w:pPr>
              <w:rPr>
                <w:rFonts w:ascii="Times New Roman" w:eastAsiaTheme="minorHAnsi" w:hAnsi="Times New Roman"/>
                <w:sz w:val="20"/>
                <w:szCs w:val="18"/>
              </w:rPr>
            </w:pPr>
            <w:r w:rsidRPr="008008ED">
              <w:rPr>
                <w:rFonts w:ascii="Times New Roman" w:eastAsiaTheme="minorHAnsi" w:hAnsi="Times New Roman"/>
                <w:sz w:val="20"/>
                <w:szCs w:val="18"/>
              </w:rPr>
              <w:t>Снижение энергетической эффективности за счет растратного потребления воды; Увеличение негативного воздействия на водные объекты путем уменьшения качества очистки сточных вод</w:t>
            </w:r>
          </w:p>
        </w:tc>
        <w:tc>
          <w:tcPr>
            <w:tcW w:w="1979" w:type="dxa"/>
            <w:vAlign w:val="center"/>
          </w:tcPr>
          <w:p w:rsidR="00796A09" w:rsidRPr="008008ED" w:rsidRDefault="00796A09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Количество разработанных схем водоснабжения и водоотведения</w:t>
            </w:r>
          </w:p>
        </w:tc>
      </w:tr>
      <w:tr w:rsidR="0007678C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07678C" w:rsidRPr="008008ED" w:rsidRDefault="0007678C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07678C" w:rsidRPr="008008ED" w:rsidRDefault="0007678C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Подпрограмма 6: Модернизация системы водоснабжения и водоотведения</w:t>
            </w:r>
            <w:r w:rsidR="00FC1330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.</w:t>
            </w:r>
          </w:p>
        </w:tc>
      </w:tr>
      <w:tr w:rsidR="0007678C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07678C" w:rsidRPr="008008ED" w:rsidRDefault="0007678C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07678C" w:rsidRPr="008008ED" w:rsidRDefault="0007678C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>: Модернизация системы водоснабжения и водоотведения.</w:t>
            </w:r>
          </w:p>
        </w:tc>
      </w:tr>
      <w:tr w:rsidR="0007678C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07678C" w:rsidRPr="008008ED" w:rsidRDefault="0007678C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07678C" w:rsidRPr="008008ED" w:rsidRDefault="0007678C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u w:val="single"/>
              </w:rPr>
              <w:t>Задача: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 xml:space="preserve"> </w:t>
            </w:r>
            <w:r w:rsidR="00962C56" w:rsidRPr="008008ED">
              <w:rPr>
                <w:rFonts w:ascii="Times New Roman" w:hAnsi="Times New Roman"/>
                <w:sz w:val="20"/>
                <w:szCs w:val="18"/>
              </w:rPr>
              <w:t>Разработка проектно-сметной документации на модернизацию системы водоснабжения с. Хатанга</w:t>
            </w:r>
            <w:r w:rsidR="00FC1330">
              <w:rPr>
                <w:rFonts w:ascii="Times New Roman" w:hAnsi="Times New Roman"/>
                <w:sz w:val="20"/>
                <w:szCs w:val="18"/>
              </w:rPr>
              <w:t>.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EA6DD2" w:rsidRPr="008008ED" w:rsidRDefault="00EA6DD2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6.1</w:t>
            </w:r>
          </w:p>
        </w:tc>
        <w:tc>
          <w:tcPr>
            <w:tcW w:w="3969" w:type="dxa"/>
            <w:vAlign w:val="center"/>
          </w:tcPr>
          <w:p w:rsidR="00EA6DD2" w:rsidRPr="008008ED" w:rsidRDefault="00EA6DD2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Проведение инженерно-геологических изысканий в с. Хатанга</w:t>
            </w:r>
          </w:p>
        </w:tc>
        <w:tc>
          <w:tcPr>
            <w:tcW w:w="1645" w:type="dxa"/>
            <w:vAlign w:val="center"/>
          </w:tcPr>
          <w:p w:rsidR="00EA6DD2" w:rsidRPr="008008ED" w:rsidRDefault="00EA6DD2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EA6DD2" w:rsidRPr="008008ED" w:rsidRDefault="006E409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EA6DD2" w:rsidRPr="008008ED" w:rsidRDefault="006E409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22</w:t>
            </w:r>
          </w:p>
        </w:tc>
        <w:tc>
          <w:tcPr>
            <w:tcW w:w="1843" w:type="dxa"/>
            <w:vAlign w:val="center"/>
          </w:tcPr>
          <w:p w:rsidR="00EA6DD2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EA6DD2" w:rsidRPr="008008ED" w:rsidRDefault="00522196" w:rsidP="008008ED">
            <w:pPr>
              <w:rPr>
                <w:rFonts w:ascii="Times New Roman" w:eastAsiaTheme="minorHAnsi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EA6DD2" w:rsidRPr="008008ED" w:rsidRDefault="00EA6DD2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6E4090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6.2</w:t>
            </w:r>
          </w:p>
        </w:tc>
        <w:tc>
          <w:tcPr>
            <w:tcW w:w="3969" w:type="dxa"/>
            <w:vAlign w:val="center"/>
          </w:tcPr>
          <w:p w:rsidR="006E4090" w:rsidRPr="008008ED" w:rsidRDefault="006E4090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Разработка проектно-сметной документации на модернизацию системы водоснабжения в с. Хатанга.</w:t>
            </w:r>
          </w:p>
        </w:tc>
        <w:tc>
          <w:tcPr>
            <w:tcW w:w="1645" w:type="dxa"/>
            <w:vAlign w:val="center"/>
          </w:tcPr>
          <w:p w:rsidR="006E4090" w:rsidRPr="008008ED" w:rsidRDefault="006E4090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6E4090" w:rsidRPr="008008ED" w:rsidRDefault="006E4090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6E4090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6E4090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6E4090" w:rsidRPr="008008ED" w:rsidRDefault="00522196" w:rsidP="008008ED">
            <w:pPr>
              <w:rPr>
                <w:rFonts w:ascii="Times New Roman" w:eastAsiaTheme="minorHAnsi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6E4090" w:rsidRPr="008008ED" w:rsidRDefault="006E4090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lastRenderedPageBreak/>
              <w:t>6.3</w:t>
            </w:r>
          </w:p>
        </w:tc>
        <w:tc>
          <w:tcPr>
            <w:tcW w:w="3969" w:type="dxa"/>
            <w:vAlign w:val="center"/>
          </w:tcPr>
          <w:p w:rsidR="00522196" w:rsidRPr="008008ED" w:rsidRDefault="00522196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Оборудование для воды блочно-модульного типа</w:t>
            </w:r>
          </w:p>
        </w:tc>
        <w:tc>
          <w:tcPr>
            <w:tcW w:w="1645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522196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6.4</w:t>
            </w:r>
          </w:p>
        </w:tc>
        <w:tc>
          <w:tcPr>
            <w:tcW w:w="3969" w:type="dxa"/>
            <w:vAlign w:val="center"/>
          </w:tcPr>
          <w:p w:rsidR="00522196" w:rsidRPr="008008ED" w:rsidRDefault="00522196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Строительство станции 2-го подъема</w:t>
            </w:r>
          </w:p>
        </w:tc>
        <w:tc>
          <w:tcPr>
            <w:tcW w:w="1645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522196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6.5</w:t>
            </w:r>
          </w:p>
        </w:tc>
        <w:tc>
          <w:tcPr>
            <w:tcW w:w="3969" w:type="dxa"/>
            <w:vAlign w:val="center"/>
          </w:tcPr>
          <w:p w:rsidR="00522196" w:rsidRPr="008008ED" w:rsidRDefault="00522196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1645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22</w:t>
            </w:r>
          </w:p>
        </w:tc>
        <w:tc>
          <w:tcPr>
            <w:tcW w:w="1843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lastRenderedPageBreak/>
              <w:t>6.6</w:t>
            </w:r>
          </w:p>
        </w:tc>
        <w:tc>
          <w:tcPr>
            <w:tcW w:w="3969" w:type="dxa"/>
            <w:vAlign w:val="center"/>
          </w:tcPr>
          <w:p w:rsidR="00522196" w:rsidRPr="008008ED" w:rsidRDefault="00522196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Изготовление проектно-сметной документации и получение 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1645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522196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6.7</w:t>
            </w:r>
          </w:p>
        </w:tc>
        <w:tc>
          <w:tcPr>
            <w:tcW w:w="3969" w:type="dxa"/>
            <w:vAlign w:val="center"/>
          </w:tcPr>
          <w:p w:rsidR="006D1D88" w:rsidRPr="008008ED" w:rsidRDefault="006D1D88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Расходы на реализацию мероприятий по строительству и реконструкции (модернизации) объектов питьевого водоснабжения в рамках подпрограммы «Чистая вода» государственной программы «Реформирование и 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1645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2020</w:t>
            </w:r>
          </w:p>
        </w:tc>
        <w:tc>
          <w:tcPr>
            <w:tcW w:w="1275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6D1D88" w:rsidRPr="008008ED" w:rsidRDefault="006D1D88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6D1D88" w:rsidRPr="008008ED" w:rsidRDefault="006D1D88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6.8</w:t>
            </w:r>
          </w:p>
        </w:tc>
        <w:tc>
          <w:tcPr>
            <w:tcW w:w="3969" w:type="dxa"/>
            <w:vAlign w:val="center"/>
          </w:tcPr>
          <w:p w:rsidR="006D1D88" w:rsidRPr="008008ED" w:rsidRDefault="006D1D88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Авторский надзор за объектом строительства станции 2-го подъема с комплексом очистки и обезвреживания холодной воды для с. Хатанга</w:t>
            </w:r>
          </w:p>
        </w:tc>
        <w:tc>
          <w:tcPr>
            <w:tcW w:w="1645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2020</w:t>
            </w:r>
          </w:p>
        </w:tc>
        <w:tc>
          <w:tcPr>
            <w:tcW w:w="1275" w:type="dxa"/>
            <w:vAlign w:val="center"/>
          </w:tcPr>
          <w:p w:rsidR="006D1D88" w:rsidRPr="008008ED" w:rsidRDefault="006D1D8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</w:t>
            </w:r>
            <w:r w:rsidR="007C153A" w:rsidRPr="008008ED">
              <w:rPr>
                <w:rFonts w:ascii="Times New Roman" w:hAnsi="Times New Roman" w:cs="Times New Roman"/>
                <w:szCs w:val="18"/>
              </w:rPr>
              <w:t>2</w:t>
            </w:r>
          </w:p>
        </w:tc>
        <w:tc>
          <w:tcPr>
            <w:tcW w:w="1843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Предотвращение заболеваемости острыми кишечными инфекциями и другими заболеваниями в период паводка; Снижение негативного воздействия на водные объекты</w:t>
            </w:r>
          </w:p>
        </w:tc>
        <w:tc>
          <w:tcPr>
            <w:tcW w:w="2126" w:type="dxa"/>
            <w:vAlign w:val="center"/>
          </w:tcPr>
          <w:p w:rsidR="006D1D88" w:rsidRPr="008008ED" w:rsidRDefault="006D1D88" w:rsidP="008008ED">
            <w:pPr>
              <w:rPr>
                <w:rFonts w:ascii="Times New Roman" w:hAnsi="Times New Roman"/>
                <w:sz w:val="20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риска заболеваемости острыми кишечными инфекциями и другими заболеваниями в период паводка; Увеличение негативного воздействия на водные объекты</w:t>
            </w:r>
          </w:p>
        </w:tc>
        <w:tc>
          <w:tcPr>
            <w:tcW w:w="1979" w:type="dxa"/>
            <w:vAlign w:val="center"/>
          </w:tcPr>
          <w:p w:rsidR="006D1D88" w:rsidRPr="008008ED" w:rsidRDefault="006D1D88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Обеспеченность разработанной проектно-сметной документацией модернизации системы водоснабжения с. Хатанга;</w:t>
            </w:r>
          </w:p>
          <w:p w:rsidR="006D1D88" w:rsidRPr="008008ED" w:rsidRDefault="006D1D88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</w:p>
        </w:tc>
      </w:tr>
      <w:tr w:rsidR="00522196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522196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Подпрограмма 7: Переход на отпуск холодной воды и тепловой энергии потребителям, проживающим в муниципальном</w:t>
            </w:r>
            <w:r w:rsidR="00FC1330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 жилом фонде,</w:t>
            </w:r>
          </w:p>
          <w:p w:rsidR="00522196" w:rsidRPr="008008ED" w:rsidRDefault="00522196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в соответствии с показаниями общедомовых приборов учета</w:t>
            </w:r>
          </w:p>
        </w:tc>
      </w:tr>
      <w:tr w:rsidR="00522196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  <w:u w:val="single"/>
              </w:rPr>
              <w:t>Цель</w:t>
            </w:r>
            <w:r w:rsidRPr="008008ED">
              <w:rPr>
                <w:rFonts w:ascii="Times New Roman" w:hAnsi="Times New Roman" w:cs="Times New Roman"/>
                <w:szCs w:val="18"/>
              </w:rPr>
              <w:t xml:space="preserve">: Переход на отпуск холодной воды и тепловой энергии потребителям, проживающим в муниципальном жилом фонде, </w:t>
            </w:r>
          </w:p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в соответствии с показаниями общедомовых приборов учета</w:t>
            </w:r>
          </w:p>
        </w:tc>
      </w:tr>
      <w:tr w:rsidR="00522196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</w:p>
        </w:tc>
        <w:tc>
          <w:tcPr>
            <w:tcW w:w="14027" w:type="dxa"/>
            <w:gridSpan w:val="7"/>
            <w:vAlign w:val="center"/>
          </w:tcPr>
          <w:p w:rsidR="00FC1330" w:rsidRDefault="00522196" w:rsidP="008008ED">
            <w:pPr>
              <w:spacing w:after="0" w:afterAutospacing="0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u w:val="single"/>
              </w:rPr>
              <w:t>Задача: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 xml:space="preserve"> Сокращение потребления тепловой энергии, холодной воды в многоквартирных домах до уровня технически и экономически </w:t>
            </w:r>
          </w:p>
          <w:p w:rsidR="00522196" w:rsidRPr="008008ED" w:rsidRDefault="00522196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обоснованных величин</w:t>
            </w:r>
            <w:r w:rsidR="00FC1330">
              <w:rPr>
                <w:rFonts w:ascii="Times New Roman" w:hAnsi="Times New Roman"/>
                <w:sz w:val="20"/>
                <w:szCs w:val="18"/>
              </w:rPr>
              <w:t xml:space="preserve"> за счет установки коллективных</w:t>
            </w:r>
            <w:r w:rsidRPr="008008ED">
              <w:rPr>
                <w:rFonts w:ascii="Times New Roman" w:hAnsi="Times New Roman"/>
                <w:sz w:val="20"/>
                <w:szCs w:val="18"/>
              </w:rPr>
              <w:t xml:space="preserve"> (общедомовых) приборов учета потребления коммунальных ресурсов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522196" w:rsidRPr="008008ED" w:rsidRDefault="008D2D78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lastRenderedPageBreak/>
              <w:t>7.1</w:t>
            </w:r>
          </w:p>
        </w:tc>
        <w:tc>
          <w:tcPr>
            <w:tcW w:w="3969" w:type="dxa"/>
            <w:vAlign w:val="center"/>
          </w:tcPr>
          <w:p w:rsidR="00522196" w:rsidRPr="008008ED" w:rsidRDefault="00395DB4" w:rsidP="008008ED">
            <w:pPr>
              <w:spacing w:line="276" w:lineRule="auto"/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Возмещение затрат, связанных с приобретением и установкой коллективных (общедомовых) </w:t>
            </w:r>
            <w:r w:rsidR="00FC1330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приборов учета тепловой энергии</w:t>
            </w: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 xml:space="preserve"> и холодной воды (в части муниципального жилого фонда).</w:t>
            </w:r>
          </w:p>
        </w:tc>
        <w:tc>
          <w:tcPr>
            <w:tcW w:w="1645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522196" w:rsidRPr="008008ED" w:rsidRDefault="00522196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</w:t>
            </w:r>
            <w:r w:rsidR="00796A09" w:rsidRPr="008008ED">
              <w:rPr>
                <w:rFonts w:ascii="Times New Roman" w:hAnsi="Times New Roman" w:cs="Times New Roman"/>
                <w:szCs w:val="18"/>
              </w:rPr>
              <w:t>015</w:t>
            </w:r>
          </w:p>
        </w:tc>
        <w:tc>
          <w:tcPr>
            <w:tcW w:w="1843" w:type="dxa"/>
            <w:vAlign w:val="center"/>
          </w:tcPr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Переход на отпуск коммунальных ресурсов (тепловой энергии, холодной воды) гражданам в соответствии с показани</w:t>
            </w:r>
            <w:r w:rsidR="00FC1330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ями коллективных (общедомовых) </w:t>
            </w: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приборов учета потребления коммунальных ресурсов по многоквартирным домам</w:t>
            </w:r>
          </w:p>
        </w:tc>
        <w:tc>
          <w:tcPr>
            <w:tcW w:w="2126" w:type="dxa"/>
            <w:vAlign w:val="center"/>
          </w:tcPr>
          <w:p w:rsidR="008D2D78" w:rsidRPr="008008ED" w:rsidRDefault="008D2D78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потребления тепловой энергии и холодной воды в многоквартирных домах</w:t>
            </w:r>
          </w:p>
          <w:p w:rsidR="008D2D78" w:rsidRPr="008008ED" w:rsidRDefault="008D2D78" w:rsidP="008008ED">
            <w:pPr>
              <w:tabs>
                <w:tab w:val="left" w:pos="585"/>
                <w:tab w:val="center" w:pos="1065"/>
              </w:tabs>
              <w:rPr>
                <w:rFonts w:ascii="Times New Roman" w:hAnsi="Times New Roman"/>
                <w:sz w:val="20"/>
                <w:szCs w:val="18"/>
                <w:lang w:eastAsia="ru-RU"/>
              </w:rPr>
            </w:pPr>
          </w:p>
          <w:p w:rsidR="00522196" w:rsidRPr="008008ED" w:rsidRDefault="00522196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p w:rsidR="00522196" w:rsidRPr="008008ED" w:rsidRDefault="008D2D78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  <w:tr w:rsidR="008008ED" w:rsidRPr="008008ED" w:rsidTr="00FC1330">
        <w:trPr>
          <w:cantSplit/>
          <w:trHeight w:val="299"/>
        </w:trPr>
        <w:tc>
          <w:tcPr>
            <w:tcW w:w="709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7.2</w:t>
            </w:r>
          </w:p>
        </w:tc>
        <w:tc>
          <w:tcPr>
            <w:tcW w:w="3969" w:type="dxa"/>
            <w:vAlign w:val="center"/>
          </w:tcPr>
          <w:p w:rsidR="00796A09" w:rsidRPr="008008ED" w:rsidRDefault="00796A09" w:rsidP="008008ED">
            <w:pPr>
              <w:spacing w:line="276" w:lineRule="auto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1645" w:type="dxa"/>
            <w:vAlign w:val="center"/>
          </w:tcPr>
          <w:p w:rsidR="00796A09" w:rsidRPr="008008ED" w:rsidRDefault="00796A09" w:rsidP="008008ED">
            <w:pPr>
              <w:rPr>
                <w:rFonts w:ascii="Times New Roman" w:hAnsi="Times New Roman"/>
                <w:sz w:val="20"/>
                <w:szCs w:val="18"/>
              </w:rPr>
            </w:pPr>
            <w:r w:rsidRPr="008008ED">
              <w:rPr>
                <w:rFonts w:ascii="Times New Roman" w:hAnsi="Times New Roman"/>
                <w:sz w:val="20"/>
                <w:szCs w:val="18"/>
              </w:rPr>
              <w:t>Администрация сельского поселения Хатанга</w:t>
            </w:r>
          </w:p>
        </w:tc>
        <w:tc>
          <w:tcPr>
            <w:tcW w:w="1190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2015</w:t>
            </w:r>
          </w:p>
        </w:tc>
        <w:tc>
          <w:tcPr>
            <w:tcW w:w="1275" w:type="dxa"/>
            <w:vAlign w:val="center"/>
          </w:tcPr>
          <w:p w:rsidR="00796A09" w:rsidRPr="008008ED" w:rsidRDefault="00796A09" w:rsidP="008008E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Cs w:val="18"/>
              </w:rPr>
            </w:pPr>
            <w:r w:rsidRPr="008008ED">
              <w:rPr>
                <w:rFonts w:ascii="Times New Roman" w:hAnsi="Times New Roman" w:cs="Times New Roman"/>
                <w:szCs w:val="18"/>
              </w:rPr>
              <w:t>2022</w:t>
            </w:r>
          </w:p>
        </w:tc>
        <w:tc>
          <w:tcPr>
            <w:tcW w:w="1843" w:type="dxa"/>
            <w:vAlign w:val="center"/>
          </w:tcPr>
          <w:p w:rsidR="00796A09" w:rsidRPr="008008ED" w:rsidRDefault="00796A09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Переход на отпуск коммунальных ресурсов (тепловой энергии, холодной воды) гражданам в соответствии с показани</w:t>
            </w:r>
            <w:r w:rsidR="00FC1330">
              <w:rPr>
                <w:rFonts w:ascii="Times New Roman" w:hAnsi="Times New Roman"/>
                <w:sz w:val="20"/>
                <w:szCs w:val="18"/>
                <w:lang w:eastAsia="ru-RU"/>
              </w:rPr>
              <w:t xml:space="preserve">ями коллективных (общедомовых) </w:t>
            </w: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приборов учета потребления коммунальных ресурсов по многоквартирным домам</w:t>
            </w:r>
          </w:p>
        </w:tc>
        <w:tc>
          <w:tcPr>
            <w:tcW w:w="2126" w:type="dxa"/>
            <w:vAlign w:val="center"/>
          </w:tcPr>
          <w:p w:rsidR="00796A09" w:rsidRPr="008008ED" w:rsidRDefault="00796A09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hAnsi="Times New Roman"/>
                <w:sz w:val="20"/>
                <w:szCs w:val="18"/>
                <w:lang w:eastAsia="ru-RU"/>
              </w:rPr>
              <w:t>Увеличение потребления тепловой энергии и холодной воды в многоквартирных домах</w:t>
            </w:r>
          </w:p>
          <w:p w:rsidR="00796A09" w:rsidRPr="008008ED" w:rsidRDefault="00796A09" w:rsidP="008008ED">
            <w:pPr>
              <w:tabs>
                <w:tab w:val="left" w:pos="585"/>
                <w:tab w:val="center" w:pos="1065"/>
              </w:tabs>
              <w:rPr>
                <w:rFonts w:ascii="Times New Roman" w:hAnsi="Times New Roman"/>
                <w:sz w:val="20"/>
                <w:szCs w:val="18"/>
                <w:lang w:eastAsia="ru-RU"/>
              </w:rPr>
            </w:pPr>
          </w:p>
          <w:p w:rsidR="00796A09" w:rsidRPr="008008ED" w:rsidRDefault="00796A09" w:rsidP="008008ED">
            <w:pPr>
              <w:rPr>
                <w:rFonts w:ascii="Times New Roman" w:hAnsi="Times New Roman"/>
                <w:sz w:val="20"/>
                <w:szCs w:val="18"/>
                <w:lang w:eastAsia="ru-RU"/>
              </w:rPr>
            </w:pPr>
          </w:p>
        </w:tc>
        <w:tc>
          <w:tcPr>
            <w:tcW w:w="1979" w:type="dxa"/>
            <w:vAlign w:val="center"/>
          </w:tcPr>
          <w:p w:rsidR="00796A09" w:rsidRPr="008008ED" w:rsidRDefault="00796A09" w:rsidP="008008ED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</w:pPr>
            <w:r w:rsidRPr="008008ED">
              <w:rPr>
                <w:rFonts w:ascii="Times New Roman" w:eastAsia="Times New Roman" w:hAnsi="Times New Roman"/>
                <w:sz w:val="20"/>
                <w:szCs w:val="18"/>
                <w:lang w:eastAsia="ru-RU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</w:tr>
    </w:tbl>
    <w:p w:rsidR="00B0697D" w:rsidRDefault="00B0697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A7EF5" w:rsidRDefault="00DA7EF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FC1330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7606E2" wp14:editId="4BF30689">
                <wp:simplePos x="0" y="0"/>
                <wp:positionH relativeFrom="column">
                  <wp:posOffset>6836019</wp:posOffset>
                </wp:positionH>
                <wp:positionV relativeFrom="paragraph">
                  <wp:posOffset>101600</wp:posOffset>
                </wp:positionV>
                <wp:extent cx="2716530" cy="826135"/>
                <wp:effectExtent l="0" t="0" r="762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6530" cy="826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A0C" w:rsidRPr="00FC1330" w:rsidRDefault="00147A0C" w:rsidP="008D2D78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FC1330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  <w:lang w:eastAsia="ru-RU"/>
                              </w:rPr>
                              <w:t xml:space="preserve">Таблица № 3                                                                                                                                  к Паспорту муниципальной программы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606E2" id="Надпись 1" o:spid="_x0000_s1027" type="#_x0000_t202" style="position:absolute;left:0;text-align:left;margin-left:538.25pt;margin-top:8pt;width:213.9pt;height:65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" stroked="f">
                <v:textbox>
                  <w:txbxContent>
                    <w:p w:rsidR="00147A0C" w:rsidRPr="00FC1330" w:rsidRDefault="00147A0C" w:rsidP="008D2D78">
                      <w:pPr>
                        <w:jc w:val="left"/>
                        <w:rPr>
                          <w:sz w:val="24"/>
                        </w:rPr>
                      </w:pPr>
                      <w:r w:rsidRPr="00FC1330">
                        <w:rPr>
                          <w:rFonts w:ascii="Times New Roman" w:eastAsia="Times New Roman" w:hAnsi="Times New Roman"/>
                          <w:sz w:val="20"/>
                          <w:szCs w:val="18"/>
                          <w:lang w:eastAsia="ru-RU"/>
                        </w:rPr>
                        <w:t xml:space="preserve">Таблица № 3                                                                                                                                  к Паспорту муниципальной программы 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1D88" w:rsidRDefault="006D1D88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D78" w:rsidRDefault="008D2D78" w:rsidP="00FC1330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D2D7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C1330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энергетической </w:t>
      </w:r>
    </w:p>
    <w:p w:rsidR="008D2D78" w:rsidRPr="009D338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8D2D78" w:rsidRPr="009D338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8D2D78" w:rsidRDefault="008D2D78" w:rsidP="008D2D7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8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5"/>
        <w:gridCol w:w="2484"/>
        <w:gridCol w:w="2552"/>
        <w:gridCol w:w="708"/>
        <w:gridCol w:w="711"/>
        <w:gridCol w:w="1271"/>
        <w:gridCol w:w="711"/>
        <w:gridCol w:w="1136"/>
        <w:gridCol w:w="1133"/>
        <w:gridCol w:w="990"/>
        <w:gridCol w:w="1081"/>
      </w:tblGrid>
      <w:tr w:rsidR="008D2D78" w:rsidRPr="00FC1330" w:rsidTr="00FC1330">
        <w:trPr>
          <w:trHeight w:val="675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Наименование программы, подпрограммы, мероприятия</w:t>
            </w:r>
          </w:p>
        </w:tc>
        <w:tc>
          <w:tcPr>
            <w:tcW w:w="869" w:type="pct"/>
            <w:vMerge w:val="restar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ГРБС</w:t>
            </w:r>
          </w:p>
          <w:p w:rsidR="008D2D78" w:rsidRPr="00FC1330" w:rsidRDefault="008D2D78" w:rsidP="00FC1330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(ответственный</w:t>
            </w:r>
          </w:p>
          <w:p w:rsidR="008D2D78" w:rsidRPr="00FC1330" w:rsidRDefault="008D2D78" w:rsidP="00FC1330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исполнитель,</w:t>
            </w:r>
          </w:p>
          <w:p w:rsidR="008D2D78" w:rsidRPr="00FC1330" w:rsidRDefault="008D2D78" w:rsidP="00FC1330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соисполнители)</w:t>
            </w:r>
          </w:p>
        </w:tc>
        <w:tc>
          <w:tcPr>
            <w:tcW w:w="1158" w:type="pct"/>
            <w:gridSpan w:val="4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478" w:type="pct"/>
            <w:gridSpan w:val="4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Расходы (тыс. руб.), годы</w:t>
            </w:r>
          </w:p>
        </w:tc>
      </w:tr>
      <w:tr w:rsidR="00FC1330" w:rsidRPr="00FC1330" w:rsidTr="00FC1330">
        <w:trPr>
          <w:trHeight w:val="793"/>
          <w:jc w:val="center"/>
        </w:trPr>
        <w:tc>
          <w:tcPr>
            <w:tcW w:w="64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РзПр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ЦСР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ВР</w:t>
            </w:r>
          </w:p>
        </w:tc>
        <w:tc>
          <w:tcPr>
            <w:tcW w:w="387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337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368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FC1330" w:rsidRPr="00FC1330" w:rsidTr="00FC1330">
        <w:trPr>
          <w:trHeight w:val="509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7 520,03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5 837,17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C64665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18 714,32</w:t>
            </w:r>
          </w:p>
        </w:tc>
      </w:tr>
      <w:tr w:rsidR="00FC1330" w:rsidRPr="00FC1330" w:rsidTr="00FC1330">
        <w:trPr>
          <w:trHeight w:val="313"/>
          <w:jc w:val="center"/>
        </w:trPr>
        <w:tc>
          <w:tcPr>
            <w:tcW w:w="64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392"/>
          <w:jc w:val="center"/>
        </w:trPr>
        <w:tc>
          <w:tcPr>
            <w:tcW w:w="64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</w:t>
            </w:r>
            <w:r w:rsidR="00CE0CD7" w:rsidRPr="00FC1330">
              <w:rPr>
                <w:rFonts w:ascii="Times New Roman" w:hAnsi="Times New Roman"/>
                <w:sz w:val="20"/>
                <w:szCs w:val="20"/>
              </w:rPr>
              <w:t>0</w:t>
            </w:r>
          </w:p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</w:t>
            </w:r>
            <w:r w:rsidR="00C64665" w:rsidRPr="00FC1330">
              <w:rPr>
                <w:rFonts w:ascii="Times New Roman" w:hAnsi="Times New Roman"/>
                <w:sz w:val="20"/>
                <w:szCs w:val="20"/>
              </w:rPr>
              <w:t>7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00000000</w:t>
            </w:r>
          </w:p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8D2D78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7 520,03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D2D78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5 837,17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8D2D78" w:rsidRPr="00FC1330" w:rsidRDefault="00C6466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8D2D78" w:rsidRPr="00FC1330" w:rsidRDefault="00CE0CD7" w:rsidP="00FC1330">
            <w:pPr>
              <w:rPr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18 714,32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населения села Хатанга бытовыми услугами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694"/>
          <w:jc w:val="center"/>
        </w:trPr>
        <w:tc>
          <w:tcPr>
            <w:tcW w:w="649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</w:t>
            </w:r>
            <w:r w:rsidR="00CE0CD7" w:rsidRPr="00FC133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</w:t>
            </w:r>
            <w:r w:rsidR="00CE0CD7" w:rsidRPr="00FC1330">
              <w:rPr>
                <w:rFonts w:ascii="Times New Roman" w:hAnsi="Times New Roman"/>
                <w:sz w:val="20"/>
                <w:szCs w:val="20"/>
              </w:rPr>
              <w:t>7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10000000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387" w:type="pct"/>
            <w:vAlign w:val="center"/>
          </w:tcPr>
          <w:p w:rsidR="008D2D78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D2D78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8D2D78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8D2D78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CE0CD7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C1330" w:rsidRDefault="00FC1330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C1330" w:rsidRDefault="00FC1330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C1330" w:rsidRPr="00FC1330" w:rsidRDefault="00FC1330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FC1330" w:rsidRPr="00FC1330" w:rsidRDefault="00CE0CD7" w:rsidP="00FC133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 тарифа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0710017110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368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 xml:space="preserve">Создание безопасных и комфортных условий </w:t>
            </w: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проживания граждан в домах с печным отоплением</w:t>
            </w: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  <w:hideMark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68" w:type="pct"/>
            <w:vAlign w:val="center"/>
          </w:tcPr>
          <w:p w:rsidR="008D2D78" w:rsidRPr="00FC1330" w:rsidRDefault="008D2D78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C1330" w:rsidRPr="00FC1330" w:rsidTr="00FC1330">
        <w:trPr>
          <w:trHeight w:val="622"/>
          <w:jc w:val="center"/>
        </w:trPr>
        <w:tc>
          <w:tcPr>
            <w:tcW w:w="649" w:type="pct"/>
            <w:vMerge/>
            <w:shd w:val="clear" w:color="auto" w:fill="auto"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  <w:hideMark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0720000000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FD16F8" w:rsidRPr="00FC1330" w:rsidRDefault="00FD16F8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печного оборудования и остекление оконных блоков в домах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68" w:type="pct"/>
            <w:vAlign w:val="center"/>
          </w:tcPr>
          <w:p w:rsidR="00CE0CD7" w:rsidRPr="00FC1330" w:rsidRDefault="00CE0CD7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C1330" w:rsidRPr="00FC1330" w:rsidTr="00FC1330">
        <w:trPr>
          <w:trHeight w:val="30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0501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0721721000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9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3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Уличное освещение и улучшение условий проживания населения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9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21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</w:t>
            </w:r>
            <w:r w:rsidR="002763B4" w:rsidRPr="00FC1330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</w:t>
            </w:r>
            <w:r w:rsidR="002763B4" w:rsidRPr="00FC1330">
              <w:rPr>
                <w:rFonts w:ascii="Times New Roman" w:hAnsi="Times New Roman"/>
                <w:sz w:val="20"/>
                <w:szCs w:val="20"/>
              </w:rPr>
              <w:t>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</w:t>
            </w:r>
            <w:r w:rsidR="002763B4" w:rsidRPr="00FC1330">
              <w:rPr>
                <w:rFonts w:ascii="Times New Roman" w:hAnsi="Times New Roman"/>
                <w:sz w:val="20"/>
                <w:szCs w:val="20"/>
              </w:rPr>
              <w:t>75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FD16F8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FD16F8" w:rsidRPr="00FC1330" w:rsidRDefault="00FD16F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537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Возмещение затрат,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70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21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0751751000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439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Приобретение и установка в системе уличного освещения поселков сельского поселения Хатанга (за исключением с.Хатанга)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556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21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0751751000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186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Монтаж металлических опор уличного освещения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2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18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0751751000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51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75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2763B4" w:rsidRPr="00FC1330" w:rsidRDefault="002763B4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78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0760000000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597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 xml:space="preserve">Возмещение затрат, связанных с </w:t>
            </w: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76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88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0761761000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75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Установка индивидуальных приборов учета используемых коммунальных ресурсов в жилых помещениях, находящихся в муниципальной собственности сельского поселения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76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94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0761761000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A23115" w:rsidRPr="00FC1330" w:rsidRDefault="00A23115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171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Разработка схем водоснабжения и водоотведения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2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19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0770000000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31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Разработка схем водоснабжения и водоотведения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4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12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0771771000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171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color w:val="000000"/>
                <w:sz w:val="20"/>
                <w:szCs w:val="20"/>
              </w:rPr>
              <w:t>Актуализация схем водоснабжения и водоотведения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4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18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0771771000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88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Модернизация системы водоснабжения и водоотведения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411,474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480,051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6D1D88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891,525</w:t>
            </w:r>
          </w:p>
        </w:tc>
      </w:tr>
      <w:tr w:rsidR="00FC1330" w:rsidRPr="00FC1330" w:rsidTr="00FC1330">
        <w:trPr>
          <w:trHeight w:val="24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27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411,474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480,051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6D1D88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891,525</w:t>
            </w:r>
          </w:p>
        </w:tc>
      </w:tr>
      <w:tr w:rsidR="00FC1330" w:rsidRPr="00FC1330" w:rsidTr="00FC1330">
        <w:trPr>
          <w:trHeight w:val="320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Проведение инженерно-геологических изысканий в с.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9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45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0791791000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526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 xml:space="preserve">Разработка проектно-сметной документации на </w:t>
            </w: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модернизацию сис</w:t>
            </w:r>
            <w:r w:rsidR="00FC1330">
              <w:rPr>
                <w:rFonts w:ascii="Times New Roman" w:hAnsi="Times New Roman"/>
                <w:sz w:val="20"/>
                <w:szCs w:val="20"/>
              </w:rPr>
              <w:t>темы водоснабжения в с.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46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64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079179200</w:t>
            </w:r>
            <w:r w:rsidR="00DA7EF5" w:rsidRPr="00FC133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189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Оборудование для воды блочно-модульного типа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8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1F6FE9" w:rsidRPr="00FC1330" w:rsidRDefault="001F6FE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21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0791793000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277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408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147A0C">
        <w:trPr>
          <w:trHeight w:val="556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0791791000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535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Изготовление проектно-сметной документации и получение 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712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147A0C">
        <w:trPr>
          <w:trHeight w:val="154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0791792000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1835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6A7F5E" w:rsidRPr="00FC1330" w:rsidRDefault="006A7F5E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 xml:space="preserve">Расходы на реализацию мероприятий по строительству и реконструкции (модернизации) объектов питьевого водоснабжения в рамках подпрограммы «Чистая вода» государственной программы «Реформирование и </w:t>
            </w: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lastRenderedPageBreak/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315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,790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368,420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684,21</w:t>
            </w:r>
          </w:p>
        </w:tc>
      </w:tr>
      <w:tr w:rsidR="00FC1330" w:rsidRPr="00FC1330" w:rsidTr="00FC1330">
        <w:trPr>
          <w:trHeight w:val="106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6A7F5E" w:rsidRPr="00FC1330" w:rsidRDefault="006A7F5E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147A0C">
        <w:trPr>
          <w:trHeight w:val="76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6A7F5E" w:rsidRPr="00FC1330" w:rsidRDefault="006A7F5E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</w:t>
            </w: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G55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2</w:t>
            </w: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430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87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315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,790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368,420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6A7F5E" w:rsidRPr="00FC1330" w:rsidRDefault="006A7F5E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684,21</w:t>
            </w:r>
          </w:p>
        </w:tc>
      </w:tr>
      <w:tr w:rsidR="00FC1330" w:rsidRPr="00FC1330" w:rsidTr="00147A0C">
        <w:trPr>
          <w:trHeight w:val="491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5456D3" w:rsidRPr="00FC1330" w:rsidRDefault="005456D3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Авторский надзор за объектом строительства станции 2-го подъема с комплексом очистки и обезвреживания холодной воды для с. Хатанга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95,684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111,631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207,31</w:t>
            </w:r>
          </w:p>
        </w:tc>
      </w:tr>
      <w:tr w:rsidR="00FC1330" w:rsidRPr="00FC1330" w:rsidTr="00147A0C">
        <w:trPr>
          <w:trHeight w:val="568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5456D3" w:rsidRPr="00FC1330" w:rsidRDefault="005456D3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147A0C">
        <w:trPr>
          <w:trHeight w:val="694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5456D3" w:rsidRPr="00FC1330" w:rsidRDefault="005456D3" w:rsidP="00FC1330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585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0790002430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FC133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87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95,684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111,631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5456D3" w:rsidRPr="00FC1330" w:rsidRDefault="005456D3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207,31</w:t>
            </w:r>
          </w:p>
        </w:tc>
      </w:tr>
      <w:tr w:rsidR="00FC1330" w:rsidRPr="00FC1330" w:rsidTr="00FC1330">
        <w:trPr>
          <w:trHeight w:val="555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Подпрограмма 7</w:t>
            </w: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Переход на отпуск холодной воды и тепловой энергии потребител</w:t>
            </w:r>
            <w:r w:rsidR="00147A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ям, проживающим в муниципальном </w:t>
            </w: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жилом фонде, в соответствии с показаниями общедомовых приборов учета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82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870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0780000000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489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E25561" w:rsidRPr="00FC1330" w:rsidRDefault="00E25561" w:rsidP="00147A0C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затрат, связанных с приобретением и установкой коллективных (общедомовых) приборов учета тепловой энергии</w:t>
            </w:r>
            <w:r w:rsidR="00147A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холодной воды (в части муниципального жилого фонда).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147A0C">
        <w:trPr>
          <w:trHeight w:val="727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147A0C">
        <w:trPr>
          <w:trHeight w:val="836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E25561" w:rsidRPr="00FC1330" w:rsidRDefault="00E25561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0781781000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E25561" w:rsidRPr="00FC1330" w:rsidRDefault="00E25561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285"/>
          <w:jc w:val="center"/>
        </w:trPr>
        <w:tc>
          <w:tcPr>
            <w:tcW w:w="649" w:type="pct"/>
            <w:vMerge w:val="restar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 w:val="restart"/>
            <w:shd w:val="clear" w:color="auto" w:fill="auto"/>
            <w:vAlign w:val="center"/>
          </w:tcPr>
          <w:p w:rsidR="00796A09" w:rsidRPr="00FC1330" w:rsidRDefault="00796A09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133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всего расходы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FC1330" w:rsidRPr="00FC1330" w:rsidTr="00FC1330">
        <w:trPr>
          <w:trHeight w:val="34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C1330" w:rsidRPr="00FC1330" w:rsidTr="00FC1330">
        <w:trPr>
          <w:trHeight w:val="315"/>
          <w:jc w:val="center"/>
        </w:trPr>
        <w:tc>
          <w:tcPr>
            <w:tcW w:w="649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6" w:type="pct"/>
            <w:vMerge/>
            <w:shd w:val="clear" w:color="auto" w:fill="auto"/>
            <w:vAlign w:val="center"/>
          </w:tcPr>
          <w:p w:rsidR="00796A09" w:rsidRPr="00FC1330" w:rsidRDefault="00796A09" w:rsidP="00FC1330">
            <w:pPr>
              <w:spacing w:after="0" w:afterAutospacing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pct"/>
            <w:shd w:val="clear" w:color="auto" w:fill="auto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Администрация сельского поселения Хатанга</w:t>
            </w:r>
          </w:p>
        </w:tc>
        <w:tc>
          <w:tcPr>
            <w:tcW w:w="241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501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0502</w:t>
            </w:r>
          </w:p>
        </w:tc>
        <w:tc>
          <w:tcPr>
            <w:tcW w:w="433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0781781000</w:t>
            </w:r>
          </w:p>
        </w:tc>
        <w:tc>
          <w:tcPr>
            <w:tcW w:w="242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810</w:t>
            </w:r>
          </w:p>
        </w:tc>
        <w:tc>
          <w:tcPr>
            <w:tcW w:w="387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86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368" w:type="pct"/>
            <w:vAlign w:val="center"/>
          </w:tcPr>
          <w:p w:rsidR="00796A09" w:rsidRPr="00FC1330" w:rsidRDefault="00796A09" w:rsidP="00FC1330">
            <w:pPr>
              <w:rPr>
                <w:rFonts w:ascii="Times New Roman" w:hAnsi="Times New Roman"/>
                <w:sz w:val="20"/>
                <w:szCs w:val="20"/>
              </w:rPr>
            </w:pPr>
            <w:r w:rsidRPr="00FC133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</w:tbl>
    <w:p w:rsidR="00970E39" w:rsidRDefault="00970E39" w:rsidP="00147A0C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970E39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147A0C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A43C9D7" wp14:editId="65A2FC1E">
                <wp:simplePos x="0" y="0"/>
                <wp:positionH relativeFrom="column">
                  <wp:posOffset>6800850</wp:posOffset>
                </wp:positionH>
                <wp:positionV relativeFrom="paragraph">
                  <wp:posOffset>40005</wp:posOffset>
                </wp:positionV>
                <wp:extent cx="2680970" cy="940435"/>
                <wp:effectExtent l="0" t="0" r="508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0970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A0C" w:rsidRPr="00DB2C49" w:rsidRDefault="00147A0C" w:rsidP="007443F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B2C49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  <w:lang w:eastAsia="ru-RU"/>
                              </w:rPr>
                              <w:t xml:space="preserve">Таблица № 4                                                                                                                                  к Паспорту муниципальной программы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3C9D7" id="Надпись 2" o:spid="_x0000_s1028" type="#_x0000_t202" style="position:absolute;left:0;text-align:left;margin-left:535.5pt;margin-top:3.15pt;width:211.1pt;height:74.0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" stroked="f">
                <v:textbox>
                  <w:txbxContent>
                    <w:p w:rsidR="00147A0C" w:rsidRPr="00DB2C49" w:rsidRDefault="00147A0C" w:rsidP="007443FF">
                      <w:pPr>
                        <w:jc w:val="left"/>
                        <w:rPr>
                          <w:sz w:val="24"/>
                        </w:rPr>
                      </w:pPr>
                      <w:r w:rsidRPr="00DB2C49">
                        <w:rPr>
                          <w:rFonts w:ascii="Times New Roman" w:eastAsia="Times New Roman" w:hAnsi="Times New Roman"/>
                          <w:sz w:val="20"/>
                          <w:szCs w:val="18"/>
                          <w:lang w:eastAsia="ru-RU"/>
                        </w:rPr>
                        <w:t xml:space="preserve">Таблица № 4                                                                                                                                  к Паспорту муниципальной программы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443FF" w:rsidRDefault="007443FF" w:rsidP="007443F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7A0C" w:rsidRDefault="00147A0C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B2C49" w:rsidRDefault="00DB2C49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47A0C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51D5">
        <w:rPr>
          <w:rFonts w:ascii="Times New Roman" w:hAnsi="Times New Roman" w:cs="Times New Roman"/>
          <w:b/>
          <w:bCs/>
          <w:sz w:val="24"/>
          <w:szCs w:val="24"/>
        </w:rPr>
        <w:t>Финансовое обеспечение и прогнозная (справочная) оценка расходов бюджет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поселений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:rsidR="00147A0C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средств юридических лиц и других источников на реализацию муниципальной программы </w:t>
      </w:r>
    </w:p>
    <w:p w:rsidR="00147A0C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</w:t>
      </w:r>
    </w:p>
    <w:p w:rsidR="007443FF" w:rsidRPr="009D3388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7443FF" w:rsidRPr="009D3388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7443FF" w:rsidRDefault="007443FF" w:rsidP="007443FF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X="562" w:tblpY="1"/>
        <w:tblOverlap w:val="never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3822"/>
        <w:gridCol w:w="4257"/>
        <w:gridCol w:w="993"/>
        <w:gridCol w:w="992"/>
        <w:gridCol w:w="992"/>
        <w:gridCol w:w="1134"/>
      </w:tblGrid>
      <w:tr w:rsidR="007443FF" w:rsidRPr="00147A0C" w:rsidTr="00DB2C49">
        <w:trPr>
          <w:trHeight w:val="433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Наименование муниципальной программы, подпрограммы государственной программы</w:t>
            </w:r>
          </w:p>
        </w:tc>
        <w:tc>
          <w:tcPr>
            <w:tcW w:w="4257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4111" w:type="dxa"/>
            <w:gridSpan w:val="4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Оценка расходов (тыс. руб.), годы</w:t>
            </w:r>
          </w:p>
        </w:tc>
      </w:tr>
      <w:tr w:rsidR="007443FF" w:rsidRPr="00147A0C" w:rsidTr="00DB2C49">
        <w:trPr>
          <w:trHeight w:val="782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Итого на период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Реформирование и модернизация жилищно-коммунального хозяйства и повышение энергетической эффективности в сельском поселении Хатанга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7 520,03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5 837,17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18 714,32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147A0C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Районный </w:t>
            </w:r>
            <w:r w:rsidR="007443FF" w:rsidRPr="00147A0C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7 520,03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5 837,17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5EDE" w:rsidRPr="00147A0C" w:rsidRDefault="00147A0C" w:rsidP="00147A0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5 357,12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18 714,32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147A0C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внебюджетные </w:t>
            </w:r>
            <w:r w:rsidR="007443FF" w:rsidRPr="00147A0C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1</w:t>
            </w:r>
          </w:p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 w:val="restart"/>
            <w:shd w:val="clear" w:color="auto" w:fill="auto"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Создание условий для обеспечения села Хатанга бытовыми услугами</w:t>
            </w: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  <w:lang w:val="en-US"/>
              </w:rPr>
              <w:t>5 357,</w:t>
            </w:r>
            <w:r w:rsidRPr="00147A0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  <w:lang w:val="en-US"/>
              </w:rPr>
              <w:t>5 357,</w:t>
            </w:r>
            <w:r w:rsidRPr="00147A0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7 108,55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  <w:lang w:val="en-US"/>
              </w:rPr>
              <w:t>5 357,</w:t>
            </w:r>
            <w:r w:rsidR="00147A0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  <w:lang w:val="en-US"/>
              </w:rPr>
              <w:t>5 357,</w:t>
            </w:r>
            <w:r w:rsidR="00147A0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17 822,79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  <w:hideMark/>
          </w:tcPr>
          <w:p w:rsidR="007443FF" w:rsidRPr="00147A0C" w:rsidRDefault="00147A0C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внебюджетные </w:t>
            </w:r>
            <w:r w:rsidR="007443FF" w:rsidRPr="00147A0C">
              <w:rPr>
                <w:rFonts w:ascii="Times New Roman" w:hAnsi="Times New Roman"/>
                <w:sz w:val="20"/>
                <w:szCs w:val="20"/>
              </w:rPr>
              <w:t>источники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DB2C49" w:rsidRPr="00147A0C" w:rsidRDefault="007443FF" w:rsidP="00DB2C49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2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DB2C49" w:rsidRPr="00147A0C" w:rsidRDefault="00955EDE" w:rsidP="00DB2C49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Создание безопасных и комфортных условий проживания граждан в домах с печным отоплением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43FF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7443FF" w:rsidRPr="00147A0C" w:rsidRDefault="007443FF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443FF" w:rsidRPr="00147A0C" w:rsidRDefault="007443FF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Уличное освещение и улучшение условий проживания населения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2C49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DB2C49" w:rsidRPr="00147A0C" w:rsidRDefault="00DB2C49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DB2C49" w:rsidRPr="00147A0C" w:rsidRDefault="00DB2C49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4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Переход на отпуск горячей и холодной воды потребителям, проживающим в муниципальном жилом фонде, в соответствии с показаниями индивидуальных приборов учета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5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Разработка схем водоснабжения и водоотведения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55EDE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955EDE" w:rsidRPr="00147A0C" w:rsidRDefault="00955EDE" w:rsidP="00147A0C">
            <w:pPr>
              <w:jc w:val="left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993" w:type="dxa"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55EDE" w:rsidRPr="00147A0C" w:rsidRDefault="00955EDE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6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Модернизация системы водоснабжения и водоотведения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61269B" w:rsidRPr="00147A0C" w:rsidRDefault="006D1D88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411,474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D1D88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480,051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D1D88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891,525</w:t>
            </w: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внебюджетные  источники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Подпрограмма 7</w:t>
            </w:r>
          </w:p>
        </w:tc>
        <w:tc>
          <w:tcPr>
            <w:tcW w:w="3822" w:type="dxa"/>
            <w:vMerge w:val="restart"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Переход на отпуск холодной воды и тепловой энергии потребителям, проживающим в муниципальном жилом фонде, в соответствие с показаниями общедомовых приборов учета</w:t>
            </w: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269B" w:rsidRPr="00147A0C" w:rsidTr="00DB2C49">
        <w:trPr>
          <w:trHeight w:val="20"/>
        </w:trPr>
        <w:tc>
          <w:tcPr>
            <w:tcW w:w="2127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2" w:type="dxa"/>
            <w:vMerge/>
            <w:shd w:val="clear" w:color="auto" w:fill="auto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 w:rsidR="0061269B" w:rsidRPr="00147A0C" w:rsidRDefault="0061269B" w:rsidP="00147A0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47A0C">
              <w:rPr>
                <w:rFonts w:ascii="Times New Roman" w:hAnsi="Times New Roman"/>
                <w:sz w:val="20"/>
                <w:szCs w:val="20"/>
              </w:rPr>
              <w:t>бюджеты городских и сельских поселений</w:t>
            </w:r>
          </w:p>
        </w:tc>
        <w:tc>
          <w:tcPr>
            <w:tcW w:w="993" w:type="dxa"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61269B" w:rsidRPr="00147A0C" w:rsidRDefault="0061269B" w:rsidP="00147A0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443FF" w:rsidRDefault="007443FF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70E39" w:rsidRDefault="007443FF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textWrapping" w:clear="all"/>
      </w: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DB2C49" w:rsidP="00DB2C49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1A7D20A1" wp14:editId="4D598B0B">
                <wp:simplePos x="0" y="0"/>
                <wp:positionH relativeFrom="column">
                  <wp:posOffset>6668770</wp:posOffset>
                </wp:positionH>
                <wp:positionV relativeFrom="paragraph">
                  <wp:posOffset>136085</wp:posOffset>
                </wp:positionV>
                <wp:extent cx="2663825" cy="990600"/>
                <wp:effectExtent l="0" t="0" r="3175" b="0"/>
                <wp:wrapSquare wrapText="bothSides"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7A0C" w:rsidRPr="00DB2C49" w:rsidRDefault="00147A0C" w:rsidP="0061269B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  <w:r w:rsidRPr="00DB2C49">
                              <w:rPr>
                                <w:rFonts w:ascii="Times New Roman" w:eastAsia="Times New Roman" w:hAnsi="Times New Roman"/>
                                <w:sz w:val="20"/>
                                <w:szCs w:val="18"/>
                                <w:lang w:eastAsia="ru-RU"/>
                              </w:rPr>
                              <w:t xml:space="preserve">Таблица № 5                                                                                                                                  к Паспорту муниципальной программы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D20A1" id="Надпись 4" o:spid="_x0000_s1029" type="#_x0000_t202" style="position:absolute;left:0;text-align:left;margin-left:525.1pt;margin-top:10.7pt;width:209.75pt;height:7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" stroked="f">
                <v:textbox>
                  <w:txbxContent>
                    <w:p w:rsidR="00147A0C" w:rsidRPr="00DB2C49" w:rsidRDefault="00147A0C" w:rsidP="0061269B">
                      <w:pPr>
                        <w:jc w:val="left"/>
                        <w:rPr>
                          <w:sz w:val="24"/>
                        </w:rPr>
                      </w:pPr>
                      <w:r w:rsidRPr="00DB2C49">
                        <w:rPr>
                          <w:rFonts w:ascii="Times New Roman" w:eastAsia="Times New Roman" w:hAnsi="Times New Roman"/>
                          <w:sz w:val="20"/>
                          <w:szCs w:val="18"/>
                          <w:lang w:eastAsia="ru-RU"/>
                        </w:rPr>
                        <w:t xml:space="preserve">Таблица № 5                                                                                                                                  к Паспорту муниципальной программы                                         «Реформирование и модернизация жилищно-коммунального хозяйства и повышение энергетической эффективности в сельском поселении Хатанга»                                                                  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1269B" w:rsidRDefault="0061269B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2C49" w:rsidRDefault="00DB2C49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42499" w:rsidRDefault="00042499" w:rsidP="0061269B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4740" w:type="dxa"/>
        <w:tblInd w:w="2" w:type="dxa"/>
        <w:tblLook w:val="00A0" w:firstRow="1" w:lastRow="0" w:firstColumn="1" w:lastColumn="0" w:noHBand="0" w:noVBand="0"/>
      </w:tblPr>
      <w:tblGrid>
        <w:gridCol w:w="4879"/>
        <w:gridCol w:w="4879"/>
        <w:gridCol w:w="4982"/>
      </w:tblGrid>
      <w:tr w:rsidR="0061269B" w:rsidRPr="00057EA0" w:rsidTr="00903621">
        <w:trPr>
          <w:trHeight w:val="2313"/>
        </w:trPr>
        <w:tc>
          <w:tcPr>
            <w:tcW w:w="4879" w:type="dxa"/>
          </w:tcPr>
          <w:p w:rsidR="0061269B" w:rsidRPr="00057EA0" w:rsidRDefault="0061269B" w:rsidP="00903621">
            <w:pPr>
              <w:rPr>
                <w:sz w:val="24"/>
                <w:szCs w:val="24"/>
              </w:rPr>
            </w:pPr>
          </w:p>
        </w:tc>
        <w:tc>
          <w:tcPr>
            <w:tcW w:w="4879" w:type="dxa"/>
          </w:tcPr>
          <w:p w:rsidR="0061269B" w:rsidRPr="00057EA0" w:rsidRDefault="0061269B" w:rsidP="00903621">
            <w:pPr>
              <w:rPr>
                <w:sz w:val="24"/>
                <w:szCs w:val="24"/>
              </w:rPr>
            </w:pPr>
          </w:p>
        </w:tc>
        <w:tc>
          <w:tcPr>
            <w:tcW w:w="4982" w:type="dxa"/>
          </w:tcPr>
          <w:p w:rsidR="0061269B" w:rsidRPr="00057EA0" w:rsidRDefault="0061269B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61269B" w:rsidRPr="00057EA0" w:rsidRDefault="0061269B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</w:t>
            </w:r>
          </w:p>
          <w:p w:rsidR="00A31DC0" w:rsidRDefault="0061269B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057EA0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</w:p>
          <w:p w:rsidR="0061269B" w:rsidRPr="00A31DC0" w:rsidRDefault="00A31DC0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31DC0">
              <w:rPr>
                <w:rFonts w:ascii="Times New Roman" w:hAnsi="Times New Roman"/>
                <w:sz w:val="24"/>
                <w:szCs w:val="24"/>
                <w:u w:val="single"/>
              </w:rPr>
              <w:t>Глава сельского поселения Хатанга</w:t>
            </w:r>
          </w:p>
          <w:p w:rsidR="00A31DC0" w:rsidRPr="00A31DC0" w:rsidRDefault="00A31DC0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31DC0">
              <w:rPr>
                <w:rFonts w:ascii="Times New Roman" w:hAnsi="Times New Roman"/>
                <w:sz w:val="24"/>
                <w:szCs w:val="24"/>
                <w:u w:val="single"/>
              </w:rPr>
              <w:t>Батурин С.В.</w:t>
            </w:r>
          </w:p>
          <w:p w:rsidR="0061269B" w:rsidRPr="0098258B" w:rsidRDefault="0061269B" w:rsidP="00903621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98258B">
              <w:rPr>
                <w:rFonts w:ascii="Times New Roman" w:hAnsi="Times New Roman"/>
                <w:sz w:val="20"/>
                <w:szCs w:val="20"/>
              </w:rPr>
              <w:t>(должность, Ф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Pr="0098258B">
              <w:rPr>
                <w:rFonts w:ascii="Times New Roman" w:hAnsi="Times New Roman"/>
                <w:sz w:val="20"/>
                <w:szCs w:val="20"/>
              </w:rPr>
              <w:t>О)</w:t>
            </w:r>
          </w:p>
          <w:p w:rsidR="0061269B" w:rsidRDefault="0061269B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 xml:space="preserve">_______________________ </w:t>
            </w:r>
          </w:p>
          <w:p w:rsidR="0061269B" w:rsidRPr="0098258B" w:rsidRDefault="0061269B" w:rsidP="00903621">
            <w:pPr>
              <w:spacing w:after="0" w:afterAutospacing="0"/>
              <w:rPr>
                <w:rFonts w:ascii="Times New Roman" w:hAnsi="Times New Roman"/>
                <w:sz w:val="20"/>
                <w:szCs w:val="20"/>
              </w:rPr>
            </w:pPr>
            <w:r w:rsidRPr="0098258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  <w:p w:rsidR="0061269B" w:rsidRPr="00057EA0" w:rsidRDefault="0061269B" w:rsidP="00903621">
            <w:pPr>
              <w:spacing w:after="0" w:afterAutospacing="0"/>
              <w:rPr>
                <w:rFonts w:ascii="Times New Roman" w:hAnsi="Times New Roman"/>
                <w:sz w:val="24"/>
                <w:szCs w:val="24"/>
              </w:rPr>
            </w:pPr>
            <w:r w:rsidRPr="00057EA0">
              <w:rPr>
                <w:rFonts w:ascii="Times New Roman" w:hAnsi="Times New Roman"/>
                <w:sz w:val="24"/>
                <w:szCs w:val="24"/>
              </w:rPr>
              <w:t>«______» ________________ ____20     г.</w:t>
            </w:r>
          </w:p>
        </w:tc>
      </w:tr>
    </w:tbl>
    <w:p w:rsidR="00DB2C49" w:rsidRDefault="00DB2C49" w:rsidP="0061269B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B2C49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57EA0">
        <w:rPr>
          <w:rFonts w:ascii="Times New Roman" w:hAnsi="Times New Roman"/>
          <w:b/>
          <w:bCs/>
          <w:sz w:val="24"/>
          <w:szCs w:val="24"/>
        </w:rPr>
        <w:t xml:space="preserve">ПЛАН РЕАЛИЗАЦИИ МУНИЦИПАЛЬНОЙ ПРОГРАММЫ </w:t>
      </w:r>
    </w:p>
    <w:p w:rsidR="00DB2C49" w:rsidRDefault="0061269B" w:rsidP="00DB2C49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 xml:space="preserve">«Реформирование и модернизация жилищно-коммунального хозяйства и повышение </w:t>
      </w:r>
      <w:r w:rsidR="00DB2C49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61269B" w:rsidRPr="00DB2C49" w:rsidRDefault="0061269B" w:rsidP="00DB2C49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  <w:u w:val="single"/>
        </w:rPr>
      </w:pPr>
      <w:r w:rsidRPr="009D3388">
        <w:rPr>
          <w:rFonts w:ascii="Times New Roman" w:hAnsi="Times New Roman"/>
          <w:sz w:val="24"/>
          <w:szCs w:val="24"/>
          <w:u w:val="single"/>
        </w:rPr>
        <w:t>энергетической эффективности в сельском поселении Хатанга»</w:t>
      </w:r>
      <w:r w:rsidRPr="009D3388">
        <w:rPr>
          <w:rFonts w:ascii="Times New Roman" w:hAnsi="Times New Roman" w:cs="Times New Roman"/>
          <w:bCs/>
          <w:u w:val="single"/>
        </w:rPr>
        <w:t xml:space="preserve"> </w:t>
      </w:r>
    </w:p>
    <w:p w:rsidR="0061269B" w:rsidRPr="009D3388" w:rsidRDefault="0061269B" w:rsidP="0061269B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</w:rPr>
      </w:pPr>
      <w:r w:rsidRPr="0058621A">
        <w:rPr>
          <w:rFonts w:ascii="Times New Roman" w:hAnsi="Times New Roman" w:cs="Times New Roman"/>
          <w:bCs/>
        </w:rPr>
        <w:t>(</w:t>
      </w:r>
      <w:r>
        <w:rPr>
          <w:rFonts w:ascii="Times New Roman" w:hAnsi="Times New Roman" w:cs="Times New Roman"/>
          <w:bCs/>
        </w:rPr>
        <w:t>наименование муниципальной программы)</w:t>
      </w:r>
    </w:p>
    <w:p w:rsidR="0061269B" w:rsidRDefault="0061269B" w:rsidP="0061269B">
      <w:pPr>
        <w:spacing w:after="0" w:afterAutospacing="0"/>
        <w:rPr>
          <w:rFonts w:ascii="Times New Roman" w:hAnsi="Times New Roman"/>
          <w:b/>
          <w:bCs/>
          <w:sz w:val="24"/>
          <w:szCs w:val="24"/>
        </w:rPr>
      </w:pPr>
      <w:r w:rsidRPr="00057EA0">
        <w:rPr>
          <w:rFonts w:ascii="Times New Roman" w:hAnsi="Times New Roman"/>
          <w:b/>
          <w:bCs/>
          <w:sz w:val="24"/>
          <w:szCs w:val="24"/>
        </w:rPr>
        <w:t xml:space="preserve">НА </w:t>
      </w:r>
      <w:r w:rsidR="00A31DC0">
        <w:rPr>
          <w:rFonts w:ascii="Times New Roman" w:hAnsi="Times New Roman"/>
          <w:b/>
          <w:bCs/>
          <w:sz w:val="24"/>
          <w:szCs w:val="24"/>
        </w:rPr>
        <w:t xml:space="preserve">2020 </w:t>
      </w:r>
      <w:r w:rsidRPr="00057EA0">
        <w:rPr>
          <w:rFonts w:ascii="Times New Roman" w:hAnsi="Times New Roman"/>
          <w:b/>
          <w:bCs/>
          <w:sz w:val="24"/>
          <w:szCs w:val="24"/>
        </w:rPr>
        <w:t xml:space="preserve">ГОД </w:t>
      </w:r>
      <w:r>
        <w:rPr>
          <w:rFonts w:ascii="Times New Roman" w:hAnsi="Times New Roman"/>
          <w:b/>
          <w:bCs/>
          <w:sz w:val="24"/>
          <w:szCs w:val="24"/>
        </w:rPr>
        <w:t xml:space="preserve">И ПЛАНОВЫЙ ПЕРИОД </w:t>
      </w:r>
      <w:r w:rsidR="00A31DC0">
        <w:rPr>
          <w:rFonts w:ascii="Times New Roman" w:hAnsi="Times New Roman"/>
          <w:b/>
          <w:bCs/>
          <w:sz w:val="24"/>
          <w:szCs w:val="24"/>
        </w:rPr>
        <w:t xml:space="preserve">2021-2022 </w:t>
      </w:r>
      <w:r>
        <w:rPr>
          <w:rFonts w:ascii="Times New Roman" w:hAnsi="Times New Roman"/>
          <w:b/>
          <w:bCs/>
          <w:sz w:val="24"/>
          <w:szCs w:val="24"/>
        </w:rPr>
        <w:t>гг.</w:t>
      </w:r>
    </w:p>
    <w:p w:rsidR="00DB2C49" w:rsidRPr="00785382" w:rsidRDefault="00DB2C49" w:rsidP="0061269B">
      <w:pPr>
        <w:spacing w:after="0" w:afterAutospacing="0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6" w:type="pct"/>
        <w:jc w:val="center"/>
        <w:tblLayout w:type="fixed"/>
        <w:tblLook w:val="00A0" w:firstRow="1" w:lastRow="0" w:firstColumn="1" w:lastColumn="0" w:noHBand="0" w:noVBand="0"/>
      </w:tblPr>
      <w:tblGrid>
        <w:gridCol w:w="2123"/>
        <w:gridCol w:w="1135"/>
        <w:gridCol w:w="706"/>
        <w:gridCol w:w="709"/>
        <w:gridCol w:w="1866"/>
        <w:gridCol w:w="563"/>
        <w:gridCol w:w="711"/>
        <w:gridCol w:w="711"/>
        <w:gridCol w:w="711"/>
        <w:gridCol w:w="717"/>
        <w:gridCol w:w="702"/>
        <w:gridCol w:w="1134"/>
        <w:gridCol w:w="566"/>
        <w:gridCol w:w="851"/>
        <w:gridCol w:w="851"/>
        <w:gridCol w:w="827"/>
      </w:tblGrid>
      <w:tr w:rsidR="00DB2C49" w:rsidRPr="00042499" w:rsidTr="00DD5000">
        <w:trPr>
          <w:trHeight w:val="591"/>
          <w:jc w:val="center"/>
        </w:trPr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DB2C49" w:rsidP="00DD5000">
            <w:pPr>
              <w:spacing w:after="0" w:afterAutospacing="0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 xml:space="preserve">Наименование подпрограммы </w:t>
            </w:r>
            <w:r w:rsidR="0061269B" w:rsidRPr="00042499">
              <w:rPr>
                <w:rFonts w:ascii="Times New Roman" w:hAnsi="Times New Roman"/>
                <w:sz w:val="18"/>
                <w:szCs w:val="18"/>
              </w:rPr>
              <w:t>муниципальной программы,</w:t>
            </w:r>
          </w:p>
          <w:p w:rsidR="0061269B" w:rsidRPr="00042499" w:rsidRDefault="0061269B" w:rsidP="00DD5000">
            <w:pPr>
              <w:spacing w:after="0" w:afterAutospacing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основного    мероприятия</w:t>
            </w:r>
          </w:p>
        </w:tc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</w:t>
            </w:r>
            <w:r w:rsid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ный исполнитель (ГРБС, ФИО, должность)</w:t>
            </w:r>
          </w:p>
        </w:tc>
        <w:tc>
          <w:tcPr>
            <w:tcW w:w="4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Срок</w:t>
            </w:r>
          </w:p>
        </w:tc>
        <w:tc>
          <w:tcPr>
            <w:tcW w:w="17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и значение показателя непосредственного результата</w:t>
            </w:r>
          </w:p>
        </w:tc>
        <w:tc>
          <w:tcPr>
            <w:tcW w:w="8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8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Расходы (тыс.руб.)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DB2C49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начала </w:t>
            </w:r>
            <w:r w:rsidR="0061269B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реализации</w:t>
            </w:r>
          </w:p>
        </w:tc>
        <w:tc>
          <w:tcPr>
            <w:tcW w:w="2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окончания реализации</w:t>
            </w:r>
          </w:p>
        </w:tc>
        <w:tc>
          <w:tcPr>
            <w:tcW w:w="6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042499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аименова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-н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ие</w:t>
            </w:r>
          </w:p>
        </w:tc>
        <w:tc>
          <w:tcPr>
            <w:tcW w:w="1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3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раздел, подраздел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8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7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</w:tr>
      <w:tr w:rsidR="00042499" w:rsidRPr="00042499" w:rsidTr="00DD5000">
        <w:trPr>
          <w:cantSplit/>
          <w:trHeight w:val="784"/>
          <w:jc w:val="center"/>
        </w:trPr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2019</w:t>
            </w:r>
          </w:p>
        </w:tc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2022</w:t>
            </w:r>
          </w:p>
        </w:tc>
        <w:tc>
          <w:tcPr>
            <w:tcW w:w="23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</w:tr>
      <w:tr w:rsidR="0061269B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DB2C49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 xml:space="preserve">Подпрограмма 1 </w:t>
            </w:r>
            <w:r w:rsidR="0061269B" w:rsidRPr="00042499">
              <w:rPr>
                <w:rFonts w:ascii="Times New Roman" w:hAnsi="Times New Roman"/>
                <w:sz w:val="18"/>
                <w:szCs w:val="18"/>
              </w:rPr>
              <w:t>«</w:t>
            </w:r>
            <w:r w:rsidR="009D44F4" w:rsidRPr="00042499"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населения села Хатанга бытовыми услугами</w:t>
            </w:r>
            <w:r w:rsidR="0061269B" w:rsidRPr="00042499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Возмещение части затрат, связанных с предоставлением населению села Хатанга услуг бани по тарифу ниже экономически обоснованного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Количество посещений бани населением в течении года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1712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E80786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E80786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0710017110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DD5000" w:rsidP="00DD5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4D54FD" w:rsidRPr="00042499">
              <w:rPr>
                <w:rFonts w:ascii="Times New Roman" w:hAnsi="Times New Roman"/>
                <w:sz w:val="18"/>
                <w:szCs w:val="18"/>
              </w:rPr>
              <w:t>108,56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DD5000" w:rsidP="00DD500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4D54FD" w:rsidRPr="00042499">
              <w:rPr>
                <w:rFonts w:ascii="Times New Roman" w:hAnsi="Times New Roman"/>
                <w:sz w:val="18"/>
                <w:szCs w:val="18"/>
              </w:rPr>
              <w:t>357,12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0786" w:rsidRPr="00042499" w:rsidRDefault="00DD5000" w:rsidP="00DD5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4D54FD" w:rsidRPr="00042499">
              <w:rPr>
                <w:rFonts w:ascii="Times New Roman" w:hAnsi="Times New Roman"/>
                <w:sz w:val="18"/>
                <w:szCs w:val="18"/>
              </w:rPr>
              <w:t>357,12</w:t>
            </w:r>
          </w:p>
        </w:tc>
      </w:tr>
      <w:tr w:rsidR="0061269B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lastRenderedPageBreak/>
              <w:t>Подпрограмма 2 «</w:t>
            </w:r>
            <w:r w:rsidR="00B50157" w:rsidRPr="00042499">
              <w:rPr>
                <w:rFonts w:ascii="Times New Roman" w:hAnsi="Times New Roman"/>
                <w:sz w:val="18"/>
                <w:szCs w:val="18"/>
              </w:rPr>
              <w:t>Создание безопасных и комфортных условий проживания граждан в домах с печным отоплением</w:t>
            </w:r>
            <w:r w:rsidRPr="00042499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 xml:space="preserve">Ремонт </w:t>
            </w:r>
            <w:r w:rsidR="00846417" w:rsidRPr="00042499">
              <w:rPr>
                <w:rFonts w:ascii="Times New Roman" w:hAnsi="Times New Roman" w:cs="Times New Roman"/>
                <w:sz w:val="18"/>
                <w:szCs w:val="18"/>
              </w:rPr>
              <w:t>печного оборудования и остекление оконных блоков в домах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B50157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Количество квартир в которых отремонтировано печное оборудование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0721721000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B50157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1269B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 xml:space="preserve">Подпрограмма </w:t>
            </w:r>
            <w:r w:rsidR="00B50157" w:rsidRPr="00042499">
              <w:rPr>
                <w:rFonts w:ascii="Times New Roman" w:hAnsi="Times New Roman"/>
                <w:sz w:val="18"/>
                <w:szCs w:val="18"/>
              </w:rPr>
              <w:t>3</w:t>
            </w:r>
            <w:r w:rsidRPr="00042499">
              <w:rPr>
                <w:rFonts w:ascii="Times New Roman" w:hAnsi="Times New Roman"/>
                <w:sz w:val="18"/>
                <w:szCs w:val="18"/>
              </w:rPr>
              <w:t xml:space="preserve"> «</w:t>
            </w:r>
            <w:r w:rsidR="00B50157" w:rsidRPr="00042499">
              <w:rPr>
                <w:rFonts w:ascii="Times New Roman" w:hAnsi="Times New Roman"/>
                <w:sz w:val="18"/>
                <w:szCs w:val="18"/>
              </w:rPr>
              <w:t>Уличное освещение и улучшение условий проживания населения</w:t>
            </w:r>
            <w:r w:rsidRPr="00042499">
              <w:rPr>
                <w:rFonts w:ascii="Times New Roman" w:hAnsi="Times New Roman"/>
                <w:sz w:val="18"/>
                <w:szCs w:val="18"/>
              </w:rPr>
              <w:t>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846417" w:rsidP="00DD500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Возмещение </w:t>
            </w:r>
            <w:r w:rsidR="00042499"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затрат,</w:t>
            </w: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связанных с приобретением и установкой светодиодных светильников для освещения улиц населенных пунктов сельского поселения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846417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846417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846417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846417" w:rsidP="00DD500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 установка в системе уличного освещения поселков сельского поселения Хатанга (за исключением с. Хатанга)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</w:t>
            </w:r>
            <w:r w:rsidR="00846417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</w:t>
            </w:r>
            <w:r w:rsidR="00846417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846417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Количество светодиодных светильников в системе уличного освещения поселков сельского поселения Хатанга (за исключением</w:t>
            </w:r>
          </w:p>
          <w:p w:rsidR="0061269B" w:rsidRPr="00042499" w:rsidRDefault="00846417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Хатанга)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269B" w:rsidRPr="00042499" w:rsidRDefault="0061269B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spacing w:after="0" w:afterAutospacing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Монтаж металлических опор уличного освещения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светодиодных светильников в системе уличного освещения села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0751751000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6417" w:rsidRPr="00042499" w:rsidRDefault="00846417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5531B0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31B0" w:rsidRPr="00042499" w:rsidRDefault="005531B0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4 «Переход на отпуск горячей и холодной воды потребителям, проживающих в муниципальном жилом фонде, в соответствии с показаниями индивидуальных приборов учета»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Возмещение затрат, связанных с приобретением и установкой индивидуальных приборов учета используемой холодной и горячей воды в муниципальном жилом фонде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жилых помещений, находящихся в собственно</w:t>
            </w:r>
            <w:r w:rsidR="00042499">
              <w:rPr>
                <w:rFonts w:ascii="Times New Roman" w:hAnsi="Times New Roman" w:cs="Times New Roman"/>
                <w:sz w:val="18"/>
                <w:szCs w:val="18"/>
              </w:rPr>
              <w:t>сти сельского поселения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0761761000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 xml:space="preserve">Установка индивидуальных приборов учета используемых коммунальных ресурсов в жилых помещениях, </w:t>
            </w:r>
            <w:r w:rsidRPr="00042499">
              <w:rPr>
                <w:rFonts w:ascii="Times New Roman" w:hAnsi="Times New Roman"/>
                <w:sz w:val="18"/>
                <w:szCs w:val="18"/>
              </w:rPr>
              <w:lastRenderedPageBreak/>
              <w:t>находящихся в муниципальной собственности сельского поселения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жилых помещений, находящихся в собственности сельского поселения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4D54FD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0761761000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967818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D5DE1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Подпрограмма 5 «Разработка схем водоснабжения и водоотведения»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Разработка схем водоснабжения и водоотведения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схем водоснабжения и водоотведения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967818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0771771000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967818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Актуализация схем водоснабжения и водоотведения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Количество разработанных схем водоснабжения и водоотведения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0771771000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810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D5DE1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6 «Модернизация системы водоснабжения и водоотведения»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в с.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DA7EF5" w:rsidRP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0791791000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Разработка проектно-сметной документации на модернизацию системы водоснабжения в с. Хатанга.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DA7EF5" w:rsidRP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967818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0791792000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Оборудование для воды блочно-модульного типа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DA7EF5" w:rsidRP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0791793000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Проведение инженерно-геологических изысканий под строительство станции по очистке хозяйственно-бытовых сточных вод в селе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DA7EF5" w:rsidRPr="00042499" w:rsidRDefault="00DA7EF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0791791000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lastRenderedPageBreak/>
              <w:t>Изготовление проектно-сметной документации и получение положительного заключения на результаты инженерно-геологических изысканий и проектно-сметную документацию под строительство станции по очистке хозяйственно-бытовых сточных вод в селе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6C1C6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6C1C63" w:rsidRPr="00042499" w:rsidRDefault="006C1C6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0791792000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  <w:lang w:val="x-none"/>
              </w:rPr>
            </w:pPr>
            <w:r w:rsidRPr="00042499">
              <w:rPr>
                <w:rFonts w:ascii="Times New Roman" w:hAnsi="Times New Roman"/>
                <w:sz w:val="18"/>
                <w:szCs w:val="18"/>
                <w:lang w:val="x-none"/>
              </w:rPr>
              <w:t>Расходы на реализацию мероприятий по строительству и реконструкции (модернизации) объектов питьевого водоснабжения в рамках подпрограммы «Чистая вода» государственной программы «Реформирование и модернизация жилищно-коммунального хозяйства и повышение энергетической эффективности» (софинансирование за счет местного бюджета)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6C1C6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DA7EF5" w:rsidRPr="00042499" w:rsidRDefault="006C1C6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G552430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 w:rsidR="007431C3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315</w:t>
            </w: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,790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368,420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Авторский надзор за объектом строительства станции 2-го подъема с комплексом очистки и обезвреживания холодной воды для с. Хатанга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6C1C63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</w:t>
            </w:r>
            <w:r w:rsidR="007C153A"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42499" w:rsidRDefault="008F2E9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Обеспеченность разработанной проектно-сметной документацией модернизации системы водоснабжения</w:t>
            </w:r>
          </w:p>
          <w:p w:rsidR="006C1C63" w:rsidRPr="00042499" w:rsidRDefault="008F2E95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с. Хатанга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ед.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8F2E9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0790002430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540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95,684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111,631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1C6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DA7EF5" w:rsidRPr="00042499" w:rsidTr="00DD5000">
        <w:trPr>
          <w:trHeight w:val="20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7EF5" w:rsidRPr="00042499" w:rsidRDefault="00DA7EF5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Подпрограмма 7 «Переход на отпуск холодной воды и тепловой энергии потребителям, проживающим в муниципальном жилом фонде, в соответствии с показаниями общедомовых приборов учета»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Возмещение затрат, связанных с приобретением и установкой коллективных (общедомовых) п</w:t>
            </w:r>
            <w:r w:rsid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риборов учета тепловой энергии </w:t>
            </w: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 холодной воды (в части муниципального жилого фонда).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DD5DE1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0781781000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6C1C6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5DE1" w:rsidRPr="00042499" w:rsidRDefault="00395DB4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04249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Мониторинг потребления коммунальных ресурсов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sz w:val="18"/>
                <w:szCs w:val="18"/>
              </w:rPr>
              <w:t>Доля жилых домов, расположенных на территории с. Хатанга, оснащённых общедомовыми (коллективными) приборами учёта используемых ресурсов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0781781000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31C3" w:rsidRPr="00042499" w:rsidRDefault="007431C3" w:rsidP="00DD500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color w:val="000000"/>
                <w:sz w:val="18"/>
                <w:szCs w:val="18"/>
              </w:rPr>
              <w:t>0,00</w:t>
            </w:r>
          </w:p>
        </w:tc>
      </w:tr>
      <w:tr w:rsidR="00042499" w:rsidRPr="00042499" w:rsidTr="00DD5000">
        <w:trPr>
          <w:trHeight w:val="20"/>
          <w:jc w:val="center"/>
        </w:trPr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042499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Итого </w:t>
            </w:r>
            <w:r w:rsidR="00395DB4" w:rsidRPr="00042499">
              <w:rPr>
                <w:rFonts w:ascii="Times New Roman" w:hAnsi="Times New Roman" w:cs="Times New Roman"/>
                <w:bCs/>
                <w:sz w:val="18"/>
                <w:szCs w:val="18"/>
              </w:rPr>
              <w:t>по муниципальной программе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395DB4" w:rsidP="00DD500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42499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X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7431C3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7 520,03</w:t>
            </w: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7431C3" w:rsidP="00DD5000">
            <w:pPr>
              <w:rPr>
                <w:rFonts w:ascii="Times New Roman" w:hAnsi="Times New Roman"/>
                <w:sz w:val="18"/>
                <w:szCs w:val="18"/>
              </w:rPr>
            </w:pPr>
            <w:r w:rsidRPr="00042499">
              <w:rPr>
                <w:rFonts w:ascii="Times New Roman" w:hAnsi="Times New Roman"/>
                <w:sz w:val="18"/>
                <w:szCs w:val="18"/>
              </w:rPr>
              <w:t>5 837,17</w:t>
            </w:r>
          </w:p>
        </w:tc>
        <w:tc>
          <w:tcPr>
            <w:tcW w:w="2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5DB4" w:rsidRPr="00042499" w:rsidRDefault="00DD5000" w:rsidP="00DD500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bookmarkStart w:id="0" w:name="_GoBack"/>
            <w:bookmarkEnd w:id="0"/>
            <w:r w:rsidR="007431C3" w:rsidRPr="00042499">
              <w:rPr>
                <w:rFonts w:ascii="Times New Roman" w:hAnsi="Times New Roman"/>
                <w:sz w:val="18"/>
                <w:szCs w:val="18"/>
              </w:rPr>
              <w:t>357,12</w:t>
            </w:r>
          </w:p>
        </w:tc>
      </w:tr>
    </w:tbl>
    <w:p w:rsidR="0061269B" w:rsidRDefault="0061269B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64665" w:rsidRDefault="00C64665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F701D" w:rsidRDefault="005F701D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DB4" w:rsidRDefault="00395DB4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DB4" w:rsidRDefault="00395DB4" w:rsidP="00A54F8F">
      <w:pPr>
        <w:spacing w:after="0" w:afterAutospacing="0"/>
        <w:ind w:firstLine="42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95DB4" w:rsidRDefault="00395DB4" w:rsidP="00DB2C49">
      <w:pPr>
        <w:spacing w:after="0" w:afterAutospacing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395DB4" w:rsidSect="00FC1330">
      <w:pgSz w:w="16838" w:h="11906" w:orient="landscape"/>
      <w:pgMar w:top="851" w:right="962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11A" w:rsidRDefault="0008011A" w:rsidP="005F701D">
      <w:pPr>
        <w:spacing w:after="0"/>
      </w:pPr>
      <w:r>
        <w:separator/>
      </w:r>
    </w:p>
  </w:endnote>
  <w:endnote w:type="continuationSeparator" w:id="0">
    <w:p w:rsidR="0008011A" w:rsidRDefault="0008011A" w:rsidP="005F701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11A" w:rsidRDefault="0008011A" w:rsidP="005F701D">
      <w:pPr>
        <w:spacing w:after="0"/>
      </w:pPr>
      <w:r>
        <w:separator/>
      </w:r>
    </w:p>
  </w:footnote>
  <w:footnote w:type="continuationSeparator" w:id="0">
    <w:p w:rsidR="0008011A" w:rsidRDefault="0008011A" w:rsidP="005F701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530C8"/>
    <w:multiLevelType w:val="hybridMultilevel"/>
    <w:tmpl w:val="C08E8CA6"/>
    <w:lvl w:ilvl="0" w:tplc="AAA4F4EC">
      <w:start w:val="201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8C6C56"/>
    <w:multiLevelType w:val="hybridMultilevel"/>
    <w:tmpl w:val="376EF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643"/>
    <w:multiLevelType w:val="hybridMultilevel"/>
    <w:tmpl w:val="E3C0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B523A"/>
    <w:multiLevelType w:val="hybridMultilevel"/>
    <w:tmpl w:val="C086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232E8"/>
    <w:multiLevelType w:val="hybridMultilevel"/>
    <w:tmpl w:val="99DCFA94"/>
    <w:lvl w:ilvl="0" w:tplc="24D2CF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5B3CE6"/>
    <w:multiLevelType w:val="hybridMultilevel"/>
    <w:tmpl w:val="E3C0E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177118"/>
    <w:multiLevelType w:val="hybridMultilevel"/>
    <w:tmpl w:val="2AFC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855"/>
    <w:rsid w:val="0004091A"/>
    <w:rsid w:val="00042499"/>
    <w:rsid w:val="00073855"/>
    <w:rsid w:val="0007678C"/>
    <w:rsid w:val="00077C6C"/>
    <w:rsid w:val="0008011A"/>
    <w:rsid w:val="000B589F"/>
    <w:rsid w:val="000B6325"/>
    <w:rsid w:val="000E00BA"/>
    <w:rsid w:val="000F61E6"/>
    <w:rsid w:val="00121C2A"/>
    <w:rsid w:val="00122D25"/>
    <w:rsid w:val="00147A0C"/>
    <w:rsid w:val="00156AD1"/>
    <w:rsid w:val="001C5F4E"/>
    <w:rsid w:val="001F6FE9"/>
    <w:rsid w:val="00256D56"/>
    <w:rsid w:val="00271C99"/>
    <w:rsid w:val="00275833"/>
    <w:rsid w:val="002763B4"/>
    <w:rsid w:val="00395DB4"/>
    <w:rsid w:val="003A3DB1"/>
    <w:rsid w:val="003A3F27"/>
    <w:rsid w:val="003E6D56"/>
    <w:rsid w:val="0041343C"/>
    <w:rsid w:val="00486E35"/>
    <w:rsid w:val="00487672"/>
    <w:rsid w:val="004D54FD"/>
    <w:rsid w:val="00500055"/>
    <w:rsid w:val="00522196"/>
    <w:rsid w:val="00532ADA"/>
    <w:rsid w:val="005456D3"/>
    <w:rsid w:val="005531B0"/>
    <w:rsid w:val="005547D4"/>
    <w:rsid w:val="00554FDA"/>
    <w:rsid w:val="005620CE"/>
    <w:rsid w:val="00564512"/>
    <w:rsid w:val="00565C86"/>
    <w:rsid w:val="0057313C"/>
    <w:rsid w:val="00585577"/>
    <w:rsid w:val="005921B5"/>
    <w:rsid w:val="005C7F81"/>
    <w:rsid w:val="005F0228"/>
    <w:rsid w:val="005F1200"/>
    <w:rsid w:val="005F701D"/>
    <w:rsid w:val="005F7FE8"/>
    <w:rsid w:val="0061269B"/>
    <w:rsid w:val="00653B0B"/>
    <w:rsid w:val="00677739"/>
    <w:rsid w:val="006A7F5E"/>
    <w:rsid w:val="006B7717"/>
    <w:rsid w:val="006C1C63"/>
    <w:rsid w:val="006D1D88"/>
    <w:rsid w:val="006E4090"/>
    <w:rsid w:val="00704B8F"/>
    <w:rsid w:val="00705E27"/>
    <w:rsid w:val="007431C3"/>
    <w:rsid w:val="007443FF"/>
    <w:rsid w:val="0076156B"/>
    <w:rsid w:val="00765ADF"/>
    <w:rsid w:val="00766480"/>
    <w:rsid w:val="00771D5B"/>
    <w:rsid w:val="00796A09"/>
    <w:rsid w:val="007C153A"/>
    <w:rsid w:val="007D5300"/>
    <w:rsid w:val="007E7216"/>
    <w:rsid w:val="008008ED"/>
    <w:rsid w:val="00826AC4"/>
    <w:rsid w:val="00846417"/>
    <w:rsid w:val="008D2D78"/>
    <w:rsid w:val="008F2E95"/>
    <w:rsid w:val="00903621"/>
    <w:rsid w:val="00955EDE"/>
    <w:rsid w:val="00962C56"/>
    <w:rsid w:val="00967818"/>
    <w:rsid w:val="00970E39"/>
    <w:rsid w:val="00984A6F"/>
    <w:rsid w:val="009D3388"/>
    <w:rsid w:val="009D44F4"/>
    <w:rsid w:val="009E0D42"/>
    <w:rsid w:val="009F0FD9"/>
    <w:rsid w:val="00A23115"/>
    <w:rsid w:val="00A31DC0"/>
    <w:rsid w:val="00A54F8F"/>
    <w:rsid w:val="00A75C25"/>
    <w:rsid w:val="00A82574"/>
    <w:rsid w:val="00AD5E9C"/>
    <w:rsid w:val="00B0697D"/>
    <w:rsid w:val="00B14CC7"/>
    <w:rsid w:val="00B353B4"/>
    <w:rsid w:val="00B50157"/>
    <w:rsid w:val="00B640F9"/>
    <w:rsid w:val="00B74121"/>
    <w:rsid w:val="00BA5BD7"/>
    <w:rsid w:val="00C54E2B"/>
    <w:rsid w:val="00C64665"/>
    <w:rsid w:val="00C729BB"/>
    <w:rsid w:val="00C81622"/>
    <w:rsid w:val="00CE0CD7"/>
    <w:rsid w:val="00D5102E"/>
    <w:rsid w:val="00D71593"/>
    <w:rsid w:val="00D769A9"/>
    <w:rsid w:val="00D77D47"/>
    <w:rsid w:val="00DA7EF5"/>
    <w:rsid w:val="00DB2C49"/>
    <w:rsid w:val="00DD5000"/>
    <w:rsid w:val="00DD5778"/>
    <w:rsid w:val="00DD5DE1"/>
    <w:rsid w:val="00DF3575"/>
    <w:rsid w:val="00E25561"/>
    <w:rsid w:val="00E36ACD"/>
    <w:rsid w:val="00E80786"/>
    <w:rsid w:val="00E97919"/>
    <w:rsid w:val="00EA6DD2"/>
    <w:rsid w:val="00ED13EC"/>
    <w:rsid w:val="00F939E6"/>
    <w:rsid w:val="00FA6734"/>
    <w:rsid w:val="00FC1330"/>
    <w:rsid w:val="00FD16F8"/>
    <w:rsid w:val="00FD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C3240-10B6-4AEC-AE5D-680F57CF7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01D"/>
    <w:pPr>
      <w:spacing w:after="100" w:afterAutospacing="1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F2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E0D4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E0D42"/>
    <w:rPr>
      <w:rFonts w:ascii="Segoe UI" w:eastAsia="Calibri" w:hAnsi="Segoe UI" w:cs="Segoe UI"/>
      <w:sz w:val="18"/>
      <w:szCs w:val="18"/>
    </w:rPr>
  </w:style>
  <w:style w:type="paragraph" w:customStyle="1" w:styleId="ConsPlusNormal">
    <w:name w:val="ConsPlusNormal"/>
    <w:rsid w:val="009D33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F701D"/>
    <w:pPr>
      <w:tabs>
        <w:tab w:val="center" w:pos="4677"/>
        <w:tab w:val="right" w:pos="9355"/>
      </w:tabs>
      <w:spacing w:after="0"/>
    </w:pPr>
  </w:style>
  <w:style w:type="character" w:customStyle="1" w:styleId="a7">
    <w:name w:val="Верхний колонтитул Знак"/>
    <w:basedOn w:val="a0"/>
    <w:link w:val="a6"/>
    <w:uiPriority w:val="99"/>
    <w:rsid w:val="005F701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5F701D"/>
    <w:pPr>
      <w:tabs>
        <w:tab w:val="center" w:pos="4677"/>
        <w:tab w:val="right" w:pos="9355"/>
      </w:tabs>
      <w:spacing w:after="0"/>
    </w:pPr>
  </w:style>
  <w:style w:type="character" w:customStyle="1" w:styleId="a9">
    <w:name w:val="Нижний колонтитул Знак"/>
    <w:basedOn w:val="a0"/>
    <w:link w:val="a8"/>
    <w:uiPriority w:val="99"/>
    <w:rsid w:val="005F701D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6126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809F5-341E-4351-9D6C-0D637E7D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1309</TotalTime>
  <Pages>1</Pages>
  <Words>9449</Words>
  <Characters>53862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Гольман</dc:creator>
  <cp:keywords/>
  <dc:description/>
  <cp:lastModifiedBy>Татьяна Ильина</cp:lastModifiedBy>
  <cp:revision>27</cp:revision>
  <cp:lastPrinted>2020-04-09T05:45:00Z</cp:lastPrinted>
  <dcterms:created xsi:type="dcterms:W3CDTF">2019-05-13T04:16:00Z</dcterms:created>
  <dcterms:modified xsi:type="dcterms:W3CDTF">2020-04-09T05:45:00Z</dcterms:modified>
</cp:coreProperties>
</file>