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565" w:rsidRPr="00117DEC" w:rsidRDefault="00FA3565" w:rsidP="00117D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7DE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1593A81" wp14:editId="67263BFB">
            <wp:extent cx="476885" cy="5886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CE4" w:rsidRPr="00117DEC" w:rsidRDefault="00847CE4" w:rsidP="00117D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ru-RU"/>
        </w:rPr>
      </w:pPr>
    </w:p>
    <w:p w:rsidR="00847CE4" w:rsidRPr="00117DEC" w:rsidRDefault="00847CE4" w:rsidP="00117D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17D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РОССИЙСКАЯ </w:t>
      </w:r>
      <w:r w:rsidR="00FA3565" w:rsidRPr="00117D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ФЕДЕРАЦИЯ</w:t>
      </w:r>
    </w:p>
    <w:p w:rsidR="00FA3565" w:rsidRPr="00117DEC" w:rsidRDefault="00FA3565" w:rsidP="00117D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7D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КРАСНОЯРСКИЙ КРАЙ</w:t>
      </w:r>
    </w:p>
    <w:p w:rsidR="00FA3565" w:rsidRPr="00117DEC" w:rsidRDefault="00FA3565" w:rsidP="00117D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7D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ТАЙМЫРСКИЙ ДОЛГАНО-НЕНЕЦКИЙ МУНИЦИПАЛЬНЫЙ РАЙОН</w:t>
      </w:r>
    </w:p>
    <w:p w:rsidR="00FA3565" w:rsidRPr="00117DEC" w:rsidRDefault="00FA3565" w:rsidP="00117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17D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АДМИНИСТРАЦИЯ СЕЛЬСКОГО ПОСЕЛЕНИЯ ХАТАНГА</w:t>
      </w:r>
    </w:p>
    <w:p w:rsidR="00FA3565" w:rsidRPr="00117DEC" w:rsidRDefault="00FA3565" w:rsidP="00117DE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A3565" w:rsidRPr="00117DEC" w:rsidRDefault="00FA3565" w:rsidP="00117DE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A3565" w:rsidRPr="00117DEC" w:rsidRDefault="00FA3565" w:rsidP="00117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17D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FA3565" w:rsidRPr="00117DEC" w:rsidRDefault="00FA3565" w:rsidP="00117DE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A3565" w:rsidRPr="00117DEC" w:rsidRDefault="00117DEC" w:rsidP="00117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7D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14.04.2020 г.                                                                                                                      № 052 – П</w:t>
      </w:r>
    </w:p>
    <w:p w:rsidR="00117DEC" w:rsidRPr="00117DEC" w:rsidRDefault="00117DEC" w:rsidP="00117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A3565" w:rsidRDefault="009F747A" w:rsidP="00117DE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7D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утверждении По</w:t>
      </w:r>
      <w:r w:rsidR="00A457FA" w:rsidRPr="00117D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рядка предоставления компенсации</w:t>
      </w:r>
      <w:r w:rsidRPr="00117D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457FA" w:rsidRPr="00117D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стоимости</w:t>
      </w:r>
      <w:r w:rsidRPr="00117D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оплаты проезда для медицинских консультаций или лечения лицам, работающим в организациях, финансируемых из бюджета сельского поселения Хатанга</w:t>
      </w:r>
    </w:p>
    <w:p w:rsidR="00565309" w:rsidRPr="00117DEC" w:rsidRDefault="00565309" w:rsidP="00117DE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747A" w:rsidRPr="00117DEC" w:rsidRDefault="009F747A" w:rsidP="00565309">
      <w:pPr>
        <w:pStyle w:val="ab"/>
        <w:spacing w:before="0" w:beforeAutospacing="0" w:after="0" w:afterAutospacing="0"/>
        <w:ind w:firstLine="709"/>
        <w:jc w:val="both"/>
        <w:rPr>
          <w:color w:val="000000" w:themeColor="text1"/>
          <w:lang w:val="x-none"/>
        </w:rPr>
      </w:pPr>
      <w:bookmarkStart w:id="0" w:name="_GoBack"/>
      <w:bookmarkEnd w:id="0"/>
      <w:r w:rsidRPr="00117DEC">
        <w:rPr>
          <w:color w:val="000000" w:themeColor="text1"/>
        </w:rPr>
        <w:t>В соответствии с Трудовым кодексом Российской Федерации, Федеральным зак</w:t>
      </w:r>
      <w:r w:rsidR="00565309">
        <w:rPr>
          <w:color w:val="000000" w:themeColor="text1"/>
        </w:rPr>
        <w:t>оном Российской Федерации от 19.02.</w:t>
      </w:r>
      <w:r w:rsidRPr="00117DEC">
        <w:rPr>
          <w:color w:val="000000" w:themeColor="text1"/>
        </w:rPr>
        <w:t>1993 г</w:t>
      </w:r>
      <w:r w:rsidR="00565309">
        <w:rPr>
          <w:color w:val="000000" w:themeColor="text1"/>
        </w:rPr>
        <w:t>.</w:t>
      </w:r>
      <w:r w:rsidRPr="00117DEC">
        <w:rPr>
          <w:color w:val="000000" w:themeColor="text1"/>
        </w:rPr>
        <w:t xml:space="preserve"> № </w:t>
      </w:r>
      <w:r w:rsidR="00D05905" w:rsidRPr="00117DEC">
        <w:rPr>
          <w:color w:val="000000" w:themeColor="text1"/>
        </w:rPr>
        <w:t>4520-1</w:t>
      </w:r>
      <w:r w:rsidR="00E97F56" w:rsidRPr="00117DEC">
        <w:rPr>
          <w:color w:val="000000" w:themeColor="text1"/>
        </w:rPr>
        <w:t xml:space="preserve"> «О Г</w:t>
      </w:r>
      <w:r w:rsidRPr="00117DEC">
        <w:rPr>
          <w:color w:val="000000" w:themeColor="text1"/>
        </w:rPr>
        <w:t xml:space="preserve">осударственных гарантиях и компенсациях для лиц, работающих и проживающих в районах Крайнего Севера и приравненных к ним местностях», </w:t>
      </w:r>
      <w:r w:rsidR="003B0093" w:rsidRPr="00117DEC">
        <w:rPr>
          <w:color w:val="000000" w:themeColor="text1"/>
        </w:rPr>
        <w:t xml:space="preserve">Уставом сельского поселения Хатанга, во исполнение </w:t>
      </w:r>
      <w:r w:rsidR="00D655FB">
        <w:rPr>
          <w:color w:val="000000" w:themeColor="text1"/>
        </w:rPr>
        <w:t>под</w:t>
      </w:r>
      <w:r w:rsidR="00FA2E2E" w:rsidRPr="00117DEC">
        <w:rPr>
          <w:color w:val="000000" w:themeColor="text1"/>
        </w:rPr>
        <w:t>п</w:t>
      </w:r>
      <w:r w:rsidR="00415048" w:rsidRPr="00117DEC">
        <w:rPr>
          <w:color w:val="000000" w:themeColor="text1"/>
        </w:rPr>
        <w:t xml:space="preserve">ункта </w:t>
      </w:r>
      <w:r w:rsidR="003B0093" w:rsidRPr="00117DEC">
        <w:rPr>
          <w:color w:val="000000" w:themeColor="text1"/>
        </w:rPr>
        <w:t>2.6</w:t>
      </w:r>
      <w:r w:rsidR="004F2BD6" w:rsidRPr="00117DEC">
        <w:rPr>
          <w:color w:val="000000" w:themeColor="text1"/>
        </w:rPr>
        <w:t>.</w:t>
      </w:r>
      <w:r w:rsidR="003B0093" w:rsidRPr="00117DEC">
        <w:rPr>
          <w:color w:val="000000" w:themeColor="text1"/>
        </w:rPr>
        <w:t xml:space="preserve"> Решения Хатангского сельского Совета деп</w:t>
      </w:r>
      <w:r w:rsidR="00D05905" w:rsidRPr="00117DEC">
        <w:rPr>
          <w:color w:val="000000" w:themeColor="text1"/>
        </w:rPr>
        <w:t>утатов от 24.12.2019</w:t>
      </w:r>
      <w:r w:rsidR="00D655FB">
        <w:rPr>
          <w:color w:val="000000" w:themeColor="text1"/>
        </w:rPr>
        <w:t xml:space="preserve"> </w:t>
      </w:r>
      <w:r w:rsidR="00D05905" w:rsidRPr="00117DEC">
        <w:rPr>
          <w:color w:val="000000" w:themeColor="text1"/>
        </w:rPr>
        <w:t>г. № 172</w:t>
      </w:r>
      <w:r w:rsidR="003B0093" w:rsidRPr="00117DEC">
        <w:rPr>
          <w:color w:val="000000" w:themeColor="text1"/>
        </w:rPr>
        <w:t>-РС «О гарантиях и компенсациях для лиц, проживающих на территории сельского поселения Хатанга и работающих в органах местного самоуправления, муниципальных учреждениях сельского поселения»,</w:t>
      </w:r>
      <w:r w:rsidRPr="00117DEC">
        <w:rPr>
          <w:color w:val="000000" w:themeColor="text1"/>
        </w:rPr>
        <w:t xml:space="preserve"> </w:t>
      </w:r>
      <w:r w:rsidR="00FA3565" w:rsidRPr="00117DEC">
        <w:rPr>
          <w:color w:val="000000" w:themeColor="text1"/>
          <w:lang w:val="x-none"/>
        </w:rPr>
        <w:t xml:space="preserve"> </w:t>
      </w:r>
      <w:r w:rsidR="00665E45" w:rsidRPr="00117DEC">
        <w:rPr>
          <w:color w:val="000000" w:themeColor="text1"/>
          <w:lang w:val="x-none"/>
        </w:rPr>
        <w:tab/>
      </w:r>
    </w:p>
    <w:p w:rsidR="00565309" w:rsidRDefault="00665E45" w:rsidP="00565309">
      <w:pPr>
        <w:pStyle w:val="ab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117DEC">
        <w:rPr>
          <w:color w:val="000000"/>
          <w:shd w:val="clear" w:color="auto" w:fill="FFFFFF"/>
        </w:rPr>
        <w:t> </w:t>
      </w:r>
      <w:r w:rsidR="003B0093" w:rsidRPr="00117DEC">
        <w:rPr>
          <w:color w:val="000000"/>
          <w:shd w:val="clear" w:color="auto" w:fill="FFFFFF"/>
        </w:rPr>
        <w:tab/>
      </w:r>
      <w:r w:rsidR="003B0093" w:rsidRPr="00117DEC">
        <w:rPr>
          <w:color w:val="000000"/>
          <w:shd w:val="clear" w:color="auto" w:fill="FFFFFF"/>
        </w:rPr>
        <w:tab/>
      </w:r>
      <w:r w:rsidR="003B0093" w:rsidRPr="00117DEC">
        <w:rPr>
          <w:color w:val="000000"/>
          <w:shd w:val="clear" w:color="auto" w:fill="FFFFFF"/>
        </w:rPr>
        <w:tab/>
      </w:r>
      <w:r w:rsidR="003B0093" w:rsidRPr="00117DEC">
        <w:rPr>
          <w:color w:val="000000"/>
          <w:shd w:val="clear" w:color="auto" w:fill="FFFFFF"/>
        </w:rPr>
        <w:tab/>
      </w:r>
      <w:r w:rsidR="003B0093" w:rsidRPr="00117DEC">
        <w:rPr>
          <w:color w:val="000000"/>
          <w:shd w:val="clear" w:color="auto" w:fill="FFFFFF"/>
        </w:rPr>
        <w:tab/>
      </w:r>
    </w:p>
    <w:p w:rsidR="00FA3565" w:rsidRPr="00117DEC" w:rsidRDefault="00FA3565" w:rsidP="00565309">
      <w:pPr>
        <w:pStyle w:val="ab"/>
        <w:spacing w:before="0" w:beforeAutospacing="0" w:after="0" w:afterAutospacing="0"/>
        <w:ind w:firstLine="709"/>
        <w:jc w:val="center"/>
        <w:rPr>
          <w:b/>
          <w:color w:val="000000" w:themeColor="text1"/>
        </w:rPr>
      </w:pPr>
      <w:r w:rsidRPr="00117DEC">
        <w:rPr>
          <w:b/>
          <w:color w:val="000000" w:themeColor="text1"/>
        </w:rPr>
        <w:t>ПОСТАНОВЛЯЮ:</w:t>
      </w:r>
    </w:p>
    <w:p w:rsidR="00FA3565" w:rsidRPr="00117DEC" w:rsidRDefault="00FA3565" w:rsidP="00565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655FB" w:rsidRDefault="003B0093" w:rsidP="00D655F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5FB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</w:t>
      </w:r>
      <w:r w:rsidR="00A457FA" w:rsidRPr="00D655FB">
        <w:rPr>
          <w:rFonts w:ascii="Times New Roman" w:hAnsi="Times New Roman" w:cs="Times New Roman"/>
          <w:color w:val="000000"/>
          <w:sz w:val="24"/>
          <w:szCs w:val="24"/>
        </w:rPr>
        <w:t>Порядок</w:t>
      </w:r>
      <w:r w:rsidRPr="00D655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57FA" w:rsidRPr="00D655FB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компенсаций </w:t>
      </w:r>
      <w:r w:rsidRPr="00D655FB">
        <w:rPr>
          <w:rFonts w:ascii="Times New Roman" w:hAnsi="Times New Roman" w:cs="Times New Roman"/>
          <w:color w:val="000000"/>
          <w:sz w:val="24"/>
          <w:szCs w:val="24"/>
        </w:rPr>
        <w:t>оплаты проезда для медицинских консультаций или лечения лицам, работающим в организациях, финансируемых из бюджета сельского поселения Хатанга, согласно приложению.</w:t>
      </w:r>
    </w:p>
    <w:p w:rsidR="00D655FB" w:rsidRDefault="00D655FB" w:rsidP="00D655FB">
      <w:pPr>
        <w:pStyle w:val="a3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55FB" w:rsidRDefault="003B0093" w:rsidP="00D655F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5FB">
        <w:rPr>
          <w:rFonts w:ascii="Times New Roman" w:hAnsi="Times New Roman" w:cs="Times New Roman"/>
          <w:color w:val="000000"/>
          <w:sz w:val="24"/>
          <w:szCs w:val="24"/>
        </w:rPr>
        <w:t xml:space="preserve">Признать утратившим силу Постановление </w:t>
      </w:r>
      <w:r w:rsidR="00D655F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655FB">
        <w:rPr>
          <w:rFonts w:ascii="Times New Roman" w:hAnsi="Times New Roman" w:cs="Times New Roman"/>
          <w:color w:val="000000"/>
          <w:sz w:val="24"/>
          <w:szCs w:val="24"/>
        </w:rPr>
        <w:t>дминистрации сельского поселения Хатанга от 11.03.2013 г. № 019-П «Об утверждении Положения о порядке оплаты проезда для медицинских консультаций или лечения лицам, работающим в организациях, финансируемых из бюджета сельского поселения».</w:t>
      </w:r>
    </w:p>
    <w:p w:rsidR="00D655FB" w:rsidRPr="00D655FB" w:rsidRDefault="00D655FB" w:rsidP="00D655F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D655FB" w:rsidRDefault="00F07560" w:rsidP="00D655F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5FB">
        <w:rPr>
          <w:rFonts w:ascii="Times New Roman" w:hAnsi="Times New Roman" w:cs="Times New Roman"/>
          <w:color w:val="000000"/>
          <w:sz w:val="24"/>
          <w:szCs w:val="24"/>
        </w:rPr>
        <w:t>Опубликовать Постановление в Информационном бюллетене Хатангског</w:t>
      </w:r>
      <w:r w:rsidR="00D655FB">
        <w:rPr>
          <w:rFonts w:ascii="Times New Roman" w:hAnsi="Times New Roman" w:cs="Times New Roman"/>
          <w:color w:val="000000"/>
          <w:sz w:val="24"/>
          <w:szCs w:val="24"/>
        </w:rPr>
        <w:t>о сельского Совета депутатов и А</w:t>
      </w:r>
      <w:r w:rsidRPr="00D655FB">
        <w:rPr>
          <w:rFonts w:ascii="Times New Roman" w:hAnsi="Times New Roman" w:cs="Times New Roman"/>
          <w:color w:val="000000"/>
          <w:sz w:val="24"/>
          <w:szCs w:val="24"/>
        </w:rPr>
        <w:t>дминистрации сельского поселения Хатанга и на официальном сайте органов местного самоуправления сельского пос</w:t>
      </w:r>
      <w:r w:rsidR="00D655FB">
        <w:rPr>
          <w:rFonts w:ascii="Times New Roman" w:hAnsi="Times New Roman" w:cs="Times New Roman"/>
          <w:color w:val="000000"/>
          <w:sz w:val="24"/>
          <w:szCs w:val="24"/>
        </w:rPr>
        <w:t xml:space="preserve">еления Хатанга </w:t>
      </w:r>
      <w:hyperlink r:id="rId6" w:history="1">
        <w:r w:rsidR="00D655FB" w:rsidRPr="00B869C5">
          <w:rPr>
            <w:rStyle w:val="aa"/>
            <w:rFonts w:ascii="Times New Roman" w:hAnsi="Times New Roman" w:cs="Times New Roman"/>
            <w:sz w:val="24"/>
            <w:szCs w:val="24"/>
          </w:rPr>
          <w:t>www.hatanga24.ru</w:t>
        </w:r>
      </w:hyperlink>
    </w:p>
    <w:p w:rsidR="00D655FB" w:rsidRPr="00D655FB" w:rsidRDefault="00D655FB" w:rsidP="00D655F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D655FB" w:rsidRPr="00D655FB" w:rsidRDefault="00D655FB" w:rsidP="00D655F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5FB">
        <w:rPr>
          <w:rFonts w:ascii="Times New Roman" w:hAnsi="Times New Roman" w:cs="Times New Roman"/>
          <w:sz w:val="24"/>
          <w:szCs w:val="24"/>
        </w:rPr>
        <w:t>Контроль за исполнением данного Постановления оставляю за собой.</w:t>
      </w:r>
    </w:p>
    <w:p w:rsidR="00D655FB" w:rsidRPr="00D655FB" w:rsidRDefault="00D655FB" w:rsidP="00D655F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D655FB" w:rsidRDefault="00F07560" w:rsidP="00D655F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5FB"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вступает в силу со дня официального опубликования.</w:t>
      </w:r>
    </w:p>
    <w:p w:rsidR="003B0093" w:rsidRDefault="003B0093" w:rsidP="003E4FC0">
      <w:pPr>
        <w:pStyle w:val="ConsPlusNormal"/>
        <w:widowControl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E4FC0" w:rsidRDefault="003E4FC0" w:rsidP="003E4FC0">
      <w:pPr>
        <w:pStyle w:val="ConsPlusNormal"/>
        <w:widowControl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E4FC0" w:rsidRPr="00117DEC" w:rsidRDefault="003E4FC0" w:rsidP="003E4F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A3565" w:rsidRPr="00117DEC" w:rsidRDefault="0082481D" w:rsidP="00117DEC">
      <w:pPr>
        <w:pStyle w:val="ConsPlusNormal"/>
        <w:widowControl/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DEC">
        <w:rPr>
          <w:rFonts w:ascii="Times New Roman" w:hAnsi="Times New Roman" w:cs="Times New Roman"/>
          <w:color w:val="000000" w:themeColor="text1"/>
          <w:sz w:val="24"/>
          <w:szCs w:val="24"/>
        </w:rPr>
        <w:t>Глав</w:t>
      </w:r>
      <w:r w:rsidR="00CA0A5B" w:rsidRPr="00117DE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A3565" w:rsidRPr="00117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Хатанга</w:t>
      </w:r>
      <w:r w:rsidR="00FA3565" w:rsidRPr="00117DE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3565" w:rsidRPr="00117DE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3565" w:rsidRPr="00117DE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</w:t>
      </w:r>
      <w:r w:rsidR="00FA2E2E" w:rsidRPr="00117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5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FA2E2E" w:rsidRPr="00117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A0A5B" w:rsidRPr="00117DEC">
        <w:rPr>
          <w:rFonts w:ascii="Times New Roman" w:hAnsi="Times New Roman" w:cs="Times New Roman"/>
          <w:color w:val="000000" w:themeColor="text1"/>
          <w:sz w:val="24"/>
          <w:szCs w:val="24"/>
        </w:rPr>
        <w:t>С.В. Батурин</w:t>
      </w:r>
    </w:p>
    <w:p w:rsidR="00FA3565" w:rsidRPr="00117DEC" w:rsidRDefault="00FA3565" w:rsidP="00117DE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4FC0" w:rsidRPr="00217932" w:rsidRDefault="003E4FC0" w:rsidP="003E4FC0">
      <w:pPr>
        <w:pStyle w:val="a3"/>
        <w:ind w:firstLine="5517"/>
        <w:rPr>
          <w:rFonts w:ascii="Times New Roman" w:hAnsi="Times New Roman"/>
          <w:b/>
          <w:sz w:val="20"/>
          <w:szCs w:val="20"/>
        </w:rPr>
      </w:pPr>
      <w:r w:rsidRPr="00217932">
        <w:rPr>
          <w:rFonts w:ascii="Times New Roman" w:hAnsi="Times New Roman"/>
          <w:b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3E4FC0" w:rsidRPr="00217932" w:rsidRDefault="003E4FC0" w:rsidP="003E4FC0">
      <w:pPr>
        <w:pStyle w:val="a3"/>
        <w:ind w:firstLine="5517"/>
        <w:rPr>
          <w:rFonts w:ascii="Times New Roman" w:hAnsi="Times New Roman"/>
          <w:sz w:val="20"/>
          <w:szCs w:val="20"/>
        </w:rPr>
      </w:pPr>
      <w:r w:rsidRPr="00217932">
        <w:rPr>
          <w:rFonts w:ascii="Times New Roman" w:hAnsi="Times New Roman"/>
          <w:sz w:val="20"/>
          <w:szCs w:val="20"/>
        </w:rPr>
        <w:t xml:space="preserve">к Постановлению </w:t>
      </w:r>
      <w:r>
        <w:rPr>
          <w:rFonts w:ascii="Times New Roman" w:hAnsi="Times New Roman"/>
          <w:sz w:val="20"/>
          <w:szCs w:val="20"/>
        </w:rPr>
        <w:t>А</w:t>
      </w:r>
      <w:r w:rsidRPr="00217932">
        <w:rPr>
          <w:rFonts w:ascii="Times New Roman" w:hAnsi="Times New Roman"/>
          <w:sz w:val="20"/>
          <w:szCs w:val="20"/>
        </w:rPr>
        <w:t>дминистрации</w:t>
      </w:r>
    </w:p>
    <w:p w:rsidR="003E4FC0" w:rsidRDefault="003E4FC0" w:rsidP="003E4FC0">
      <w:pPr>
        <w:pStyle w:val="a3"/>
        <w:ind w:firstLine="5517"/>
        <w:rPr>
          <w:rFonts w:ascii="Times New Roman" w:hAnsi="Times New Roman"/>
          <w:sz w:val="20"/>
          <w:szCs w:val="20"/>
        </w:rPr>
      </w:pPr>
      <w:r w:rsidRPr="00217932">
        <w:rPr>
          <w:rFonts w:ascii="Times New Roman" w:hAnsi="Times New Roman"/>
          <w:sz w:val="20"/>
          <w:szCs w:val="20"/>
        </w:rPr>
        <w:t>сельского поселения Хатанга</w:t>
      </w:r>
    </w:p>
    <w:p w:rsidR="003E4FC0" w:rsidRPr="001C5F4E" w:rsidRDefault="003E4FC0" w:rsidP="003E4FC0">
      <w:pPr>
        <w:pStyle w:val="a3"/>
        <w:ind w:firstLine="55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Pr="001C5F4E">
        <w:rPr>
          <w:rFonts w:ascii="Times New Roman" w:hAnsi="Times New Roman"/>
          <w:sz w:val="20"/>
          <w:szCs w:val="20"/>
        </w:rPr>
        <w:t xml:space="preserve">т </w:t>
      </w:r>
      <w:r w:rsidR="00A27AE3">
        <w:rPr>
          <w:rFonts w:ascii="Times New Roman" w:hAnsi="Times New Roman"/>
          <w:sz w:val="20"/>
          <w:szCs w:val="20"/>
        </w:rPr>
        <w:t>14</w:t>
      </w:r>
      <w:r w:rsidRPr="001C5F4E">
        <w:rPr>
          <w:rFonts w:ascii="Times New Roman" w:hAnsi="Times New Roman"/>
          <w:sz w:val="20"/>
          <w:szCs w:val="20"/>
        </w:rPr>
        <w:t>.0</w:t>
      </w:r>
      <w:r w:rsidR="00A27AE3">
        <w:rPr>
          <w:rFonts w:ascii="Times New Roman" w:hAnsi="Times New Roman"/>
          <w:sz w:val="20"/>
          <w:szCs w:val="20"/>
        </w:rPr>
        <w:t>4</w:t>
      </w:r>
      <w:r w:rsidRPr="001C5F4E">
        <w:rPr>
          <w:rFonts w:ascii="Times New Roman" w:hAnsi="Times New Roman"/>
          <w:sz w:val="20"/>
          <w:szCs w:val="20"/>
        </w:rPr>
        <w:t>.2020 г. № 05</w:t>
      </w:r>
      <w:r w:rsidR="00A27AE3">
        <w:rPr>
          <w:rFonts w:ascii="Times New Roman" w:hAnsi="Times New Roman"/>
          <w:sz w:val="20"/>
          <w:szCs w:val="20"/>
        </w:rPr>
        <w:t>2</w:t>
      </w:r>
      <w:r w:rsidRPr="001C5F4E">
        <w:rPr>
          <w:rFonts w:ascii="Times New Roman" w:hAnsi="Times New Roman"/>
          <w:sz w:val="20"/>
          <w:szCs w:val="20"/>
        </w:rPr>
        <w:t xml:space="preserve"> - П </w:t>
      </w:r>
    </w:p>
    <w:p w:rsidR="003E4FC0" w:rsidRDefault="003E4FC0" w:rsidP="00117DE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457FA" w:rsidRPr="00117DEC" w:rsidRDefault="00A457FA" w:rsidP="00117DE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17DEC">
        <w:rPr>
          <w:rFonts w:ascii="Times New Roman" w:hAnsi="Times New Roman" w:cs="Times New Roman"/>
          <w:sz w:val="24"/>
          <w:szCs w:val="24"/>
        </w:rPr>
        <w:t>ПОРЯДОК</w:t>
      </w:r>
    </w:p>
    <w:p w:rsidR="00A27AE3" w:rsidRDefault="00D05905" w:rsidP="00A27AE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17DEC">
        <w:rPr>
          <w:rFonts w:ascii="Times New Roman" w:hAnsi="Times New Roman" w:cs="Times New Roman"/>
          <w:sz w:val="24"/>
          <w:szCs w:val="24"/>
        </w:rPr>
        <w:t>ПРЕДОСТАВЛЕНИЯ</w:t>
      </w:r>
      <w:r w:rsidR="00A457FA" w:rsidRPr="00117DEC">
        <w:rPr>
          <w:rFonts w:ascii="Times New Roman" w:hAnsi="Times New Roman" w:cs="Times New Roman"/>
          <w:sz w:val="24"/>
          <w:szCs w:val="24"/>
        </w:rPr>
        <w:t xml:space="preserve"> КОМПЕНСАЦИИ СТОИМОСТИ ОПЛАТЫ ПРОЕЗДА </w:t>
      </w:r>
    </w:p>
    <w:p w:rsidR="00B641EA" w:rsidRPr="00117DEC" w:rsidRDefault="00A457FA" w:rsidP="00A27AE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17DEC">
        <w:rPr>
          <w:rFonts w:ascii="Times New Roman" w:hAnsi="Times New Roman" w:cs="Times New Roman"/>
          <w:sz w:val="24"/>
          <w:szCs w:val="24"/>
        </w:rPr>
        <w:t>ДЛЯ МЕДИЦИНСКИХ КОНСУЛЬТАЦИЙ</w:t>
      </w:r>
      <w:r w:rsidR="00A27AE3">
        <w:rPr>
          <w:rFonts w:ascii="Times New Roman" w:hAnsi="Times New Roman" w:cs="Times New Roman"/>
          <w:sz w:val="24"/>
          <w:szCs w:val="24"/>
        </w:rPr>
        <w:t xml:space="preserve"> </w:t>
      </w:r>
      <w:r w:rsidRPr="00117DEC">
        <w:rPr>
          <w:rFonts w:ascii="Times New Roman" w:hAnsi="Times New Roman" w:cs="Times New Roman"/>
          <w:sz w:val="24"/>
          <w:szCs w:val="24"/>
        </w:rPr>
        <w:t xml:space="preserve">ИЛИ ЛЕЧЕНИЯ ЛИЦАМ, РАБОТАЮЩИМ В ОРГАНИЗАЦИЯХ, ФИНАНСИРУЕМЫХ ИЗ БЮДЖЕТА СЕЛЬСКОГО ПОСЕЛЕНИЯ ХАТАНГА </w:t>
      </w:r>
    </w:p>
    <w:p w:rsidR="00A457FA" w:rsidRPr="00117DEC" w:rsidRDefault="00A457FA" w:rsidP="00117DE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8170B" w:rsidRPr="00117DEC" w:rsidRDefault="0028170B" w:rsidP="00A27AE3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117DE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8170B" w:rsidRPr="00117DEC" w:rsidRDefault="0028170B" w:rsidP="00117DEC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57FA" w:rsidRPr="00117DEC" w:rsidRDefault="00EE328B" w:rsidP="00A27AE3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DEC">
        <w:rPr>
          <w:rFonts w:ascii="Times New Roman" w:hAnsi="Times New Roman" w:cs="Times New Roman"/>
          <w:sz w:val="24"/>
          <w:szCs w:val="24"/>
        </w:rPr>
        <w:t xml:space="preserve">1.1. </w:t>
      </w:r>
      <w:r w:rsidR="00A457FA" w:rsidRPr="00117DEC">
        <w:rPr>
          <w:rFonts w:ascii="Times New Roman" w:hAnsi="Times New Roman" w:cs="Times New Roman"/>
          <w:sz w:val="24"/>
          <w:szCs w:val="24"/>
        </w:rPr>
        <w:t>Настоящий Порядок</w:t>
      </w:r>
      <w:r w:rsidR="00D05905" w:rsidRPr="00117DEC">
        <w:rPr>
          <w:rFonts w:ascii="Times New Roman" w:hAnsi="Times New Roman" w:cs="Times New Roman"/>
          <w:sz w:val="24"/>
          <w:szCs w:val="24"/>
        </w:rPr>
        <w:t xml:space="preserve"> предоставления компенсации стоимости оплаты проезда для медицинских консультаций или лечения лицам, работающим в организациях, финансируемых из бюджета сельского поселения Хатанга (далее – Порядок)</w:t>
      </w:r>
      <w:r w:rsidR="00A457FA" w:rsidRPr="00117DEC">
        <w:rPr>
          <w:rFonts w:ascii="Times New Roman" w:hAnsi="Times New Roman" w:cs="Times New Roman"/>
          <w:sz w:val="24"/>
          <w:szCs w:val="24"/>
        </w:rPr>
        <w:t xml:space="preserve"> разработан в целях реализации </w:t>
      </w:r>
      <w:r w:rsidR="00A27AE3">
        <w:rPr>
          <w:rFonts w:ascii="Times New Roman" w:hAnsi="Times New Roman" w:cs="Times New Roman"/>
          <w:sz w:val="24"/>
          <w:szCs w:val="24"/>
        </w:rPr>
        <w:t>под</w:t>
      </w:r>
      <w:r w:rsidR="00A457FA" w:rsidRPr="00117DEC">
        <w:rPr>
          <w:rFonts w:ascii="Times New Roman" w:hAnsi="Times New Roman" w:cs="Times New Roman"/>
          <w:sz w:val="24"/>
          <w:szCs w:val="24"/>
        </w:rPr>
        <w:t>пункта 2.6. Решения Хатангского сельского Совета депутатов от 24.12.2019</w:t>
      </w:r>
      <w:r w:rsidR="00FA2E2E" w:rsidRPr="00117DEC">
        <w:rPr>
          <w:rFonts w:ascii="Times New Roman" w:hAnsi="Times New Roman" w:cs="Times New Roman"/>
          <w:sz w:val="24"/>
          <w:szCs w:val="24"/>
        </w:rPr>
        <w:t xml:space="preserve"> г. № 172</w:t>
      </w:r>
      <w:r w:rsidR="00A457FA" w:rsidRPr="00117DEC">
        <w:rPr>
          <w:rFonts w:ascii="Times New Roman" w:hAnsi="Times New Roman" w:cs="Times New Roman"/>
          <w:sz w:val="24"/>
          <w:szCs w:val="24"/>
        </w:rPr>
        <w:t xml:space="preserve">-РС «О гарантиях и компенсациях для лиц, проживающих на территории сельского поселения Хатанга и работающих в органах местного самоуправления, муниципальных учреждениях сельского поселения»  и </w:t>
      </w:r>
      <w:r w:rsidR="00A457FA" w:rsidRPr="00117D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регулирует вопросы предоставления компенсации стоимости проезда к месту получения медицинской консультации (лечения) и обратно лицам, работающим в организациях, финансируемых из бюджета сельского поселения Хатанга.</w:t>
      </w:r>
    </w:p>
    <w:p w:rsidR="00A457FA" w:rsidRPr="00117DEC" w:rsidRDefault="00A457FA" w:rsidP="00A27A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DEC">
        <w:rPr>
          <w:rFonts w:ascii="Times New Roman" w:hAnsi="Times New Roman" w:cs="Times New Roman"/>
          <w:sz w:val="24"/>
          <w:szCs w:val="24"/>
        </w:rPr>
        <w:t>1.2.  Для целей настоящего порядка используются следующие определения:</w:t>
      </w:r>
    </w:p>
    <w:p w:rsidR="00A457FA" w:rsidRPr="00117DEC" w:rsidRDefault="00A457FA" w:rsidP="00A27A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DEC">
        <w:rPr>
          <w:rFonts w:ascii="Times New Roman" w:hAnsi="Times New Roman" w:cs="Times New Roman"/>
          <w:sz w:val="24"/>
          <w:szCs w:val="24"/>
        </w:rPr>
        <w:t>- "организация поселения" - учреждение (организация), расположенное на террито</w:t>
      </w:r>
      <w:r w:rsidR="00D05905" w:rsidRPr="00117DEC">
        <w:rPr>
          <w:rFonts w:ascii="Times New Roman" w:hAnsi="Times New Roman" w:cs="Times New Roman"/>
          <w:sz w:val="24"/>
          <w:szCs w:val="24"/>
        </w:rPr>
        <w:t>рии сельского поселения Хатанга</w:t>
      </w:r>
      <w:r w:rsidRPr="00117DEC">
        <w:rPr>
          <w:rFonts w:ascii="Times New Roman" w:hAnsi="Times New Roman" w:cs="Times New Roman"/>
          <w:sz w:val="24"/>
          <w:szCs w:val="24"/>
        </w:rPr>
        <w:t xml:space="preserve"> и финансируемое из бюджета сельского поселения;</w:t>
      </w:r>
    </w:p>
    <w:p w:rsidR="00A457FA" w:rsidRPr="00117DEC" w:rsidRDefault="00A457FA" w:rsidP="00A27A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DEC">
        <w:rPr>
          <w:rFonts w:ascii="Times New Roman" w:hAnsi="Times New Roman" w:cs="Times New Roman"/>
          <w:sz w:val="24"/>
          <w:szCs w:val="24"/>
        </w:rPr>
        <w:t>- "работник" - лицо, проживающее на территории сельского поселения Хатанга, и являющееся работником учреждения (организации), расположенного на территории сельского поселения Хатанга, и финансируемого из бюджета сельского поселения;</w:t>
      </w:r>
    </w:p>
    <w:p w:rsidR="00EE328B" w:rsidRPr="00117DEC" w:rsidRDefault="00A457FA" w:rsidP="00A27A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DEC">
        <w:rPr>
          <w:rFonts w:ascii="Times New Roman" w:hAnsi="Times New Roman" w:cs="Times New Roman"/>
          <w:sz w:val="24"/>
          <w:szCs w:val="24"/>
        </w:rPr>
        <w:t xml:space="preserve">- "сопровождающее лицо" - лицо, которое обеспечивает </w:t>
      </w:r>
      <w:r w:rsidR="00415048" w:rsidRPr="00117DEC">
        <w:rPr>
          <w:rFonts w:ascii="Times New Roman" w:hAnsi="Times New Roman" w:cs="Times New Roman"/>
          <w:sz w:val="24"/>
          <w:szCs w:val="24"/>
        </w:rPr>
        <w:t>сопровождение</w:t>
      </w:r>
      <w:r w:rsidRPr="00117DEC">
        <w:rPr>
          <w:rFonts w:ascii="Times New Roman" w:hAnsi="Times New Roman" w:cs="Times New Roman"/>
          <w:sz w:val="24"/>
          <w:szCs w:val="24"/>
        </w:rPr>
        <w:t xml:space="preserve"> работника к месту получения медицинских консультаций или лечения, в случаях, предусмотренных настоящим Положением.</w:t>
      </w:r>
    </w:p>
    <w:p w:rsidR="00EE328B" w:rsidRPr="00117DEC" w:rsidRDefault="00EE328B" w:rsidP="00A27AE3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1574" w:rsidRPr="00117DEC" w:rsidRDefault="00A27AE3" w:rsidP="00A27AE3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51574" w:rsidRPr="00117DEC">
        <w:rPr>
          <w:rFonts w:ascii="Times New Roman" w:hAnsi="Times New Roman" w:cs="Times New Roman"/>
          <w:sz w:val="24"/>
          <w:szCs w:val="24"/>
        </w:rPr>
        <w:t>. ПОРЯДОК ПРЕДОСТАВЛЕНИЯ КОМПЕНСАЦИИ</w:t>
      </w:r>
    </w:p>
    <w:p w:rsidR="00E51574" w:rsidRPr="00117DEC" w:rsidRDefault="00E51574" w:rsidP="00A27AE3">
      <w:pPr>
        <w:pStyle w:val="a9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27AE3" w:rsidRDefault="00A27AE3" w:rsidP="00A27AE3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E51574" w:rsidRPr="00117DEC">
        <w:rPr>
          <w:rFonts w:ascii="Times New Roman" w:hAnsi="Times New Roman" w:cs="Times New Roman"/>
          <w:sz w:val="24"/>
          <w:szCs w:val="24"/>
        </w:rPr>
        <w:t>Компенсация проезда работника для медицинских консультаций или лечения производится в случае, если соответствующие консультации или лечение не могут быть предоставлены по месту проживания на территории сельского поселения Хатанга.</w:t>
      </w:r>
    </w:p>
    <w:p w:rsidR="00E51574" w:rsidRPr="00117DEC" w:rsidRDefault="00E51574" w:rsidP="00A27AE3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DEC">
        <w:rPr>
          <w:rFonts w:ascii="Times New Roman" w:hAnsi="Times New Roman" w:cs="Times New Roman"/>
          <w:sz w:val="24"/>
          <w:szCs w:val="24"/>
        </w:rPr>
        <w:t xml:space="preserve">Компенсация производится при наличии направления, выданного лечебным учреждением, расположенным на территории сельского поселения Хатанга. </w:t>
      </w:r>
    </w:p>
    <w:p w:rsidR="00E51574" w:rsidRPr="00117DEC" w:rsidRDefault="00A27AE3" w:rsidP="00A27AE3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E51574" w:rsidRPr="00117DEC">
        <w:rPr>
          <w:rFonts w:ascii="Times New Roman" w:hAnsi="Times New Roman" w:cs="Times New Roman"/>
          <w:sz w:val="24"/>
          <w:szCs w:val="24"/>
        </w:rPr>
        <w:t>Направления</w:t>
      </w:r>
      <w:r w:rsidR="00E51574" w:rsidRPr="00117D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гражданам для оказания медицинской помощи за пределами сельского поселения Хатанга выдаются в порядке, установленном </w:t>
      </w:r>
      <w:r w:rsidR="00EA6339" w:rsidRPr="00117D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соответствующим лечебным учреждением</w:t>
      </w:r>
      <w:r w:rsidR="00E51574" w:rsidRPr="00117D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Красноярского края.</w:t>
      </w:r>
    </w:p>
    <w:p w:rsidR="00E51574" w:rsidRPr="00117DEC" w:rsidRDefault="00A27AE3" w:rsidP="00A27AE3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E51574" w:rsidRPr="00117DEC">
        <w:rPr>
          <w:rFonts w:ascii="Times New Roman" w:hAnsi="Times New Roman" w:cs="Times New Roman"/>
          <w:sz w:val="24"/>
          <w:szCs w:val="24"/>
        </w:rPr>
        <w:t>Компенсации подлежит проезд работника для медицинских консультаций или лечения, к месту лечения (получения медицинских консультаций), указанному в направлении лечебного учреждения, в пределах Российской Федерации и обратно.</w:t>
      </w:r>
    </w:p>
    <w:p w:rsidR="00E51574" w:rsidRPr="00117DEC" w:rsidRDefault="00E51574" w:rsidP="00A27AE3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DEC">
        <w:rPr>
          <w:rFonts w:ascii="Times New Roman" w:hAnsi="Times New Roman" w:cs="Times New Roman"/>
          <w:sz w:val="24"/>
          <w:szCs w:val="24"/>
        </w:rPr>
        <w:t>При наличии медицинских показаний для сопровождения работника к месту лечения (получения медицинских консультаций), оплачивается также проезд сопровождающего лица. Обоснование необходимости сопровождения указывается в документе о направлении работника для медицинской консультации или лечения.</w:t>
      </w:r>
    </w:p>
    <w:p w:rsidR="00E51574" w:rsidRPr="00117DEC" w:rsidRDefault="00E51574" w:rsidP="00A27AE3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DEC">
        <w:rPr>
          <w:rFonts w:ascii="Times New Roman" w:hAnsi="Times New Roman" w:cs="Times New Roman"/>
          <w:sz w:val="24"/>
          <w:szCs w:val="24"/>
        </w:rPr>
        <w:lastRenderedPageBreak/>
        <w:t>2.4. Компенсация расходов при проезде к месту лечения (получения медицинских консультаций) производится по возвращении работника, (сопровождающего лица).</w:t>
      </w:r>
    </w:p>
    <w:p w:rsidR="00E51574" w:rsidRPr="00117DEC" w:rsidRDefault="00A27AE3" w:rsidP="00A27AE3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E51574" w:rsidRPr="00117DEC">
        <w:rPr>
          <w:rFonts w:ascii="Times New Roman" w:hAnsi="Times New Roman" w:cs="Times New Roman"/>
          <w:sz w:val="24"/>
          <w:szCs w:val="24"/>
        </w:rPr>
        <w:t>Компенсация предоставляется в виде возмещения фактической стоимости проезда по кратчайшему пути с учетом существующей транспортной схемы на любом виде транспорта, но не выше стоимости проезда:</w:t>
      </w:r>
    </w:p>
    <w:p w:rsidR="00E51574" w:rsidRPr="00117DEC" w:rsidRDefault="00E51574" w:rsidP="00A27AE3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DEC">
        <w:rPr>
          <w:rFonts w:ascii="Times New Roman" w:hAnsi="Times New Roman" w:cs="Times New Roman"/>
          <w:sz w:val="24"/>
          <w:szCs w:val="24"/>
        </w:rPr>
        <w:t>- воздушным транспортом - по стоимости проездных билетов экономического класса;</w:t>
      </w:r>
    </w:p>
    <w:p w:rsidR="00E51574" w:rsidRPr="00117DEC" w:rsidRDefault="00E51574" w:rsidP="00A27AE3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DEC">
        <w:rPr>
          <w:rFonts w:ascii="Times New Roman" w:hAnsi="Times New Roman" w:cs="Times New Roman"/>
          <w:sz w:val="24"/>
          <w:szCs w:val="24"/>
        </w:rPr>
        <w:t>- на речном транспорте – в каюте II категории речных судов и I категории судна паромной переправы;</w:t>
      </w:r>
    </w:p>
    <w:p w:rsidR="00E51574" w:rsidRPr="00117DEC" w:rsidRDefault="00E51574" w:rsidP="00A27AE3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DEC">
        <w:rPr>
          <w:rFonts w:ascii="Times New Roman" w:hAnsi="Times New Roman" w:cs="Times New Roman"/>
          <w:sz w:val="24"/>
          <w:szCs w:val="24"/>
        </w:rPr>
        <w:t>- железнодорожным транспортом - по стоимости проездных билетов любой категории вагонов, кроме категории "СВ";</w:t>
      </w:r>
    </w:p>
    <w:p w:rsidR="00E51574" w:rsidRPr="00117DEC" w:rsidRDefault="00E51574" w:rsidP="00A27AE3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DEC">
        <w:rPr>
          <w:rFonts w:ascii="Times New Roman" w:hAnsi="Times New Roman" w:cs="Times New Roman"/>
          <w:sz w:val="24"/>
          <w:szCs w:val="24"/>
        </w:rPr>
        <w:t>- автобусами междугороднего сообщения, (в том числе при следовании к месту отправления других видов транспорта (аэропорт, ж/д вокзал и др.) - по стоимости предоставленных проездных билетов.</w:t>
      </w:r>
    </w:p>
    <w:p w:rsidR="00E51574" w:rsidRPr="00117DEC" w:rsidRDefault="00A27AE3" w:rsidP="00A27AE3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E51574" w:rsidRPr="00117DEC">
        <w:rPr>
          <w:rFonts w:ascii="Times New Roman" w:hAnsi="Times New Roman" w:cs="Times New Roman"/>
          <w:sz w:val="24"/>
          <w:szCs w:val="24"/>
        </w:rPr>
        <w:t>Возмещению подлежат также следующие расходы, не включенные в стоимость билетов:</w:t>
      </w:r>
    </w:p>
    <w:p w:rsidR="00E51574" w:rsidRPr="00117DEC" w:rsidRDefault="00E51574" w:rsidP="00A27AE3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DEC">
        <w:rPr>
          <w:rFonts w:ascii="Times New Roman" w:hAnsi="Times New Roman" w:cs="Times New Roman"/>
          <w:sz w:val="24"/>
          <w:szCs w:val="24"/>
        </w:rPr>
        <w:t>- обязательные сборы, взимаемые транспортными агентствами, компаниями перевозчиков при приобретении проездных документов (комиссионный сбор, сбор за продажу, сервисный сбор, сбор за бронирование, сбор агентства, топливный сбор и другие обязательные сборы);</w:t>
      </w:r>
    </w:p>
    <w:p w:rsidR="00E51574" w:rsidRPr="00117DEC" w:rsidRDefault="00E51574" w:rsidP="00A27AE3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DEC">
        <w:rPr>
          <w:rFonts w:ascii="Times New Roman" w:hAnsi="Times New Roman" w:cs="Times New Roman"/>
          <w:sz w:val="24"/>
          <w:szCs w:val="24"/>
        </w:rPr>
        <w:t>- страховой сбор (по полису страхования от несчастного случая, если данный вид является обязательным и не входит в стоимость проездного документа).</w:t>
      </w:r>
    </w:p>
    <w:p w:rsidR="00E51574" w:rsidRPr="00117DEC" w:rsidRDefault="00E51574" w:rsidP="00A27AE3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DEC">
        <w:rPr>
          <w:rFonts w:ascii="Times New Roman" w:hAnsi="Times New Roman" w:cs="Times New Roman"/>
          <w:sz w:val="24"/>
          <w:szCs w:val="24"/>
        </w:rPr>
        <w:t xml:space="preserve">2.7. Компенсация предоставляется после прибытия из </w:t>
      </w:r>
      <w:r w:rsidR="00EA6339" w:rsidRPr="00117DEC">
        <w:rPr>
          <w:rFonts w:ascii="Times New Roman" w:hAnsi="Times New Roman" w:cs="Times New Roman"/>
          <w:sz w:val="24"/>
          <w:szCs w:val="24"/>
        </w:rPr>
        <w:t>медицинского</w:t>
      </w:r>
      <w:r w:rsidRPr="00117DEC">
        <w:rPr>
          <w:rFonts w:ascii="Times New Roman" w:hAnsi="Times New Roman" w:cs="Times New Roman"/>
          <w:sz w:val="24"/>
          <w:szCs w:val="24"/>
        </w:rPr>
        <w:t xml:space="preserve"> учреждения к месту проживания. Право на компенсацию сохраняется в течение года с момента возвращения </w:t>
      </w:r>
      <w:r w:rsidR="00D05905" w:rsidRPr="00117DEC">
        <w:rPr>
          <w:rFonts w:ascii="Times New Roman" w:hAnsi="Times New Roman" w:cs="Times New Roman"/>
          <w:sz w:val="24"/>
          <w:szCs w:val="24"/>
        </w:rPr>
        <w:t>работника</w:t>
      </w:r>
      <w:r w:rsidRPr="00117DEC">
        <w:rPr>
          <w:rFonts w:ascii="Times New Roman" w:hAnsi="Times New Roman" w:cs="Times New Roman"/>
          <w:sz w:val="24"/>
          <w:szCs w:val="24"/>
        </w:rPr>
        <w:t xml:space="preserve"> из места получения медицинской помощи к месту жительства. По истечении указанного срока компенсация не предоставляется.</w:t>
      </w:r>
    </w:p>
    <w:p w:rsidR="00E51574" w:rsidRPr="00117DEC" w:rsidRDefault="006442E2" w:rsidP="00A27AE3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DEC">
        <w:rPr>
          <w:rFonts w:ascii="Times New Roman" w:hAnsi="Times New Roman" w:cs="Times New Roman"/>
          <w:sz w:val="24"/>
          <w:szCs w:val="24"/>
        </w:rPr>
        <w:t>2.8</w:t>
      </w:r>
      <w:r w:rsidR="00A27AE3">
        <w:rPr>
          <w:rFonts w:ascii="Times New Roman" w:hAnsi="Times New Roman" w:cs="Times New Roman"/>
          <w:sz w:val="24"/>
          <w:szCs w:val="24"/>
        </w:rPr>
        <w:t xml:space="preserve">. </w:t>
      </w:r>
      <w:r w:rsidR="00E51574" w:rsidRPr="00117DEC">
        <w:rPr>
          <w:rFonts w:ascii="Times New Roman" w:hAnsi="Times New Roman" w:cs="Times New Roman"/>
          <w:sz w:val="24"/>
          <w:szCs w:val="24"/>
        </w:rPr>
        <w:t xml:space="preserve">Для получения компенсации работник </w:t>
      </w:r>
      <w:r w:rsidR="00D05905" w:rsidRPr="00117DEC">
        <w:rPr>
          <w:rFonts w:ascii="Times New Roman" w:hAnsi="Times New Roman" w:cs="Times New Roman"/>
          <w:sz w:val="24"/>
          <w:szCs w:val="24"/>
        </w:rPr>
        <w:t>по возвращении</w:t>
      </w:r>
      <w:r w:rsidR="00E51574" w:rsidRPr="00117DEC">
        <w:rPr>
          <w:rFonts w:ascii="Times New Roman" w:hAnsi="Times New Roman" w:cs="Times New Roman"/>
          <w:sz w:val="24"/>
          <w:szCs w:val="24"/>
        </w:rPr>
        <w:t xml:space="preserve"> должен представить письменное заявление</w:t>
      </w:r>
      <w:r w:rsidR="00433F05" w:rsidRPr="00117DEC">
        <w:rPr>
          <w:rFonts w:ascii="Times New Roman" w:hAnsi="Times New Roman" w:cs="Times New Roman"/>
          <w:sz w:val="24"/>
          <w:szCs w:val="24"/>
        </w:rPr>
        <w:t xml:space="preserve"> в свободной форме</w:t>
      </w:r>
      <w:r w:rsidR="00E51574" w:rsidRPr="00117DEC">
        <w:rPr>
          <w:rFonts w:ascii="Times New Roman" w:hAnsi="Times New Roman" w:cs="Times New Roman"/>
          <w:sz w:val="24"/>
          <w:szCs w:val="24"/>
        </w:rPr>
        <w:t xml:space="preserve"> на имя руководителя организации поселения и следующие документы (с приложением копий):</w:t>
      </w:r>
    </w:p>
    <w:p w:rsidR="00E51574" w:rsidRPr="00117DEC" w:rsidRDefault="00E51574" w:rsidP="00A27AE3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DEC">
        <w:rPr>
          <w:rFonts w:ascii="Times New Roman" w:hAnsi="Times New Roman" w:cs="Times New Roman"/>
          <w:sz w:val="24"/>
          <w:szCs w:val="24"/>
        </w:rPr>
        <w:t>- документ, удостоверяющий личность;</w:t>
      </w:r>
    </w:p>
    <w:p w:rsidR="00E51574" w:rsidRPr="00117DEC" w:rsidRDefault="00E51574" w:rsidP="00A27AE3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DEC">
        <w:rPr>
          <w:rFonts w:ascii="Times New Roman" w:hAnsi="Times New Roman" w:cs="Times New Roman"/>
          <w:sz w:val="24"/>
          <w:szCs w:val="24"/>
        </w:rPr>
        <w:t>- документ о направлении работника на лечение, медицинское обследование, консультацию, выданный лечащим врачом и согласованный заведующим соответствующего отделения (при его отсутствии - главным врачом учреждения или его заместителем), составленный по форме N 057/у-04 "Направление на госпитализацию, восстановительное лечение, обследование, консультацию", утвержденной приказом Министерства здравоохранения и социального развития Российской Федерации от 22.11.2004 N 255;</w:t>
      </w:r>
    </w:p>
    <w:p w:rsidR="004F2BD6" w:rsidRPr="00117DEC" w:rsidRDefault="004F2BD6" w:rsidP="00A27AE3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DEC">
        <w:rPr>
          <w:rFonts w:ascii="Times New Roman" w:hAnsi="Times New Roman" w:cs="Times New Roman"/>
          <w:sz w:val="24"/>
          <w:szCs w:val="24"/>
        </w:rPr>
        <w:t>- проездные документы, выд</w:t>
      </w:r>
      <w:r w:rsidR="00415048" w:rsidRPr="00117DEC">
        <w:rPr>
          <w:rFonts w:ascii="Times New Roman" w:hAnsi="Times New Roman" w:cs="Times New Roman"/>
          <w:sz w:val="24"/>
          <w:szCs w:val="24"/>
        </w:rPr>
        <w:t>анные транспортной организацией;</w:t>
      </w:r>
    </w:p>
    <w:p w:rsidR="00E51574" w:rsidRPr="00117DEC" w:rsidRDefault="00E51574" w:rsidP="00A27AE3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DEC">
        <w:rPr>
          <w:rFonts w:ascii="Times New Roman" w:hAnsi="Times New Roman" w:cs="Times New Roman"/>
          <w:sz w:val="24"/>
          <w:szCs w:val="24"/>
        </w:rPr>
        <w:t>В случае оплаты стоимости проезда сопровождающему лицу работник и (или) сопровождающее лицо (в случае сопровождения) дополнительно представляет копии:</w:t>
      </w:r>
    </w:p>
    <w:p w:rsidR="00E51574" w:rsidRPr="00117DEC" w:rsidRDefault="00E51574" w:rsidP="00A27AE3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DEC">
        <w:rPr>
          <w:rFonts w:ascii="Times New Roman" w:hAnsi="Times New Roman" w:cs="Times New Roman"/>
          <w:sz w:val="24"/>
          <w:szCs w:val="24"/>
        </w:rPr>
        <w:t>- документа, удостоверяющего личность сопровождающего лица;</w:t>
      </w:r>
    </w:p>
    <w:p w:rsidR="00E51574" w:rsidRPr="00117DEC" w:rsidRDefault="00E51574" w:rsidP="00A27AE3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DEC">
        <w:rPr>
          <w:rFonts w:ascii="Times New Roman" w:hAnsi="Times New Roman" w:cs="Times New Roman"/>
          <w:sz w:val="24"/>
          <w:szCs w:val="24"/>
        </w:rPr>
        <w:t>- заключения клинико-экспертной комиссии (врачебной комиссии), подтверждающего необходимость сопровождения.</w:t>
      </w:r>
    </w:p>
    <w:p w:rsidR="008C34D2" w:rsidRPr="00117DEC" w:rsidRDefault="008C34D2" w:rsidP="00A27AE3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DEC">
        <w:rPr>
          <w:rFonts w:ascii="Times New Roman" w:hAnsi="Times New Roman" w:cs="Times New Roman"/>
          <w:sz w:val="24"/>
          <w:szCs w:val="24"/>
        </w:rPr>
        <w:t>- проездные документы, выданные транспортной организацией.</w:t>
      </w:r>
    </w:p>
    <w:p w:rsidR="00E51574" w:rsidRPr="00117DEC" w:rsidRDefault="00E51574" w:rsidP="00A27AE3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DEC">
        <w:rPr>
          <w:rFonts w:ascii="Times New Roman" w:hAnsi="Times New Roman" w:cs="Times New Roman"/>
          <w:sz w:val="24"/>
          <w:szCs w:val="24"/>
        </w:rPr>
        <w:t xml:space="preserve">Копии документов, не заверенные </w:t>
      </w:r>
      <w:r w:rsidR="00A27AE3" w:rsidRPr="00117DEC">
        <w:rPr>
          <w:rFonts w:ascii="Times New Roman" w:hAnsi="Times New Roman" w:cs="Times New Roman"/>
          <w:sz w:val="24"/>
          <w:szCs w:val="24"/>
        </w:rPr>
        <w:t>организацией,</w:t>
      </w:r>
      <w:r w:rsidRPr="00117DEC">
        <w:rPr>
          <w:rFonts w:ascii="Times New Roman" w:hAnsi="Times New Roman" w:cs="Times New Roman"/>
          <w:sz w:val="24"/>
          <w:szCs w:val="24"/>
        </w:rPr>
        <w:t xml:space="preserve"> выдавшей соответствующие документы, или </w:t>
      </w:r>
      <w:r w:rsidR="004F2BD6" w:rsidRPr="00117DEC">
        <w:rPr>
          <w:rFonts w:ascii="Times New Roman" w:hAnsi="Times New Roman" w:cs="Times New Roman"/>
          <w:sz w:val="24"/>
          <w:szCs w:val="24"/>
        </w:rPr>
        <w:t xml:space="preserve">не заверены </w:t>
      </w:r>
      <w:r w:rsidRPr="00117DEC">
        <w:rPr>
          <w:rFonts w:ascii="Times New Roman" w:hAnsi="Times New Roman" w:cs="Times New Roman"/>
          <w:sz w:val="24"/>
          <w:szCs w:val="24"/>
        </w:rPr>
        <w:t>нотариально, представляются с предъявлением оригиналов.</w:t>
      </w:r>
    </w:p>
    <w:p w:rsidR="00433F05" w:rsidRPr="00117DEC" w:rsidRDefault="006442E2" w:rsidP="00A27AE3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DEC">
        <w:rPr>
          <w:rFonts w:ascii="Times New Roman" w:hAnsi="Times New Roman" w:cs="Times New Roman"/>
          <w:sz w:val="24"/>
          <w:szCs w:val="24"/>
        </w:rPr>
        <w:t>2.9</w:t>
      </w:r>
      <w:r w:rsidR="00A27AE3">
        <w:rPr>
          <w:rFonts w:ascii="Times New Roman" w:hAnsi="Times New Roman" w:cs="Times New Roman"/>
          <w:sz w:val="24"/>
          <w:szCs w:val="24"/>
        </w:rPr>
        <w:t xml:space="preserve">. </w:t>
      </w:r>
      <w:r w:rsidR="00E51574" w:rsidRPr="00117DEC">
        <w:rPr>
          <w:rFonts w:ascii="Times New Roman" w:hAnsi="Times New Roman" w:cs="Times New Roman"/>
          <w:sz w:val="24"/>
          <w:szCs w:val="24"/>
        </w:rPr>
        <w:t xml:space="preserve">Возмещение расходов по оплате </w:t>
      </w:r>
      <w:r w:rsidR="00A27AE3" w:rsidRPr="00117DEC">
        <w:rPr>
          <w:rFonts w:ascii="Times New Roman" w:hAnsi="Times New Roman" w:cs="Times New Roman"/>
          <w:sz w:val="24"/>
          <w:szCs w:val="24"/>
        </w:rPr>
        <w:t>проезда для</w:t>
      </w:r>
      <w:r w:rsidR="00E51574" w:rsidRPr="00117DEC">
        <w:rPr>
          <w:rFonts w:ascii="Times New Roman" w:hAnsi="Times New Roman" w:cs="Times New Roman"/>
          <w:sz w:val="24"/>
          <w:szCs w:val="24"/>
        </w:rPr>
        <w:t xml:space="preserve"> медицинских консультаций или лечения, осуществляется на основании приказа (распоряжения) руководителя учреждения (организации), в пределах средств, предусмотренных по смете расходов учреждения </w:t>
      </w:r>
      <w:r w:rsidR="00433F05" w:rsidRPr="00117DEC">
        <w:rPr>
          <w:rFonts w:ascii="Times New Roman" w:hAnsi="Times New Roman" w:cs="Times New Roman"/>
          <w:sz w:val="24"/>
          <w:szCs w:val="24"/>
        </w:rPr>
        <w:t>(организации) на указанные цели.</w:t>
      </w:r>
    </w:p>
    <w:p w:rsidR="00433F05" w:rsidRPr="00117DEC" w:rsidRDefault="00433F05" w:rsidP="00A27AE3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DEC">
        <w:rPr>
          <w:rFonts w:ascii="Times New Roman" w:hAnsi="Times New Roman" w:cs="Times New Roman"/>
          <w:sz w:val="24"/>
          <w:szCs w:val="24"/>
        </w:rPr>
        <w:lastRenderedPageBreak/>
        <w:t>2.10. Выплата компенсаций производится в течение 30-ти календарных дней, с момента издания приказа (распоряжения), путем перечисления денежных средств на лицевой счет работника, открытый в кредитной организации РФ на имя работника.</w:t>
      </w:r>
    </w:p>
    <w:p w:rsidR="00433F05" w:rsidRPr="00117DEC" w:rsidRDefault="00433F05" w:rsidP="00A27AE3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DEC">
        <w:rPr>
          <w:rFonts w:ascii="Times New Roman" w:hAnsi="Times New Roman" w:cs="Times New Roman"/>
          <w:sz w:val="24"/>
          <w:szCs w:val="24"/>
        </w:rPr>
        <w:t xml:space="preserve">2.11 Несоблюдение требований, предусмотренных п. 2.8 настоящего Порядка </w:t>
      </w:r>
      <w:r w:rsidR="00CA0A5B" w:rsidRPr="00117DEC">
        <w:rPr>
          <w:rFonts w:ascii="Times New Roman" w:hAnsi="Times New Roman" w:cs="Times New Roman"/>
          <w:sz w:val="24"/>
          <w:szCs w:val="24"/>
        </w:rPr>
        <w:t>является основанием для отказа в назначении компенсаций, о чем в течении 5-ти рабочих дней с даты принятия решения, работнику сообщается в письменной форме лицом, осуществляющим кадровое делопроизводство, а также возвращаются все документы, которые были приложены к заявлению.</w:t>
      </w:r>
    </w:p>
    <w:p w:rsidR="00170D17" w:rsidRPr="00117DEC" w:rsidRDefault="00CA0A5B" w:rsidP="00A27AE3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DEC">
        <w:rPr>
          <w:rFonts w:ascii="Times New Roman" w:hAnsi="Times New Roman" w:cs="Times New Roman"/>
          <w:sz w:val="24"/>
          <w:szCs w:val="24"/>
        </w:rPr>
        <w:t>2.12</w:t>
      </w:r>
      <w:r w:rsidR="00E51574" w:rsidRPr="00117DEC">
        <w:rPr>
          <w:rFonts w:ascii="Times New Roman" w:hAnsi="Times New Roman" w:cs="Times New Roman"/>
          <w:sz w:val="24"/>
          <w:szCs w:val="24"/>
        </w:rPr>
        <w:t>. Компенсации, предусмотренные настоящим По</w:t>
      </w:r>
      <w:r w:rsidR="006442E2" w:rsidRPr="00117DEC">
        <w:rPr>
          <w:rFonts w:ascii="Times New Roman" w:hAnsi="Times New Roman" w:cs="Times New Roman"/>
          <w:sz w:val="24"/>
          <w:szCs w:val="24"/>
        </w:rPr>
        <w:t>рядком</w:t>
      </w:r>
      <w:r w:rsidR="00E51574" w:rsidRPr="00117DEC">
        <w:rPr>
          <w:rFonts w:ascii="Times New Roman" w:hAnsi="Times New Roman" w:cs="Times New Roman"/>
          <w:sz w:val="24"/>
          <w:szCs w:val="24"/>
        </w:rPr>
        <w:t>, предоставляются работнику</w:t>
      </w:r>
      <w:r w:rsidR="004F2BD6" w:rsidRPr="00117DEC">
        <w:rPr>
          <w:rFonts w:ascii="Times New Roman" w:hAnsi="Times New Roman" w:cs="Times New Roman"/>
          <w:sz w:val="24"/>
          <w:szCs w:val="24"/>
        </w:rPr>
        <w:t xml:space="preserve"> (сопровождающему лицу)</w:t>
      </w:r>
      <w:r w:rsidR="00E51574" w:rsidRPr="00117DEC">
        <w:rPr>
          <w:rFonts w:ascii="Times New Roman" w:hAnsi="Times New Roman" w:cs="Times New Roman"/>
          <w:sz w:val="24"/>
          <w:szCs w:val="24"/>
        </w:rPr>
        <w:t xml:space="preserve"> только по основному месту работы</w:t>
      </w:r>
      <w:r w:rsidR="004F2BD6" w:rsidRPr="00117DEC">
        <w:rPr>
          <w:rFonts w:ascii="Times New Roman" w:hAnsi="Times New Roman" w:cs="Times New Roman"/>
          <w:sz w:val="24"/>
          <w:szCs w:val="24"/>
        </w:rPr>
        <w:t xml:space="preserve"> работника</w:t>
      </w:r>
      <w:r w:rsidR="00E51574" w:rsidRPr="00117DEC">
        <w:rPr>
          <w:rFonts w:ascii="Times New Roman" w:hAnsi="Times New Roman" w:cs="Times New Roman"/>
          <w:sz w:val="24"/>
          <w:szCs w:val="24"/>
        </w:rPr>
        <w:t>.</w:t>
      </w:r>
    </w:p>
    <w:sectPr w:rsidR="00170D17" w:rsidRPr="00117DEC" w:rsidSect="00847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7086D"/>
    <w:multiLevelType w:val="hybridMultilevel"/>
    <w:tmpl w:val="270ED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83404"/>
    <w:multiLevelType w:val="hybridMultilevel"/>
    <w:tmpl w:val="2D64D918"/>
    <w:lvl w:ilvl="0" w:tplc="BBBCB8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E64433"/>
    <w:multiLevelType w:val="multilevel"/>
    <w:tmpl w:val="5EC8B7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1DA"/>
    <w:rsid w:val="00112E8D"/>
    <w:rsid w:val="001150DD"/>
    <w:rsid w:val="00117DEC"/>
    <w:rsid w:val="00132A01"/>
    <w:rsid w:val="00170D17"/>
    <w:rsid w:val="00186C08"/>
    <w:rsid w:val="001F60BB"/>
    <w:rsid w:val="00206950"/>
    <w:rsid w:val="00216EB9"/>
    <w:rsid w:val="0028170B"/>
    <w:rsid w:val="002A4202"/>
    <w:rsid w:val="002D7D43"/>
    <w:rsid w:val="002F7F4D"/>
    <w:rsid w:val="00301F3E"/>
    <w:rsid w:val="00306DDB"/>
    <w:rsid w:val="003547B4"/>
    <w:rsid w:val="0038035B"/>
    <w:rsid w:val="003B0093"/>
    <w:rsid w:val="003B5075"/>
    <w:rsid w:val="003B55E6"/>
    <w:rsid w:val="003E4FC0"/>
    <w:rsid w:val="00415048"/>
    <w:rsid w:val="00432FAD"/>
    <w:rsid w:val="00433F05"/>
    <w:rsid w:val="00437918"/>
    <w:rsid w:val="004B3541"/>
    <w:rsid w:val="004B5E01"/>
    <w:rsid w:val="004F2BD6"/>
    <w:rsid w:val="00510FDA"/>
    <w:rsid w:val="00515563"/>
    <w:rsid w:val="00521FA8"/>
    <w:rsid w:val="00527E36"/>
    <w:rsid w:val="00565309"/>
    <w:rsid w:val="00597CB3"/>
    <w:rsid w:val="006442E2"/>
    <w:rsid w:val="00647226"/>
    <w:rsid w:val="00665E45"/>
    <w:rsid w:val="006851DA"/>
    <w:rsid w:val="006B751A"/>
    <w:rsid w:val="006C3EAB"/>
    <w:rsid w:val="00816D1C"/>
    <w:rsid w:val="0082481D"/>
    <w:rsid w:val="00847CE4"/>
    <w:rsid w:val="00856779"/>
    <w:rsid w:val="008744AC"/>
    <w:rsid w:val="008C34D2"/>
    <w:rsid w:val="008D6DA6"/>
    <w:rsid w:val="008F6463"/>
    <w:rsid w:val="00903A70"/>
    <w:rsid w:val="00904548"/>
    <w:rsid w:val="00930C42"/>
    <w:rsid w:val="00985283"/>
    <w:rsid w:val="009938F0"/>
    <w:rsid w:val="009B4A31"/>
    <w:rsid w:val="009F747A"/>
    <w:rsid w:val="00A27AE3"/>
    <w:rsid w:val="00A457FA"/>
    <w:rsid w:val="00AA239F"/>
    <w:rsid w:val="00AB5BC1"/>
    <w:rsid w:val="00AD4F1E"/>
    <w:rsid w:val="00AF3ABF"/>
    <w:rsid w:val="00B275F0"/>
    <w:rsid w:val="00B330E0"/>
    <w:rsid w:val="00B54CAE"/>
    <w:rsid w:val="00B60846"/>
    <w:rsid w:val="00B641EA"/>
    <w:rsid w:val="00B822ED"/>
    <w:rsid w:val="00BA15B7"/>
    <w:rsid w:val="00BB1B78"/>
    <w:rsid w:val="00BE0A4D"/>
    <w:rsid w:val="00C201E0"/>
    <w:rsid w:val="00C8365D"/>
    <w:rsid w:val="00C953AE"/>
    <w:rsid w:val="00CA0A5B"/>
    <w:rsid w:val="00D05905"/>
    <w:rsid w:val="00D21830"/>
    <w:rsid w:val="00D36BEA"/>
    <w:rsid w:val="00D655FB"/>
    <w:rsid w:val="00D92124"/>
    <w:rsid w:val="00DB1255"/>
    <w:rsid w:val="00DB5AF3"/>
    <w:rsid w:val="00DD482C"/>
    <w:rsid w:val="00E0061B"/>
    <w:rsid w:val="00E51574"/>
    <w:rsid w:val="00E735F3"/>
    <w:rsid w:val="00E97F56"/>
    <w:rsid w:val="00EA6339"/>
    <w:rsid w:val="00EE328B"/>
    <w:rsid w:val="00F07560"/>
    <w:rsid w:val="00F27ACF"/>
    <w:rsid w:val="00F67BE1"/>
    <w:rsid w:val="00F812E8"/>
    <w:rsid w:val="00F8284F"/>
    <w:rsid w:val="00F85223"/>
    <w:rsid w:val="00F968DB"/>
    <w:rsid w:val="00FA2E2E"/>
    <w:rsid w:val="00FA3565"/>
    <w:rsid w:val="00FA5EDA"/>
    <w:rsid w:val="00FF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25876-3AC7-4530-A582-F6F18747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5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A3565"/>
    <w:pPr>
      <w:spacing w:after="200" w:line="276" w:lineRule="auto"/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A35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A3565"/>
    <w:pPr>
      <w:spacing w:after="200"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A356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A3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3565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AA23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A23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No Spacing"/>
    <w:qFormat/>
    <w:rsid w:val="00E735F3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4B3541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66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B4A31"/>
    <w:rPr>
      <w:b/>
      <w:bCs/>
      <w:color w:val="106BBE"/>
      <w:sz w:val="26"/>
      <w:szCs w:val="26"/>
    </w:rPr>
  </w:style>
  <w:style w:type="character" w:customStyle="1" w:styleId="ad">
    <w:name w:val="Цветовое выделение"/>
    <w:rsid w:val="009B4A31"/>
    <w:rPr>
      <w:b/>
      <w:color w:val="000080"/>
    </w:rPr>
  </w:style>
  <w:style w:type="paragraph" w:customStyle="1" w:styleId="ConsPlusTitle">
    <w:name w:val="ConsPlusTitle"/>
    <w:rsid w:val="00A457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Латенко</dc:creator>
  <cp:keywords/>
  <dc:description/>
  <cp:lastModifiedBy>Татьяна Ильина</cp:lastModifiedBy>
  <cp:revision>12</cp:revision>
  <cp:lastPrinted>2020-04-14T08:59:00Z</cp:lastPrinted>
  <dcterms:created xsi:type="dcterms:W3CDTF">2020-03-04T05:53:00Z</dcterms:created>
  <dcterms:modified xsi:type="dcterms:W3CDTF">2020-04-14T08:59:00Z</dcterms:modified>
</cp:coreProperties>
</file>