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C6E" w:rsidRDefault="00477C6E" w:rsidP="00477C6E">
      <w:pPr>
        <w:spacing w:after="0" w:line="240" w:lineRule="auto"/>
        <w:ind w:left="10206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:rsidR="00A305AA" w:rsidRPr="00477C6E" w:rsidRDefault="00A305AA" w:rsidP="00477C6E">
      <w:pPr>
        <w:spacing w:after="0" w:line="240" w:lineRule="auto"/>
        <w:ind w:left="10206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477C6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Приложение № 2</w:t>
      </w:r>
    </w:p>
    <w:p w:rsidR="00A305AA" w:rsidRPr="00A21FA8" w:rsidRDefault="00A305AA" w:rsidP="00477C6E">
      <w:pPr>
        <w:spacing w:after="0" w:line="240" w:lineRule="auto"/>
        <w:ind w:left="10206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21FA8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муниципальной программе «Формирование</w:t>
      </w:r>
    </w:p>
    <w:p w:rsidR="00A305AA" w:rsidRDefault="00A305AA" w:rsidP="00477C6E">
      <w:pPr>
        <w:spacing w:after="0" w:line="240" w:lineRule="auto"/>
        <w:ind w:left="10206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комфортной сельской среды </w:t>
      </w:r>
      <w:r w:rsidRPr="00A21FA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 2018-2022 годы  </w:t>
      </w:r>
    </w:p>
    <w:p w:rsidR="00A305AA" w:rsidRPr="00A21FA8" w:rsidRDefault="00A305AA" w:rsidP="00477C6E">
      <w:pPr>
        <w:spacing w:after="0" w:line="240" w:lineRule="auto"/>
        <w:ind w:left="10206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21FA8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 территории сельского поселения Хатанга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p w:rsidR="00A305AA" w:rsidRDefault="00A305AA" w:rsidP="00477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5AA" w:rsidRPr="004F669F" w:rsidRDefault="00A305AA" w:rsidP="00A30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477C6E" w:rsidRDefault="00A305AA" w:rsidP="00A30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</w:t>
      </w:r>
      <w:r w:rsidR="00477C6E">
        <w:rPr>
          <w:rFonts w:ascii="Times New Roman" w:hAnsi="Times New Roman" w:cs="Times New Roman"/>
          <w:b/>
          <w:sz w:val="24"/>
          <w:szCs w:val="24"/>
        </w:rPr>
        <w:t>М</w:t>
      </w:r>
      <w:r w:rsidRPr="004F669F">
        <w:rPr>
          <w:rFonts w:ascii="Times New Roman" w:hAnsi="Times New Roman" w:cs="Times New Roman"/>
          <w:b/>
          <w:sz w:val="24"/>
          <w:szCs w:val="24"/>
        </w:rPr>
        <w:t xml:space="preserve">униципального образования на реализацию </w:t>
      </w:r>
    </w:p>
    <w:p w:rsidR="00477C6E" w:rsidRDefault="00A305AA" w:rsidP="00A30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мероприятий по благоустройству, направленных на формирование современной </w:t>
      </w:r>
    </w:p>
    <w:p w:rsidR="00A305AA" w:rsidRPr="004F669F" w:rsidRDefault="00A305AA" w:rsidP="00A30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городской (сельской) среды и результатах ее реализации</w:t>
      </w:r>
    </w:p>
    <w:p w:rsidR="00A305AA" w:rsidRPr="004F669F" w:rsidRDefault="00A305AA" w:rsidP="00A30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>по состоянию на ________________________</w:t>
      </w:r>
    </w:p>
    <w:p w:rsidR="00A305AA" w:rsidRDefault="00A305AA" w:rsidP="00A305AA">
      <w:pPr>
        <w:rPr>
          <w:rFonts w:ascii="Times New Roman" w:hAnsi="Times New Roman" w:cs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134"/>
        <w:gridCol w:w="1134"/>
        <w:gridCol w:w="1843"/>
        <w:gridCol w:w="992"/>
        <w:gridCol w:w="1701"/>
        <w:gridCol w:w="1418"/>
        <w:gridCol w:w="1701"/>
        <w:gridCol w:w="1389"/>
      </w:tblGrid>
      <w:tr w:rsidR="00A305AA" w:rsidRPr="00477C6E" w:rsidTr="00477C6E">
        <w:trPr>
          <w:trHeight w:val="20"/>
        </w:trPr>
        <w:tc>
          <w:tcPr>
            <w:tcW w:w="3397" w:type="dxa"/>
            <w:vMerge w:val="restart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Показатели по целям субсидии</w:t>
            </w:r>
          </w:p>
        </w:tc>
        <w:tc>
          <w:tcPr>
            <w:tcW w:w="1134" w:type="dxa"/>
            <w:vMerge w:val="restart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По договору (</w:t>
            </w:r>
            <w:proofErr w:type="spellStart"/>
            <w:proofErr w:type="gram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477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пальному</w:t>
            </w:r>
            <w:proofErr w:type="spellEnd"/>
            <w:proofErr w:type="gramEnd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контракту)</w:t>
            </w:r>
          </w:p>
        </w:tc>
        <w:tc>
          <w:tcPr>
            <w:tcW w:w="1843" w:type="dxa"/>
            <w:vMerge w:val="restart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3" w:type="dxa"/>
            <w:gridSpan w:val="2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3119" w:type="dxa"/>
            <w:gridSpan w:val="2"/>
            <w:vAlign w:val="center"/>
          </w:tcPr>
          <w:p w:rsidR="00A305AA" w:rsidRPr="00477C6E" w:rsidRDefault="00A305AA" w:rsidP="00477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Оплата выполненных работ</w:t>
            </w:r>
          </w:p>
        </w:tc>
        <w:tc>
          <w:tcPr>
            <w:tcW w:w="1389" w:type="dxa"/>
            <w:vMerge w:val="restart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Merge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1389" w:type="dxa"/>
            <w:vMerge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1. Источники финансирования работ по направлениям использования: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1.2. На благоустройство территорий городских округов соответствующего функционального назначения (площадей, набережных, улиц, пешеходных зон, скверов, парков, иных территорий), в том числе: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краевого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. Результат от реализации муниципальной программы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территорий, в том числе: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уложено асфальтного полотна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установлено (отремонтировано) скамеек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установлено скамеек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установлено урн для мусора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Площадь благоустроенных 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территорий соответствующего функционального назначения 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парков (скверов, бульваров)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набережных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площадей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кладбищ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территорий возле общественных зданий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территорий вокруг памятников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мест для купания (пляжа)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пешеходных зон, тротуаров с благоустройством зон отдыха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муниципальные рынки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благоустройство пустырей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477C6E" w:rsidTr="00477C6E">
        <w:trPr>
          <w:trHeight w:val="20"/>
        </w:trPr>
        <w:tc>
          <w:tcPr>
            <w:tcW w:w="3397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477C6E">
              <w:rPr>
                <w:rFonts w:ascii="Times New Roman" w:hAnsi="Times New Roman" w:cs="Times New Roman"/>
                <w:sz w:val="20"/>
                <w:szCs w:val="20"/>
              </w:rPr>
              <w:t>установка памятников</w:t>
            </w: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477C6E" w:rsidRDefault="00A305AA" w:rsidP="00477C6E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05AA" w:rsidRDefault="00A305AA" w:rsidP="00A305AA">
      <w:pPr>
        <w:rPr>
          <w:rFonts w:ascii="Times New Roman" w:hAnsi="Times New Roman" w:cs="Times New Roman"/>
        </w:rPr>
      </w:pPr>
    </w:p>
    <w:p w:rsidR="00A305AA" w:rsidRDefault="00A305AA" w:rsidP="00A305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A305AA" w:rsidRDefault="00A305AA" w:rsidP="00A305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A305AA" w:rsidRDefault="00A305AA" w:rsidP="00A305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A305AA" w:rsidRDefault="00A305AA" w:rsidP="00A305AA">
      <w:pPr>
        <w:rPr>
          <w:rFonts w:ascii="Times New Roman" w:hAnsi="Times New Roman" w:cs="Times New Roman"/>
        </w:rPr>
      </w:pPr>
    </w:p>
    <w:p w:rsidR="00A305AA" w:rsidRDefault="00A305AA" w:rsidP="00A305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</w:t>
      </w:r>
      <w:r w:rsidR="00477C6E">
        <w:rPr>
          <w:rFonts w:ascii="Times New Roman" w:hAnsi="Times New Roman" w:cs="Times New Roman"/>
        </w:rPr>
        <w:t xml:space="preserve">а сельского поселения Хатанга 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sectPr w:rsidR="00A305AA" w:rsidSect="003E09F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0D"/>
    <w:rsid w:val="00477C6E"/>
    <w:rsid w:val="00A305AA"/>
    <w:rsid w:val="00B15C8E"/>
    <w:rsid w:val="00B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AE2BC-9945-4BBC-A019-B992E2CB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5A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7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4</cp:revision>
  <cp:lastPrinted>2020-04-15T03:53:00Z</cp:lastPrinted>
  <dcterms:created xsi:type="dcterms:W3CDTF">2020-03-16T10:35:00Z</dcterms:created>
  <dcterms:modified xsi:type="dcterms:W3CDTF">2020-04-15T03:53:00Z</dcterms:modified>
</cp:coreProperties>
</file>