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7" w:rsidRDefault="00990967" w:rsidP="00990967">
      <w:pPr>
        <w:rPr>
          <w:b/>
          <w:color w:val="002060"/>
          <w:szCs w:val="32"/>
        </w:rPr>
      </w:pPr>
      <w:r w:rsidRPr="00F17409">
        <w:rPr>
          <w:b/>
          <w:noProof/>
          <w:color w:val="002060"/>
          <w:szCs w:val="32"/>
        </w:rPr>
        <w:drawing>
          <wp:anchor distT="0" distB="0" distL="114300" distR="114300" simplePos="0" relativeHeight="251661312" behindDoc="0" locked="0" layoutInCell="1" allowOverlap="1" wp14:anchorId="09C587E6" wp14:editId="79FB29BD">
            <wp:simplePos x="0" y="0"/>
            <wp:positionH relativeFrom="margin">
              <wp:posOffset>2741930</wp:posOffset>
            </wp:positionH>
            <wp:positionV relativeFrom="paragraph">
              <wp:posOffset>36830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409">
        <w:rPr>
          <w:b/>
          <w:color w:val="002060"/>
          <w:szCs w:val="32"/>
        </w:rPr>
        <w:t xml:space="preserve">                                                  </w:t>
      </w:r>
    </w:p>
    <w:p w:rsidR="009B7985" w:rsidRDefault="00FC6FF9" w:rsidP="00FC6FF9">
      <w:pPr>
        <w:ind w:left="7788"/>
        <w:rPr>
          <w:b/>
          <w:color w:val="002060"/>
          <w:szCs w:val="32"/>
        </w:rPr>
      </w:pPr>
      <w:r>
        <w:rPr>
          <w:b/>
          <w:color w:val="002060"/>
          <w:szCs w:val="32"/>
        </w:rPr>
        <w:t xml:space="preserve">         </w:t>
      </w:r>
    </w:p>
    <w:p w:rsidR="009B7985" w:rsidRDefault="009B7985" w:rsidP="00990967">
      <w:pPr>
        <w:rPr>
          <w:b/>
          <w:color w:val="002060"/>
          <w:szCs w:val="32"/>
        </w:rPr>
      </w:pPr>
    </w:p>
    <w:p w:rsidR="00990967" w:rsidRDefault="00990967" w:rsidP="00990967">
      <w:pPr>
        <w:jc w:val="center"/>
        <w:rPr>
          <w:b/>
          <w:color w:val="002060"/>
          <w:szCs w:val="32"/>
        </w:rPr>
      </w:pPr>
    </w:p>
    <w:p w:rsidR="00990967" w:rsidRPr="00F17409" w:rsidRDefault="00990967" w:rsidP="00990967">
      <w:pPr>
        <w:jc w:val="center"/>
        <w:rPr>
          <w:b/>
          <w:color w:val="002060"/>
          <w:szCs w:val="32"/>
        </w:rPr>
      </w:pPr>
      <w:r w:rsidRPr="00F17409">
        <w:rPr>
          <w:b/>
          <w:color w:val="002060"/>
          <w:szCs w:val="32"/>
        </w:rPr>
        <w:t>РОССИЙСКАЯ ФЕДЕРАЦИЯ</w:t>
      </w:r>
    </w:p>
    <w:p w:rsidR="00990967" w:rsidRPr="00F17409" w:rsidRDefault="00990967" w:rsidP="00990967">
      <w:pPr>
        <w:jc w:val="center"/>
        <w:rPr>
          <w:color w:val="002060"/>
          <w:szCs w:val="32"/>
        </w:rPr>
      </w:pPr>
      <w:r w:rsidRPr="00F17409">
        <w:rPr>
          <w:color w:val="002060"/>
          <w:szCs w:val="32"/>
        </w:rPr>
        <w:t>КРАСНОЯРСКИЙ КРАЙ</w:t>
      </w:r>
    </w:p>
    <w:p w:rsidR="00990967" w:rsidRPr="00F17409" w:rsidRDefault="00990967" w:rsidP="00990967">
      <w:pPr>
        <w:jc w:val="center"/>
        <w:rPr>
          <w:color w:val="002060"/>
          <w:szCs w:val="32"/>
        </w:rPr>
      </w:pPr>
      <w:r w:rsidRPr="00F17409">
        <w:rPr>
          <w:color w:val="002060"/>
          <w:szCs w:val="32"/>
        </w:rPr>
        <w:t>ТАЙМЫРСКИЙ ДОЛГАНО-НЕНЕЦКИЙ МУНИЦИПАЛЬНЫЙ РАЙОН</w:t>
      </w:r>
    </w:p>
    <w:p w:rsidR="00990967" w:rsidRPr="00F17409" w:rsidRDefault="00990967" w:rsidP="00990967">
      <w:pPr>
        <w:jc w:val="center"/>
        <w:rPr>
          <w:b/>
          <w:color w:val="002060"/>
          <w:szCs w:val="32"/>
        </w:rPr>
      </w:pPr>
      <w:r w:rsidRPr="00F17409">
        <w:rPr>
          <w:b/>
          <w:color w:val="002060"/>
          <w:szCs w:val="32"/>
        </w:rPr>
        <w:t>АДМИНИСТРАЦИЯ СЕЛЬСКОГО ПОСЕЛЕНИЯ ХАТАНГА</w:t>
      </w:r>
    </w:p>
    <w:p w:rsidR="00990967" w:rsidRPr="00F17409" w:rsidRDefault="00990967" w:rsidP="00990967">
      <w:pPr>
        <w:jc w:val="center"/>
        <w:rPr>
          <w:b/>
          <w:color w:val="002060"/>
          <w:szCs w:val="32"/>
        </w:rPr>
      </w:pPr>
      <w:r w:rsidRPr="00F17409">
        <w:rPr>
          <w:b/>
          <w:color w:val="002060"/>
          <w:szCs w:val="32"/>
        </w:rPr>
        <w:t xml:space="preserve">  </w:t>
      </w:r>
    </w:p>
    <w:p w:rsidR="00990967" w:rsidRPr="00F17409" w:rsidRDefault="00990967" w:rsidP="00990967">
      <w:pPr>
        <w:jc w:val="center"/>
        <w:rPr>
          <w:b/>
          <w:color w:val="002060"/>
          <w:szCs w:val="32"/>
        </w:rPr>
      </w:pPr>
      <w:r w:rsidRPr="00F17409">
        <w:rPr>
          <w:b/>
          <w:color w:val="002060"/>
          <w:szCs w:val="32"/>
        </w:rPr>
        <w:t xml:space="preserve"> </w:t>
      </w:r>
    </w:p>
    <w:p w:rsidR="00990967" w:rsidRPr="00F17409" w:rsidRDefault="00990967" w:rsidP="00990967">
      <w:pPr>
        <w:jc w:val="center"/>
        <w:rPr>
          <w:b/>
          <w:color w:val="002060"/>
          <w:szCs w:val="32"/>
        </w:rPr>
      </w:pPr>
      <w:r w:rsidRPr="00F17409">
        <w:rPr>
          <w:b/>
          <w:color w:val="002060"/>
          <w:szCs w:val="32"/>
        </w:rPr>
        <w:t xml:space="preserve">ПОСТАНОВЛЕНИЕ </w:t>
      </w:r>
    </w:p>
    <w:p w:rsidR="00990967" w:rsidRPr="00F17409" w:rsidRDefault="00990967" w:rsidP="00990967">
      <w:pPr>
        <w:rPr>
          <w:b/>
          <w:color w:val="002060"/>
          <w:szCs w:val="32"/>
        </w:rPr>
      </w:pPr>
    </w:p>
    <w:p w:rsidR="00990967" w:rsidRPr="00F17409" w:rsidRDefault="0061550A" w:rsidP="00990967">
      <w:pPr>
        <w:rPr>
          <w:color w:val="002060"/>
        </w:rPr>
      </w:pPr>
      <w:r>
        <w:rPr>
          <w:color w:val="002060"/>
        </w:rPr>
        <w:t>26</w:t>
      </w:r>
      <w:r w:rsidR="009A30EC">
        <w:rPr>
          <w:color w:val="002060"/>
        </w:rPr>
        <w:t>.</w:t>
      </w:r>
      <w:r>
        <w:rPr>
          <w:color w:val="002060"/>
        </w:rPr>
        <w:t>03</w:t>
      </w:r>
      <w:r w:rsidR="009A30EC">
        <w:rPr>
          <w:color w:val="002060"/>
        </w:rPr>
        <w:t>.</w:t>
      </w:r>
      <w:r>
        <w:rPr>
          <w:color w:val="002060"/>
        </w:rPr>
        <w:t>20</w:t>
      </w:r>
      <w:r w:rsidR="009A30EC">
        <w:rPr>
          <w:color w:val="002060"/>
        </w:rPr>
        <w:t>21</w:t>
      </w:r>
      <w:r w:rsidR="00990967" w:rsidRPr="00F17409">
        <w:rPr>
          <w:color w:val="002060"/>
        </w:rPr>
        <w:t xml:space="preserve"> г.                                                                                                                    № </w:t>
      </w:r>
      <w:r>
        <w:rPr>
          <w:color w:val="002060"/>
        </w:rPr>
        <w:t xml:space="preserve">039 – П </w:t>
      </w:r>
    </w:p>
    <w:p w:rsidR="00990967" w:rsidRPr="00F17409" w:rsidRDefault="00990967" w:rsidP="00990967">
      <w:pPr>
        <w:ind w:left="540" w:hanging="540"/>
        <w:rPr>
          <w:b/>
          <w:color w:val="002060"/>
        </w:rPr>
      </w:pPr>
    </w:p>
    <w:p w:rsidR="00990967" w:rsidRPr="00F17409" w:rsidRDefault="00990967" w:rsidP="00990967">
      <w:pPr>
        <w:jc w:val="both"/>
        <w:rPr>
          <w:b/>
          <w:color w:val="002060"/>
        </w:rPr>
      </w:pPr>
      <w:r w:rsidRPr="00F17409">
        <w:rPr>
          <w:b/>
          <w:color w:val="002060"/>
        </w:rPr>
        <w:t xml:space="preserve">О внесении изменений в </w:t>
      </w:r>
      <w:r w:rsidR="0061550A">
        <w:rPr>
          <w:b/>
          <w:color w:val="002060"/>
        </w:rPr>
        <w:t>п</w:t>
      </w:r>
      <w:r w:rsidRPr="00F17409">
        <w:rPr>
          <w:b/>
          <w:color w:val="002060"/>
        </w:rPr>
        <w:t xml:space="preserve">остановление </w:t>
      </w:r>
      <w:r w:rsidR="009B7985">
        <w:rPr>
          <w:b/>
          <w:color w:val="002060"/>
        </w:rPr>
        <w:t>А</w:t>
      </w:r>
      <w:r w:rsidRPr="00F17409">
        <w:rPr>
          <w:b/>
          <w:color w:val="002060"/>
        </w:rPr>
        <w:t>дминистрации сельского по</w:t>
      </w:r>
      <w:r w:rsidR="0061550A">
        <w:rPr>
          <w:b/>
          <w:color w:val="002060"/>
        </w:rPr>
        <w:t xml:space="preserve">селения Хатанга от 15.11.2013 </w:t>
      </w:r>
      <w:r w:rsidRPr="00F17409">
        <w:rPr>
          <w:b/>
          <w:color w:val="002060"/>
        </w:rPr>
        <w:t>№ 15</w:t>
      </w:r>
      <w:r w:rsidR="008E47C6">
        <w:rPr>
          <w:b/>
          <w:color w:val="002060"/>
        </w:rPr>
        <w:t>0</w:t>
      </w:r>
      <w:r w:rsidRPr="00F17409">
        <w:rPr>
          <w:b/>
          <w:color w:val="002060"/>
        </w:rPr>
        <w:t xml:space="preserve">-П «Об утверждении муниципальной программы «Развитие </w:t>
      </w:r>
      <w:r w:rsidR="008E47C6">
        <w:rPr>
          <w:b/>
          <w:color w:val="002060"/>
        </w:rPr>
        <w:t xml:space="preserve">молодежной политики </w:t>
      </w:r>
      <w:r w:rsidRPr="00F17409">
        <w:rPr>
          <w:b/>
          <w:color w:val="002060"/>
        </w:rPr>
        <w:t>на территор</w:t>
      </w:r>
      <w:r>
        <w:rPr>
          <w:b/>
          <w:color w:val="002060"/>
        </w:rPr>
        <w:t>ии сельского поселении Хатанга»</w:t>
      </w:r>
    </w:p>
    <w:p w:rsidR="0061550A" w:rsidRDefault="0061550A" w:rsidP="00D92151">
      <w:pPr>
        <w:pStyle w:val="ConsPlusNorma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1550A" w:rsidRDefault="0061550A" w:rsidP="00D9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0A">
        <w:rPr>
          <w:rFonts w:ascii="Times New Roman" w:hAnsi="Times New Roman" w:cs="Times New Roman"/>
          <w:sz w:val="24"/>
          <w:szCs w:val="24"/>
        </w:rPr>
        <w:t>На основании Фед</w:t>
      </w:r>
      <w:r>
        <w:rPr>
          <w:rFonts w:ascii="Times New Roman" w:hAnsi="Times New Roman" w:cs="Times New Roman"/>
          <w:sz w:val="24"/>
          <w:szCs w:val="24"/>
        </w:rPr>
        <w:t>ерального закона от 06.10.2003</w:t>
      </w:r>
      <w:r w:rsidRPr="0061550A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во исполнение постановления Администрации сельского поселения Хатанга </w:t>
      </w:r>
      <w:r w:rsidR="005F2B80">
        <w:rPr>
          <w:rFonts w:ascii="Times New Roman" w:hAnsi="Times New Roman" w:cs="Times New Roman"/>
          <w:color w:val="002060"/>
          <w:sz w:val="24"/>
          <w:szCs w:val="24"/>
        </w:rPr>
        <w:t xml:space="preserve">от 30.07.2013 г. № 103-П «Об утверждении порядка принятия решений о разработке муниципальных программ сельского поселения Хатанга, их формировании и реализации»», </w:t>
      </w:r>
      <w:r w:rsidRPr="0061550A">
        <w:rPr>
          <w:rFonts w:ascii="Times New Roman" w:hAnsi="Times New Roman" w:cs="Times New Roman"/>
          <w:sz w:val="24"/>
          <w:szCs w:val="24"/>
        </w:rPr>
        <w:t>руководствуясь Уставом сельского поселения Хатанга,</w:t>
      </w:r>
    </w:p>
    <w:p w:rsidR="005F2B80" w:rsidRPr="0061550A" w:rsidRDefault="005F2B80" w:rsidP="00D9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67" w:rsidRPr="00F17409" w:rsidRDefault="00990967" w:rsidP="00990967">
      <w:pPr>
        <w:jc w:val="center"/>
        <w:rPr>
          <w:b/>
          <w:color w:val="002060"/>
        </w:rPr>
      </w:pPr>
      <w:r w:rsidRPr="00F17409">
        <w:rPr>
          <w:b/>
          <w:color w:val="002060"/>
        </w:rPr>
        <w:t>ПОСТАНОВЛЯЮ:</w:t>
      </w:r>
    </w:p>
    <w:p w:rsidR="00990967" w:rsidRPr="00F17409" w:rsidRDefault="00990967" w:rsidP="00990967">
      <w:pPr>
        <w:jc w:val="both"/>
        <w:rPr>
          <w:b/>
          <w:color w:val="002060"/>
        </w:rPr>
      </w:pPr>
    </w:p>
    <w:p w:rsidR="00000B9E" w:rsidRDefault="004C1E99" w:rsidP="005F2B80">
      <w:pPr>
        <w:pStyle w:val="ConsPlusNormal"/>
        <w:widowControl/>
        <w:numPr>
          <w:ilvl w:val="0"/>
          <w:numId w:val="2"/>
        </w:numPr>
        <w:spacing w:after="120"/>
        <w:ind w:left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Внести в </w:t>
      </w:r>
      <w:r w:rsidR="005F2B80">
        <w:rPr>
          <w:rFonts w:ascii="Times New Roman" w:hAnsi="Times New Roman" w:cs="Times New Roman"/>
          <w:color w:val="002060"/>
          <w:sz w:val="24"/>
          <w:szCs w:val="24"/>
        </w:rPr>
        <w:t>п</w:t>
      </w:r>
      <w:r>
        <w:rPr>
          <w:rFonts w:ascii="Times New Roman" w:hAnsi="Times New Roman" w:cs="Times New Roman"/>
          <w:color w:val="002060"/>
          <w:sz w:val="24"/>
          <w:szCs w:val="24"/>
        </w:rPr>
        <w:t>остановление А</w:t>
      </w:r>
      <w:r w:rsidR="00990967" w:rsidRPr="00F17409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</w:t>
      </w:r>
      <w:r w:rsidR="005F2B80">
        <w:rPr>
          <w:rFonts w:ascii="Times New Roman" w:hAnsi="Times New Roman" w:cs="Times New Roman"/>
          <w:color w:val="002060"/>
          <w:sz w:val="24"/>
          <w:szCs w:val="24"/>
        </w:rPr>
        <w:t xml:space="preserve">еления Хатанга от 15.11.2013 </w:t>
      </w:r>
      <w:r w:rsidR="00990967" w:rsidRPr="00F17409">
        <w:rPr>
          <w:rFonts w:ascii="Times New Roman" w:hAnsi="Times New Roman" w:cs="Times New Roman"/>
          <w:color w:val="002060"/>
          <w:sz w:val="24"/>
          <w:szCs w:val="24"/>
        </w:rPr>
        <w:t>№ 15</w:t>
      </w:r>
      <w:r w:rsidR="008E47C6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990967" w:rsidRPr="00F17409">
        <w:rPr>
          <w:rFonts w:ascii="Times New Roman" w:hAnsi="Times New Roman" w:cs="Times New Roman"/>
          <w:color w:val="002060"/>
          <w:sz w:val="24"/>
          <w:szCs w:val="24"/>
        </w:rPr>
        <w:t>-П «Об утверждении муниципальной программы «</w:t>
      </w:r>
      <w:r w:rsidR="008E47C6">
        <w:rPr>
          <w:rFonts w:ascii="Times New Roman" w:hAnsi="Times New Roman" w:cs="Times New Roman"/>
          <w:color w:val="002060"/>
          <w:sz w:val="24"/>
          <w:szCs w:val="24"/>
        </w:rPr>
        <w:t>Развитие молодежной политики на территории</w:t>
      </w:r>
      <w:r w:rsidR="00000B9E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поселении Хатанга</w:t>
      </w:r>
      <w:r w:rsidR="005F2B80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000B9E">
        <w:rPr>
          <w:rFonts w:ascii="Times New Roman" w:hAnsi="Times New Roman" w:cs="Times New Roman"/>
          <w:color w:val="002060"/>
          <w:sz w:val="24"/>
          <w:szCs w:val="24"/>
        </w:rPr>
        <w:t xml:space="preserve"> (далее – </w:t>
      </w:r>
      <w:r w:rsidR="005F2B80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000B9E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остановление) </w:t>
      </w:r>
      <w:r w:rsidR="00990967" w:rsidRPr="00F17409">
        <w:rPr>
          <w:rFonts w:ascii="Times New Roman" w:hAnsi="Times New Roman" w:cs="Times New Roman"/>
          <w:color w:val="002060"/>
          <w:sz w:val="24"/>
          <w:szCs w:val="24"/>
        </w:rPr>
        <w:t>следующие изменения:</w:t>
      </w:r>
    </w:p>
    <w:p w:rsidR="00990967" w:rsidRPr="00000B9E" w:rsidRDefault="00000B9E" w:rsidP="005F2B80">
      <w:pPr>
        <w:pStyle w:val="ConsPlusNormal"/>
        <w:widowControl/>
        <w:numPr>
          <w:ilvl w:val="1"/>
          <w:numId w:val="1"/>
        </w:numPr>
        <w:spacing w:after="120"/>
        <w:ind w:left="851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90967" w:rsidRPr="00000B9E">
        <w:rPr>
          <w:rFonts w:ascii="Times New Roman" w:hAnsi="Times New Roman" w:cs="Times New Roman"/>
          <w:color w:val="002060"/>
          <w:sz w:val="24"/>
          <w:szCs w:val="24"/>
        </w:rPr>
        <w:t xml:space="preserve">Приложение к </w:t>
      </w:r>
      <w:r w:rsidR="005F2B80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990967" w:rsidRPr="00000B9E">
        <w:rPr>
          <w:rFonts w:ascii="Times New Roman" w:hAnsi="Times New Roman" w:cs="Times New Roman"/>
          <w:color w:val="002060"/>
          <w:sz w:val="24"/>
          <w:szCs w:val="24"/>
        </w:rPr>
        <w:t>остановлению изложить в р</w:t>
      </w:r>
      <w:r w:rsidR="004C1E99">
        <w:rPr>
          <w:rFonts w:ascii="Times New Roman" w:hAnsi="Times New Roman" w:cs="Times New Roman"/>
          <w:color w:val="002060"/>
          <w:sz w:val="24"/>
          <w:szCs w:val="24"/>
        </w:rPr>
        <w:t xml:space="preserve">едакции </w:t>
      </w:r>
      <w:r w:rsidR="005F2B80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4C1E99">
        <w:rPr>
          <w:rFonts w:ascii="Times New Roman" w:hAnsi="Times New Roman" w:cs="Times New Roman"/>
          <w:color w:val="002060"/>
          <w:sz w:val="24"/>
          <w:szCs w:val="24"/>
        </w:rPr>
        <w:t xml:space="preserve">риложения к настоящему </w:t>
      </w:r>
      <w:r w:rsidR="005F2B80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990967" w:rsidRPr="00000B9E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остановлению. </w:t>
      </w:r>
    </w:p>
    <w:p w:rsidR="00990967" w:rsidRPr="00F17409" w:rsidRDefault="00990967" w:rsidP="005F2B80">
      <w:pPr>
        <w:pStyle w:val="a3"/>
        <w:numPr>
          <w:ilvl w:val="0"/>
          <w:numId w:val="1"/>
        </w:numPr>
        <w:tabs>
          <w:tab w:val="clear" w:pos="900"/>
          <w:tab w:val="num" w:pos="993"/>
        </w:tabs>
        <w:autoSpaceDE w:val="0"/>
        <w:ind w:left="851"/>
        <w:jc w:val="both"/>
        <w:rPr>
          <w:color w:val="002060"/>
          <w:lang w:eastAsia="ar-SA"/>
        </w:rPr>
      </w:pPr>
      <w:r w:rsidRPr="00F17409">
        <w:rPr>
          <w:color w:val="002060"/>
          <w:lang w:eastAsia="ar-SA"/>
        </w:rPr>
        <w:t xml:space="preserve">Опубликовать </w:t>
      </w:r>
      <w:r w:rsidR="005F2B80">
        <w:rPr>
          <w:color w:val="002060"/>
          <w:lang w:eastAsia="ar-SA"/>
        </w:rPr>
        <w:t>п</w:t>
      </w:r>
      <w:r w:rsidRPr="00F17409">
        <w:rPr>
          <w:color w:val="002060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5F2B80">
        <w:rPr>
          <w:color w:val="002060"/>
          <w:lang w:eastAsia="ar-SA"/>
        </w:rPr>
        <w:t>А</w:t>
      </w:r>
      <w:r w:rsidRPr="00F17409">
        <w:rPr>
          <w:color w:val="002060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F17409">
          <w:rPr>
            <w:rStyle w:val="a4"/>
            <w:color w:val="002060"/>
            <w:lang w:val="en-US" w:eastAsia="ar-SA"/>
          </w:rPr>
          <w:t>www</w:t>
        </w:r>
        <w:r w:rsidRPr="00F17409">
          <w:rPr>
            <w:rStyle w:val="a4"/>
            <w:color w:val="002060"/>
            <w:lang w:eastAsia="ar-SA"/>
          </w:rPr>
          <w:t>.</w:t>
        </w:r>
        <w:proofErr w:type="spellStart"/>
        <w:r w:rsidRPr="00F17409">
          <w:rPr>
            <w:rStyle w:val="a4"/>
            <w:color w:val="002060"/>
            <w:lang w:val="en-US" w:eastAsia="ar-SA"/>
          </w:rPr>
          <w:t>hatanga</w:t>
        </w:r>
        <w:proofErr w:type="spellEnd"/>
        <w:r w:rsidRPr="00F17409">
          <w:rPr>
            <w:rStyle w:val="a4"/>
            <w:color w:val="002060"/>
            <w:lang w:eastAsia="ar-SA"/>
          </w:rPr>
          <w:t>24.</w:t>
        </w:r>
        <w:proofErr w:type="spellStart"/>
        <w:r w:rsidRPr="00F17409">
          <w:rPr>
            <w:rStyle w:val="a4"/>
            <w:color w:val="002060"/>
            <w:lang w:val="en-US" w:eastAsia="ar-SA"/>
          </w:rPr>
          <w:t>ru</w:t>
        </w:r>
        <w:proofErr w:type="spellEnd"/>
      </w:hyperlink>
      <w:r w:rsidRPr="00F17409">
        <w:rPr>
          <w:color w:val="002060"/>
          <w:lang w:eastAsia="ar-SA"/>
        </w:rPr>
        <w:t xml:space="preserve"> </w:t>
      </w:r>
    </w:p>
    <w:p w:rsidR="00990967" w:rsidRPr="00F17409" w:rsidRDefault="00990967" w:rsidP="005F2B80">
      <w:pPr>
        <w:ind w:left="851"/>
        <w:jc w:val="both"/>
        <w:rPr>
          <w:color w:val="002060"/>
          <w:lang w:eastAsia="ar-SA"/>
        </w:rPr>
      </w:pPr>
    </w:p>
    <w:p w:rsidR="00990967" w:rsidRPr="00F17409" w:rsidRDefault="00990967" w:rsidP="005F2B80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993"/>
        </w:tabs>
        <w:ind w:left="851" w:hanging="31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17409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</w:t>
      </w:r>
      <w:r w:rsidR="005F2B80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F17409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остановления возложить на </w:t>
      </w:r>
      <w:r w:rsidR="00000B9E">
        <w:rPr>
          <w:rFonts w:ascii="Times New Roman" w:hAnsi="Times New Roman" w:cs="Times New Roman"/>
          <w:color w:val="002060"/>
          <w:sz w:val="24"/>
          <w:szCs w:val="24"/>
        </w:rPr>
        <w:t>исполняющ</w:t>
      </w:r>
      <w:r w:rsidR="009A30EC">
        <w:rPr>
          <w:rFonts w:ascii="Times New Roman" w:hAnsi="Times New Roman" w:cs="Times New Roman"/>
          <w:color w:val="002060"/>
          <w:sz w:val="24"/>
          <w:szCs w:val="24"/>
        </w:rPr>
        <w:t>ую</w:t>
      </w:r>
      <w:r w:rsidR="00000B9E">
        <w:rPr>
          <w:rFonts w:ascii="Times New Roman" w:hAnsi="Times New Roman" w:cs="Times New Roman"/>
          <w:color w:val="002060"/>
          <w:sz w:val="24"/>
          <w:szCs w:val="24"/>
        </w:rPr>
        <w:t xml:space="preserve"> обязанности </w:t>
      </w:r>
      <w:r w:rsidRPr="00F17409">
        <w:rPr>
          <w:rFonts w:ascii="Times New Roman" w:hAnsi="Times New Roman" w:cs="Times New Roman"/>
          <w:color w:val="002060"/>
          <w:sz w:val="24"/>
          <w:szCs w:val="24"/>
        </w:rPr>
        <w:t>заместителя Главы сельского поселения Хатанга по вопросам культу</w:t>
      </w:r>
      <w:r w:rsidR="00000B9E">
        <w:rPr>
          <w:rFonts w:ascii="Times New Roman" w:hAnsi="Times New Roman" w:cs="Times New Roman"/>
          <w:color w:val="002060"/>
          <w:sz w:val="24"/>
          <w:szCs w:val="24"/>
        </w:rPr>
        <w:t>ры, молодежной политики и спорта</w:t>
      </w:r>
      <w:r w:rsidRPr="00F174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A30EC">
        <w:rPr>
          <w:rFonts w:ascii="Times New Roman" w:hAnsi="Times New Roman" w:cs="Times New Roman"/>
          <w:color w:val="002060"/>
          <w:sz w:val="24"/>
          <w:szCs w:val="24"/>
        </w:rPr>
        <w:t>Зоткину Т.В.</w:t>
      </w:r>
    </w:p>
    <w:p w:rsidR="00990967" w:rsidRPr="00F17409" w:rsidRDefault="00990967" w:rsidP="005F2B80">
      <w:pPr>
        <w:ind w:left="851"/>
        <w:jc w:val="both"/>
        <w:rPr>
          <w:color w:val="002060"/>
          <w:sz w:val="16"/>
          <w:szCs w:val="16"/>
        </w:rPr>
      </w:pPr>
    </w:p>
    <w:p w:rsidR="004C1E99" w:rsidRPr="00F17409" w:rsidRDefault="004C1E99" w:rsidP="005F2B80">
      <w:pPr>
        <w:pStyle w:val="a3"/>
        <w:widowControl w:val="0"/>
        <w:numPr>
          <w:ilvl w:val="0"/>
          <w:numId w:val="1"/>
        </w:numPr>
        <w:tabs>
          <w:tab w:val="clear" w:pos="900"/>
          <w:tab w:val="num" w:pos="993"/>
        </w:tabs>
        <w:autoSpaceDE w:val="0"/>
        <w:autoSpaceDN w:val="0"/>
        <w:adjustRightInd w:val="0"/>
        <w:ind w:left="851"/>
        <w:jc w:val="both"/>
        <w:rPr>
          <w:color w:val="002060"/>
        </w:rPr>
      </w:pPr>
      <w:r w:rsidRPr="00F17409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990967" w:rsidRDefault="00990967" w:rsidP="00990967">
      <w:pPr>
        <w:rPr>
          <w:color w:val="002060"/>
          <w:sz w:val="22"/>
          <w:szCs w:val="22"/>
        </w:rPr>
      </w:pPr>
    </w:p>
    <w:p w:rsidR="005F2B80" w:rsidRDefault="005F2B80" w:rsidP="00990967">
      <w:pPr>
        <w:rPr>
          <w:color w:val="002060"/>
          <w:sz w:val="22"/>
          <w:szCs w:val="22"/>
        </w:rPr>
      </w:pPr>
    </w:p>
    <w:p w:rsidR="005F2B80" w:rsidRDefault="005F2B80" w:rsidP="00990967">
      <w:pPr>
        <w:rPr>
          <w:color w:val="002060"/>
        </w:rPr>
      </w:pPr>
    </w:p>
    <w:p w:rsidR="005F2B80" w:rsidRDefault="00990967" w:rsidP="00990967">
      <w:pPr>
        <w:rPr>
          <w:color w:val="002060"/>
        </w:rPr>
      </w:pPr>
      <w:r>
        <w:rPr>
          <w:color w:val="002060"/>
        </w:rPr>
        <w:t xml:space="preserve">Глава сельского поселения Хатанга                                          </w:t>
      </w:r>
      <w:r w:rsidR="0091419E">
        <w:rPr>
          <w:color w:val="002060"/>
        </w:rPr>
        <w:t xml:space="preserve">                      </w:t>
      </w:r>
      <w:r w:rsidR="009A30EC">
        <w:rPr>
          <w:color w:val="002060"/>
        </w:rPr>
        <w:t xml:space="preserve">  </w:t>
      </w:r>
      <w:r w:rsidR="004C1E99">
        <w:rPr>
          <w:color w:val="002060"/>
        </w:rPr>
        <w:t xml:space="preserve">   </w:t>
      </w:r>
      <w:r w:rsidR="005F2B80">
        <w:rPr>
          <w:color w:val="002060"/>
        </w:rPr>
        <w:t>А.С. Скрипкин</w:t>
      </w:r>
    </w:p>
    <w:p w:rsidR="005F2B80" w:rsidRDefault="005F2B80" w:rsidP="00990967">
      <w:pPr>
        <w:rPr>
          <w:color w:val="002060"/>
        </w:rPr>
      </w:pPr>
    </w:p>
    <w:p w:rsidR="005F2B80" w:rsidRDefault="005F2B80" w:rsidP="00990967">
      <w:pPr>
        <w:rPr>
          <w:color w:val="002060"/>
        </w:rPr>
      </w:pPr>
    </w:p>
    <w:p w:rsidR="005F2B80" w:rsidRDefault="005F2B80" w:rsidP="00990967">
      <w:pPr>
        <w:rPr>
          <w:color w:val="002060"/>
        </w:rPr>
      </w:pPr>
    </w:p>
    <w:p w:rsidR="005F2B80" w:rsidRDefault="005F2B80" w:rsidP="00990967">
      <w:pPr>
        <w:rPr>
          <w:color w:val="002060"/>
        </w:rPr>
      </w:pPr>
    </w:p>
    <w:p w:rsidR="005F2B80" w:rsidRDefault="005F2B80" w:rsidP="005F2B80">
      <w:pPr>
        <w:widowControl w:val="0"/>
        <w:autoSpaceDE w:val="0"/>
        <w:autoSpaceDN w:val="0"/>
        <w:adjustRightInd w:val="0"/>
        <w:ind w:firstLine="6379"/>
        <w:rPr>
          <w:b/>
          <w:bCs/>
          <w:sz w:val="20"/>
          <w:szCs w:val="20"/>
        </w:rPr>
      </w:pPr>
      <w:r w:rsidRPr="0032547F">
        <w:rPr>
          <w:b/>
          <w:bCs/>
          <w:sz w:val="20"/>
          <w:szCs w:val="20"/>
        </w:rPr>
        <w:lastRenderedPageBreak/>
        <w:t>Приложение</w:t>
      </w:r>
      <w:r>
        <w:rPr>
          <w:b/>
          <w:bCs/>
          <w:sz w:val="20"/>
          <w:szCs w:val="20"/>
        </w:rPr>
        <w:t xml:space="preserve"> </w:t>
      </w:r>
    </w:p>
    <w:p w:rsidR="005F2B80" w:rsidRPr="0032547F" w:rsidRDefault="005F2B80" w:rsidP="005F2B80">
      <w:pPr>
        <w:widowControl w:val="0"/>
        <w:autoSpaceDE w:val="0"/>
        <w:autoSpaceDN w:val="0"/>
        <w:adjustRightInd w:val="0"/>
        <w:ind w:firstLine="6379"/>
        <w:rPr>
          <w:bCs/>
          <w:sz w:val="20"/>
          <w:szCs w:val="20"/>
        </w:rPr>
      </w:pPr>
      <w:r w:rsidRPr="0032547F">
        <w:rPr>
          <w:bCs/>
          <w:sz w:val="20"/>
          <w:szCs w:val="20"/>
        </w:rPr>
        <w:t xml:space="preserve">к </w:t>
      </w:r>
      <w:r>
        <w:rPr>
          <w:bCs/>
          <w:sz w:val="20"/>
          <w:szCs w:val="20"/>
        </w:rPr>
        <w:t>п</w:t>
      </w:r>
      <w:r w:rsidRPr="0032547F">
        <w:rPr>
          <w:bCs/>
          <w:sz w:val="20"/>
          <w:szCs w:val="20"/>
        </w:rPr>
        <w:t>остановлению Администрации</w:t>
      </w:r>
    </w:p>
    <w:p w:rsidR="005F2B80" w:rsidRPr="0032547F" w:rsidRDefault="005F2B80" w:rsidP="005F2B80">
      <w:pPr>
        <w:widowControl w:val="0"/>
        <w:autoSpaceDE w:val="0"/>
        <w:autoSpaceDN w:val="0"/>
        <w:adjustRightInd w:val="0"/>
        <w:ind w:firstLine="6379"/>
        <w:rPr>
          <w:bCs/>
          <w:sz w:val="20"/>
          <w:szCs w:val="20"/>
        </w:rPr>
      </w:pPr>
      <w:r w:rsidRPr="0032547F">
        <w:rPr>
          <w:bCs/>
          <w:sz w:val="20"/>
          <w:szCs w:val="20"/>
        </w:rPr>
        <w:t xml:space="preserve">сельского поселения Хатанга </w:t>
      </w:r>
    </w:p>
    <w:p w:rsidR="005F2B80" w:rsidRPr="0032547F" w:rsidRDefault="005F2B80" w:rsidP="005F2B80">
      <w:pPr>
        <w:widowControl w:val="0"/>
        <w:autoSpaceDE w:val="0"/>
        <w:autoSpaceDN w:val="0"/>
        <w:adjustRightInd w:val="0"/>
        <w:ind w:firstLine="6379"/>
        <w:rPr>
          <w:bCs/>
          <w:sz w:val="20"/>
          <w:szCs w:val="20"/>
        </w:rPr>
      </w:pPr>
      <w:r w:rsidRPr="0032547F">
        <w:rPr>
          <w:bCs/>
          <w:sz w:val="20"/>
          <w:szCs w:val="20"/>
        </w:rPr>
        <w:t>от</w:t>
      </w:r>
      <w:r>
        <w:rPr>
          <w:bCs/>
          <w:sz w:val="20"/>
          <w:szCs w:val="20"/>
        </w:rPr>
        <w:t xml:space="preserve"> 26.03.2021 г.</w:t>
      </w:r>
      <w:r w:rsidRPr="0032547F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039</w:t>
      </w:r>
      <w:r w:rsidRPr="0032547F">
        <w:rPr>
          <w:bCs/>
          <w:sz w:val="20"/>
          <w:szCs w:val="20"/>
        </w:rPr>
        <w:t xml:space="preserve"> – П </w:t>
      </w:r>
    </w:p>
    <w:p w:rsidR="005F2B80" w:rsidRDefault="005F2B80" w:rsidP="005F2B80">
      <w:pPr>
        <w:pStyle w:val="a7"/>
        <w:jc w:val="right"/>
        <w:rPr>
          <w:rFonts w:ascii="Times New Roman" w:hAnsi="Times New Roman" w:cs="Times New Roman"/>
        </w:rPr>
      </w:pPr>
    </w:p>
    <w:p w:rsidR="005F2B80" w:rsidRDefault="005F2B80" w:rsidP="005F2B80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программа </w:t>
      </w:r>
    </w:p>
    <w:p w:rsidR="005F2B80" w:rsidRDefault="005F2B80" w:rsidP="005F2B80">
      <w:pPr>
        <w:pStyle w:val="a7"/>
        <w:ind w:left="720"/>
        <w:jc w:val="center"/>
        <w:rPr>
          <w:rFonts w:ascii="Times New Roman" w:hAnsi="Times New Roman" w:cs="Times New Roman"/>
        </w:rPr>
      </w:pPr>
      <w:r w:rsidRPr="008C7D1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Развитие молодежной политики на территории сельского поселения Хатанга</w:t>
      </w:r>
      <w:r w:rsidRPr="008C7D1A">
        <w:rPr>
          <w:rFonts w:ascii="Times New Roman" w:hAnsi="Times New Roman" w:cs="Times New Roman"/>
        </w:rPr>
        <w:t>»</w:t>
      </w:r>
    </w:p>
    <w:p w:rsidR="005F2B80" w:rsidRPr="00336EFC" w:rsidRDefault="005F2B80" w:rsidP="005F2B80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336EFC">
        <w:rPr>
          <w:rFonts w:ascii="Times New Roman" w:hAnsi="Times New Roman" w:cs="Times New Roman"/>
          <w:b/>
        </w:rPr>
        <w:t xml:space="preserve"> Паспорт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F2B80" w:rsidTr="007267A0">
        <w:tc>
          <w:tcPr>
            <w:tcW w:w="2263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082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молодежной политики и спорта администрации сельского поселения Хатанга</w:t>
            </w:r>
          </w:p>
        </w:tc>
      </w:tr>
      <w:tr w:rsidR="005F2B80" w:rsidTr="007267A0">
        <w:tc>
          <w:tcPr>
            <w:tcW w:w="2263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2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5F2B80" w:rsidTr="007267A0">
        <w:tc>
          <w:tcPr>
            <w:tcW w:w="2263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7082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46273">
              <w:rPr>
                <w:rFonts w:ascii="Times New Roman" w:hAnsi="Times New Roman" w:cs="Times New Roman"/>
              </w:rPr>
              <w:t>овершенствование системы мер по реализации молодёжной политики в сельском поселении Хатанга</w:t>
            </w:r>
          </w:p>
        </w:tc>
      </w:tr>
      <w:tr w:rsidR="005F2B80" w:rsidTr="007267A0">
        <w:tc>
          <w:tcPr>
            <w:tcW w:w="2263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082" w:type="dxa"/>
          </w:tcPr>
          <w:p w:rsidR="005F2B80" w:rsidRPr="00546273" w:rsidRDefault="005F2B80" w:rsidP="005F2B8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Создание условий успешной социализации и эффективной самореализации молодежи;</w:t>
            </w:r>
          </w:p>
          <w:p w:rsidR="005F2B80" w:rsidRPr="00546273" w:rsidRDefault="005F2B80" w:rsidP="005F2B8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Поддержка общественных молодёжных инициатив, проектов их вовлечение в социально значимую работу;</w:t>
            </w:r>
          </w:p>
          <w:p w:rsidR="005F2B80" w:rsidRDefault="005F2B80" w:rsidP="005F2B8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Формирование и внедрение в социальную практику профилактических мероприятий, направленных на ориентацию несовершеннолетних граждан и молодежи на здоровый образ жизни.</w:t>
            </w:r>
          </w:p>
        </w:tc>
      </w:tr>
      <w:tr w:rsidR="005F2B80" w:rsidTr="007267A0">
        <w:tc>
          <w:tcPr>
            <w:tcW w:w="2263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Конечные результаты</w:t>
            </w:r>
          </w:p>
        </w:tc>
        <w:tc>
          <w:tcPr>
            <w:tcW w:w="7082" w:type="dxa"/>
          </w:tcPr>
          <w:p w:rsidR="005F2B80" w:rsidRPr="00A753AF" w:rsidRDefault="005F2B80" w:rsidP="005F2B8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jc w:val="both"/>
              <w:rPr>
                <w:sz w:val="22"/>
                <w:szCs w:val="22"/>
              </w:rPr>
            </w:pPr>
            <w:r w:rsidRPr="00A753AF">
              <w:rPr>
                <w:sz w:val="22"/>
                <w:szCs w:val="22"/>
              </w:rPr>
              <w:t>Повышение охвата молодежи, вовлеченной в с</w:t>
            </w:r>
            <w:r>
              <w:rPr>
                <w:sz w:val="22"/>
                <w:szCs w:val="22"/>
              </w:rPr>
              <w:t>оциально-экономические проекты до 29 % к 2022 году;</w:t>
            </w:r>
          </w:p>
          <w:p w:rsidR="005F2B80" w:rsidRDefault="005F2B80" w:rsidP="005F2B8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jc w:val="both"/>
              <w:rPr>
                <w:sz w:val="22"/>
                <w:szCs w:val="22"/>
              </w:rPr>
            </w:pPr>
            <w:r w:rsidRPr="00A753AF">
              <w:rPr>
                <w:sz w:val="22"/>
                <w:szCs w:val="22"/>
              </w:rPr>
              <w:t>Реализация социально-экономических проектов на уровне до 25 ед.</w:t>
            </w:r>
            <w:r>
              <w:rPr>
                <w:sz w:val="22"/>
                <w:szCs w:val="22"/>
              </w:rPr>
              <w:t xml:space="preserve"> к 2022 году</w:t>
            </w:r>
            <w:r w:rsidRPr="00A753AF">
              <w:rPr>
                <w:sz w:val="22"/>
                <w:szCs w:val="22"/>
              </w:rPr>
              <w:t xml:space="preserve">; </w:t>
            </w:r>
          </w:p>
          <w:p w:rsidR="005F2B80" w:rsidRPr="00A753AF" w:rsidRDefault="005F2B80" w:rsidP="005F2B8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jc w:val="both"/>
              <w:rPr>
                <w:sz w:val="22"/>
                <w:szCs w:val="22"/>
              </w:rPr>
            </w:pPr>
            <w:r w:rsidRPr="00A753AF">
              <w:rPr>
                <w:sz w:val="22"/>
                <w:szCs w:val="22"/>
              </w:rPr>
              <w:t>Повышение доли участия молодежи, задействованн</w:t>
            </w:r>
            <w:r>
              <w:rPr>
                <w:sz w:val="22"/>
                <w:szCs w:val="22"/>
              </w:rPr>
              <w:t>ой</w:t>
            </w:r>
            <w:r w:rsidRPr="00A753AF">
              <w:rPr>
                <w:sz w:val="22"/>
                <w:szCs w:val="22"/>
              </w:rPr>
              <w:t xml:space="preserve"> в мероприятиях, направленных на формирование </w:t>
            </w:r>
            <w:r>
              <w:rPr>
                <w:sz w:val="22"/>
                <w:szCs w:val="22"/>
              </w:rPr>
              <w:t>здорового образа жизни до 33 % к 2022 году.</w:t>
            </w:r>
          </w:p>
        </w:tc>
      </w:tr>
      <w:tr w:rsidR="005F2B80" w:rsidTr="007267A0">
        <w:tc>
          <w:tcPr>
            <w:tcW w:w="2263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 w:rsidRPr="0080748F">
              <w:rPr>
                <w:rFonts w:ascii="Times New Roman" w:hAnsi="Times New Roman" w:cs="Times New Roman"/>
              </w:rPr>
              <w:t>Целевые индикаторы муниципальной программы</w:t>
            </w:r>
          </w:p>
        </w:tc>
        <w:tc>
          <w:tcPr>
            <w:tcW w:w="7082" w:type="dxa"/>
          </w:tcPr>
          <w:p w:rsidR="005F2B80" w:rsidRPr="00546273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6273">
              <w:rPr>
                <w:rFonts w:ascii="Times New Roman" w:hAnsi="Times New Roman" w:cs="Times New Roman"/>
              </w:rPr>
              <w:t>хват молодежи, проживающей в сельском поселении, вовлеченных в социально-экономические молодежные проекты 2016 г. – 21%, 2017 г. – 22%, 2018 г. – 23%, 2019 г. – 24%, 2020 г. – 25,7%, 2021 г. – 27%</w:t>
            </w:r>
            <w:r>
              <w:rPr>
                <w:rFonts w:ascii="Times New Roman" w:hAnsi="Times New Roman" w:cs="Times New Roman"/>
              </w:rPr>
              <w:t>, 2022 – 29%</w:t>
            </w:r>
            <w:r w:rsidRPr="00546273">
              <w:rPr>
                <w:rFonts w:ascii="Times New Roman" w:hAnsi="Times New Roman" w:cs="Times New Roman"/>
              </w:rPr>
              <w:t>)</w:t>
            </w:r>
          </w:p>
          <w:p w:rsidR="005F2B80" w:rsidRPr="00546273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количество реализованных социально-экономических проектов 2016 г. – 10 ед. 2017 г. – 10 ед., 2018 г. – 11 ед., 2019 г. – 15 ед., 2020 г. – 19 ед., 2021 г. – 22 ед.</w:t>
            </w:r>
            <w:r>
              <w:rPr>
                <w:rFonts w:ascii="Times New Roman" w:hAnsi="Times New Roman" w:cs="Times New Roman"/>
              </w:rPr>
              <w:t>, 2022 – 25 ед.</w:t>
            </w:r>
            <w:r w:rsidRPr="00546273">
              <w:rPr>
                <w:rFonts w:ascii="Times New Roman" w:hAnsi="Times New Roman" w:cs="Times New Roman"/>
              </w:rPr>
              <w:t>)</w:t>
            </w:r>
          </w:p>
          <w:p w:rsidR="005F2B80" w:rsidRPr="00546273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доля участия молодых людей, задействованных в мероприятиях, направленных на формирование здорового образа жизни</w:t>
            </w:r>
          </w:p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2016 г. – 24%, 2017 г. – 25%, 2018 г. – 26%, 2019 г. – 27%,  2020 г. – 29%,  2021 г. – 31%</w:t>
            </w:r>
            <w:r>
              <w:rPr>
                <w:rFonts w:ascii="Times New Roman" w:hAnsi="Times New Roman" w:cs="Times New Roman"/>
              </w:rPr>
              <w:t>, 2022 – 33%</w:t>
            </w:r>
            <w:r w:rsidRPr="00546273">
              <w:rPr>
                <w:rFonts w:ascii="Times New Roman" w:hAnsi="Times New Roman" w:cs="Times New Roman"/>
              </w:rPr>
              <w:t>)</w:t>
            </w:r>
          </w:p>
        </w:tc>
      </w:tr>
      <w:tr w:rsidR="005F2B80" w:rsidTr="007267A0">
        <w:tc>
          <w:tcPr>
            <w:tcW w:w="2263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Этапы и сроки реализации программы </w:t>
            </w:r>
          </w:p>
        </w:tc>
        <w:tc>
          <w:tcPr>
            <w:tcW w:w="7082" w:type="dxa"/>
          </w:tcPr>
          <w:p w:rsidR="005F2B80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2016-2023 годы</w:t>
            </w:r>
          </w:p>
        </w:tc>
      </w:tr>
      <w:tr w:rsidR="005F2B80" w:rsidTr="007267A0">
        <w:tc>
          <w:tcPr>
            <w:tcW w:w="2263" w:type="dxa"/>
          </w:tcPr>
          <w:p w:rsidR="005F2B80" w:rsidRPr="0032547F" w:rsidRDefault="005F2B80" w:rsidP="007267A0">
            <w:pPr>
              <w:pStyle w:val="a7"/>
              <w:rPr>
                <w:rFonts w:ascii="Times New Roman" w:hAnsi="Times New Roman" w:cs="Times New Roman"/>
              </w:rPr>
            </w:pPr>
            <w:r w:rsidRPr="0032547F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муниципальной программы с указанием источников                                </w:t>
            </w:r>
          </w:p>
        </w:tc>
        <w:tc>
          <w:tcPr>
            <w:tcW w:w="7082" w:type="dxa"/>
          </w:tcPr>
          <w:p w:rsidR="005F2B80" w:rsidRPr="00721E85" w:rsidRDefault="005F2B80" w:rsidP="007267A0">
            <w:pPr>
              <w:spacing w:line="245" w:lineRule="auto"/>
            </w:pPr>
            <w:r w:rsidRPr="00721E85">
              <w:t>Общий объём финансирования Программы составляет 2 800 тыс. рублей за счёт средств бюджета сельского поселения Хатанга, том числе по годам:</w:t>
            </w:r>
          </w:p>
          <w:p w:rsidR="005F2B80" w:rsidRPr="00721E85" w:rsidRDefault="005F2B80" w:rsidP="007267A0">
            <w:pPr>
              <w:spacing w:line="245" w:lineRule="auto"/>
            </w:pPr>
            <w:r w:rsidRPr="00721E85">
              <w:t>2016 год – 400 тыс. рублей;</w:t>
            </w:r>
          </w:p>
          <w:p w:rsidR="005F2B80" w:rsidRPr="00721E85" w:rsidRDefault="005F2B80" w:rsidP="007267A0">
            <w:pPr>
              <w:spacing w:line="245" w:lineRule="auto"/>
            </w:pPr>
            <w:r w:rsidRPr="00721E85">
              <w:t>2017 год – 400 тыс. рублей;</w:t>
            </w:r>
          </w:p>
          <w:p w:rsidR="005F2B80" w:rsidRPr="00721E85" w:rsidRDefault="005F2B80" w:rsidP="007267A0">
            <w:pPr>
              <w:spacing w:line="245" w:lineRule="auto"/>
            </w:pPr>
            <w:r w:rsidRPr="00721E85">
              <w:t>2018 год – 400 тыс. рублей;</w:t>
            </w:r>
          </w:p>
          <w:p w:rsidR="005F2B80" w:rsidRPr="00721E85" w:rsidRDefault="005F2B80" w:rsidP="007267A0">
            <w:pPr>
              <w:spacing w:line="245" w:lineRule="auto"/>
            </w:pPr>
            <w:r w:rsidRPr="00721E85">
              <w:t>2019 год – 400 тыс. рублей;</w:t>
            </w:r>
          </w:p>
          <w:p w:rsidR="005F2B80" w:rsidRPr="00721E85" w:rsidRDefault="005F2B80" w:rsidP="007267A0">
            <w:pPr>
              <w:spacing w:line="245" w:lineRule="auto"/>
            </w:pPr>
            <w:r w:rsidRPr="00721E85">
              <w:t>2020 год – 400 тыс. рублей;</w:t>
            </w:r>
          </w:p>
          <w:p w:rsidR="005F2B80" w:rsidRPr="00721E85" w:rsidRDefault="005F2B80" w:rsidP="007267A0">
            <w:pPr>
              <w:spacing w:line="245" w:lineRule="auto"/>
            </w:pPr>
            <w:r w:rsidRPr="00721E85">
              <w:t>2021 год – 400 тыс. рублей;</w:t>
            </w:r>
          </w:p>
          <w:p w:rsidR="005F2B80" w:rsidRDefault="005F2B80" w:rsidP="007267A0">
            <w:pPr>
              <w:spacing w:line="245" w:lineRule="auto"/>
            </w:pPr>
            <w:r>
              <w:t>2022 год – 400 тыс. рублей;</w:t>
            </w:r>
          </w:p>
          <w:p w:rsidR="005F2B80" w:rsidRPr="003916F4" w:rsidRDefault="005F2B80" w:rsidP="007267A0">
            <w:pPr>
              <w:spacing w:line="245" w:lineRule="auto"/>
            </w:pPr>
            <w:r>
              <w:t>2023 год – 400 тыс. рублей.</w:t>
            </w:r>
          </w:p>
        </w:tc>
      </w:tr>
    </w:tbl>
    <w:p w:rsidR="005F2B80" w:rsidRDefault="005F2B80" w:rsidP="005F2B80">
      <w:pPr>
        <w:pStyle w:val="a7"/>
        <w:jc w:val="center"/>
        <w:rPr>
          <w:rFonts w:ascii="Times New Roman" w:hAnsi="Times New Roman" w:cs="Times New Roman"/>
        </w:rPr>
      </w:pPr>
    </w:p>
    <w:p w:rsidR="005F2B80" w:rsidRDefault="005F2B80" w:rsidP="005F2B80">
      <w:pPr>
        <w:pStyle w:val="a7"/>
        <w:jc w:val="center"/>
        <w:rPr>
          <w:rFonts w:ascii="Times New Roman" w:hAnsi="Times New Roman" w:cs="Times New Roman"/>
        </w:rPr>
      </w:pPr>
    </w:p>
    <w:p w:rsidR="005F2B80" w:rsidRPr="005A4F16" w:rsidRDefault="005F2B80" w:rsidP="005A4F1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center"/>
        <w:rPr>
          <w:b/>
        </w:rPr>
      </w:pPr>
      <w:r w:rsidRPr="005A4F16">
        <w:rPr>
          <w:b/>
        </w:rPr>
        <w:lastRenderedPageBreak/>
        <w:t>Цели и задачи муниципальной программы, прогноз развития молодежной политики на территории сельского поселения Хатанга</w:t>
      </w:r>
    </w:p>
    <w:p w:rsidR="005F2B80" w:rsidRPr="005A4F16" w:rsidRDefault="005F2B80" w:rsidP="005A4F16">
      <w:pPr>
        <w:pStyle w:val="a3"/>
        <w:ind w:left="0" w:firstLine="709"/>
      </w:pPr>
    </w:p>
    <w:p w:rsidR="005F2B80" w:rsidRPr="005A4F16" w:rsidRDefault="005F2B80" w:rsidP="005A4F16">
      <w:pPr>
        <w:pStyle w:val="a3"/>
        <w:ind w:left="0" w:firstLine="709"/>
        <w:jc w:val="both"/>
      </w:pPr>
      <w:r w:rsidRPr="005A4F16">
        <w:t>Цели молодежной политики в определены в Указе Президента Российской Федерации от 7 мая 2018 г. N 204 "О национальных целях и стратегических задачах развития Российской Федерации на период до 2024 года"; Стратегия пространственного развития Российской Федерации на период до 2025 года распоряжение правительства Российской Федерации № 207-р от 13.02.2019 г.; Распоряжение Правительства РФ от 29.11.2014 N 2403-р «Об утверждении Основ государственной молодежной политики Российской Федерации на период до 2025 года».</w:t>
      </w:r>
    </w:p>
    <w:p w:rsidR="005F2B80" w:rsidRPr="005A4F16" w:rsidRDefault="005F2B80" w:rsidP="005A4F16">
      <w:pPr>
        <w:pStyle w:val="a3"/>
        <w:ind w:left="0" w:firstLine="709"/>
        <w:jc w:val="both"/>
      </w:pPr>
    </w:p>
    <w:p w:rsidR="005F2B80" w:rsidRPr="005A4F16" w:rsidRDefault="005F2B80" w:rsidP="005A4F16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 w:val="0"/>
        <w:jc w:val="center"/>
        <w:rPr>
          <w:b/>
        </w:rPr>
      </w:pPr>
      <w:r w:rsidRPr="005A4F16">
        <w:rPr>
          <w:b/>
        </w:rPr>
        <w:t>Цели и задачи муниципальной программы</w:t>
      </w:r>
    </w:p>
    <w:p w:rsidR="005F2B80" w:rsidRPr="005A4F16" w:rsidRDefault="005F2B80" w:rsidP="005A4F16">
      <w:pPr>
        <w:pStyle w:val="a3"/>
        <w:ind w:left="0" w:firstLine="709"/>
      </w:pPr>
    </w:p>
    <w:p w:rsidR="005F2B80" w:rsidRPr="005A4F16" w:rsidRDefault="005F2B80" w:rsidP="005A4F16">
      <w:pPr>
        <w:pStyle w:val="a3"/>
        <w:ind w:left="0" w:firstLine="709"/>
        <w:jc w:val="both"/>
      </w:pPr>
      <w:r w:rsidRPr="005A4F16">
        <w:t>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страны.</w:t>
      </w:r>
    </w:p>
    <w:p w:rsidR="005F2B80" w:rsidRPr="005A4F16" w:rsidRDefault="005F2B80" w:rsidP="005A4F16">
      <w:pPr>
        <w:pStyle w:val="a3"/>
        <w:ind w:left="0" w:firstLine="709"/>
        <w:jc w:val="both"/>
      </w:pPr>
      <w:r w:rsidRPr="005A4F16">
        <w:t>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 на территории сельского поселения Хатанга.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>Для достижения поставленной цели Программа предусматривает решение следующих задач: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>- развитие социально-экономического, общественно-политического и культурного потенциала молодёжи;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 xml:space="preserve">- создание условий для гражданского становления, военно-патриотического и духовно-нравственного воспитания молодёжи; 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>- формирование у молодёжи активной жизненной позиции, готовности к участию в общественно-политической жизни страны, государственной деятельности;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 xml:space="preserve">- развитие художественного творчества детей и молодёжи, поддержка талантливой молодёжи; 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>- развитие массовых видов детского и молодёжного спорта, пропаганда здорового образа жизни молодого поколения;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 xml:space="preserve">- профилактика безнадзорности, подростковой преступности, асоциальных явлений в молодёжной среде; 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>- обеспечение занятости и трудоустройства молодёжи;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 xml:space="preserve">- поддержка детских и молодёжных общественных объединений, организаций, кружков и клубов по интересам; 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>- информационное обеспечение реализации молодёжной политики.</w:t>
      </w:r>
    </w:p>
    <w:p w:rsidR="005F2B80" w:rsidRPr="005A4F16" w:rsidRDefault="005F2B80" w:rsidP="005A4F16">
      <w:pPr>
        <w:ind w:firstLine="709"/>
        <w:jc w:val="both"/>
        <w:textAlignment w:val="baseline"/>
      </w:pPr>
    </w:p>
    <w:p w:rsidR="005F2B80" w:rsidRPr="005A4F16" w:rsidRDefault="005F2B80" w:rsidP="005A4F16">
      <w:pPr>
        <w:ind w:firstLine="709"/>
        <w:jc w:val="center"/>
        <w:textAlignment w:val="baseline"/>
        <w:rPr>
          <w:b/>
        </w:rPr>
      </w:pPr>
      <w:r w:rsidRPr="005A4F16">
        <w:rPr>
          <w:b/>
        </w:rPr>
        <w:t>2.2. Прогноз развития молодежной политики на территории</w:t>
      </w:r>
    </w:p>
    <w:p w:rsidR="005F2B80" w:rsidRPr="005A4F16" w:rsidRDefault="005F2B80" w:rsidP="005A4F16">
      <w:pPr>
        <w:ind w:firstLine="709"/>
        <w:jc w:val="center"/>
        <w:textAlignment w:val="baseline"/>
        <w:rPr>
          <w:b/>
        </w:rPr>
      </w:pPr>
      <w:r w:rsidRPr="005A4F16">
        <w:rPr>
          <w:b/>
        </w:rPr>
        <w:t>сельского поселения Хатанга</w:t>
      </w:r>
    </w:p>
    <w:p w:rsidR="005F2B80" w:rsidRPr="005A4F16" w:rsidRDefault="005F2B80" w:rsidP="005A4F16">
      <w:pPr>
        <w:ind w:firstLine="709"/>
        <w:jc w:val="center"/>
        <w:textAlignment w:val="baseline"/>
        <w:rPr>
          <w:b/>
        </w:rPr>
      </w:pP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>Развитие молодежной политики на территории сельского поселения Хатанга позволит обеспечить системность посредством реализации непрерывных проектов и программ, создаст условия для совершенствования и развития приоритетных направлений, обеспечивая преемственности в разработке конкретных мероприятий, обобщения и накопления положительного опыта и достижения наибольшего положительного социального эффекта от выполнения программных мероприятий.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>Эффективность данной Программы определяется социальным эффектом, который, как правило, выражается в изменении ценностных ориентаций и поведения молодежи, повышения уровня гражданской ответственности и социальной активности.</w:t>
      </w:r>
    </w:p>
    <w:p w:rsid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 xml:space="preserve">Реализация Программы позволит: 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lastRenderedPageBreak/>
        <w:t>1. Создать условия для самореализации молодежи разных возрастов и социальных категорий, повысить активную гражданскую позицию молодых людей за счет: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повышения социальной активности, увеличения числа инициатив и реализуемых молодежных проектов, направленных на развитие поселения;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увеличения количества волонтеров, вовлеченных в добровольческую деятельность;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увеличения доли молодежи, вовлеченной в деятельность общественных детских и молодежных общественных объединений.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2. Развитие социально-экономического, общественно-политического и культурного потенциала молодежи за счет: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увеличения доли молодежи, предпочитающей здоровый образ жизни, активный отдых и досуг;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снижения количества несовершеннолетних, совершивших преступления, вовлечение в профилактические мероприятия подростков, состоящих на учетах в комиссии по делам несовершеннолетних (далее – КДН);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уменьшения количества безработных среди молодежи за счет организации временной занятости;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увеличения количества молодежных трудовых инициатив;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увеличения количества молодежи, вовлеченных в мероприятия, направленные на развитие интеллектуального и творческого потенциала;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внедрения механизмов поиска и поддержки талантливой и одаренной молодежи;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3. Сформировать и развить инфраструктуру молодежной политики, создать условия для эффективной деятельности молодежного актива за счет: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создания молодежного Совета;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обсуждения проблем молодежи с представителями исполнительной и законодательной власти;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поиска и внедрения новых форм и технологий в работе с молодежью;</w:t>
      </w:r>
    </w:p>
    <w:p w:rsidR="005F2B80" w:rsidRPr="005A4F16" w:rsidRDefault="005F2B80" w:rsidP="005A4F16">
      <w:pPr>
        <w:autoSpaceDE w:val="0"/>
        <w:autoSpaceDN w:val="0"/>
        <w:adjustRightInd w:val="0"/>
        <w:ind w:firstLine="709"/>
        <w:jc w:val="both"/>
      </w:pPr>
      <w:r w:rsidRPr="005A4F16">
        <w:t>- вовлечение молодежи в деятельность клубов молодой семьи.</w:t>
      </w: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>Оценка эффективности реализации Программы напрямую зависит от количественного охвата участников мероприятий и объема направляемых на эти цели бюджетных средств.</w:t>
      </w:r>
    </w:p>
    <w:p w:rsidR="005F2B80" w:rsidRPr="005A4F16" w:rsidRDefault="005F2B80" w:rsidP="005A4F16">
      <w:pPr>
        <w:ind w:firstLine="709"/>
        <w:jc w:val="both"/>
        <w:textAlignment w:val="baseline"/>
      </w:pPr>
    </w:p>
    <w:p w:rsidR="005F2B80" w:rsidRPr="005A4F16" w:rsidRDefault="005F2B80" w:rsidP="005A4F1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center"/>
        <w:textAlignment w:val="baseline"/>
        <w:rPr>
          <w:b/>
        </w:rPr>
      </w:pPr>
      <w:r w:rsidRPr="005A4F16">
        <w:rPr>
          <w:b/>
        </w:rPr>
        <w:t>Сроки реализации муниципальной программы</w:t>
      </w:r>
    </w:p>
    <w:p w:rsidR="005F2B80" w:rsidRPr="005A4F16" w:rsidRDefault="005F2B80" w:rsidP="005A4F16">
      <w:pPr>
        <w:pStyle w:val="a3"/>
        <w:ind w:left="0" w:firstLine="709"/>
        <w:textAlignment w:val="baseline"/>
        <w:rPr>
          <w:b/>
        </w:rPr>
      </w:pPr>
    </w:p>
    <w:p w:rsidR="005F2B80" w:rsidRDefault="005F2B80" w:rsidP="005A4F16">
      <w:pPr>
        <w:pStyle w:val="a3"/>
        <w:ind w:left="0" w:firstLine="709"/>
        <w:textAlignment w:val="baseline"/>
      </w:pPr>
      <w:r w:rsidRPr="005A4F16">
        <w:t>Сроки реализации муниципальной программы: 2016 – 2023 годы. Программа реализуется в один этап.</w:t>
      </w:r>
    </w:p>
    <w:p w:rsidR="00D22F1A" w:rsidRPr="005A4F16" w:rsidRDefault="00D22F1A" w:rsidP="005A4F16">
      <w:pPr>
        <w:pStyle w:val="a3"/>
        <w:ind w:left="0" w:firstLine="709"/>
        <w:textAlignment w:val="baseline"/>
      </w:pPr>
    </w:p>
    <w:p w:rsidR="005F2B80" w:rsidRPr="005A4F16" w:rsidRDefault="005F2B80" w:rsidP="005A4F1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center"/>
        <w:rPr>
          <w:b/>
        </w:rPr>
      </w:pPr>
      <w:r w:rsidRPr="005A4F16">
        <w:rPr>
          <w:b/>
        </w:rPr>
        <w:t>Прогноз конечных результатов муниципальной программы</w:t>
      </w:r>
    </w:p>
    <w:p w:rsidR="005F2B80" w:rsidRPr="005A4F16" w:rsidRDefault="005F2B80" w:rsidP="005A4F16">
      <w:pPr>
        <w:pStyle w:val="a3"/>
        <w:ind w:left="0" w:firstLine="709"/>
        <w:rPr>
          <w:b/>
        </w:rPr>
      </w:pPr>
    </w:p>
    <w:p w:rsidR="005F2B80" w:rsidRPr="005A4F16" w:rsidRDefault="005F2B80" w:rsidP="005A4F16">
      <w:pPr>
        <w:pStyle w:val="a3"/>
        <w:ind w:left="0" w:firstLine="709"/>
      </w:pPr>
      <w:r w:rsidRPr="005A4F16">
        <w:t>Своевременная и качественная реализация муниципальной программы позволит:</w:t>
      </w:r>
    </w:p>
    <w:p w:rsidR="005F2B80" w:rsidRPr="005A4F16" w:rsidRDefault="005F2B80" w:rsidP="005A4F1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 w:val="0"/>
      </w:pPr>
      <w:r w:rsidRPr="005A4F16">
        <w:t>Повысить охват молодежи, проживающей в сельском поселении, вовлеченных в социально-экономические молодежные проекты до 29 % к 2022 году;</w:t>
      </w:r>
    </w:p>
    <w:p w:rsidR="005F2B80" w:rsidRPr="005A4F16" w:rsidRDefault="005F2B80" w:rsidP="005A4F1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 w:val="0"/>
      </w:pPr>
      <w:r w:rsidRPr="005A4F16">
        <w:t>Увеличить количество реализованных социально-экономических проектов до 25 ед. к 2022 году;</w:t>
      </w:r>
    </w:p>
    <w:p w:rsidR="005F2B80" w:rsidRPr="005A4F16" w:rsidRDefault="005F2B80" w:rsidP="005A4F1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 w:val="0"/>
      </w:pPr>
      <w:r w:rsidRPr="005A4F16">
        <w:t>Увеличить долю участия молодых людей, задействованных в мероприятиях, направленных на формирование здорового образа жизни до 33 % к 2022 году.</w:t>
      </w:r>
    </w:p>
    <w:p w:rsidR="005F2B80" w:rsidRPr="005A4F16" w:rsidRDefault="005F2B80" w:rsidP="005A4F16">
      <w:pPr>
        <w:pStyle w:val="a3"/>
        <w:ind w:left="0" w:firstLine="709"/>
      </w:pPr>
    </w:p>
    <w:p w:rsidR="005F2B80" w:rsidRPr="005A4F16" w:rsidRDefault="005F2B80" w:rsidP="005A4F1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center"/>
        <w:rPr>
          <w:b/>
        </w:rPr>
      </w:pPr>
      <w:r w:rsidRPr="005A4F16">
        <w:rPr>
          <w:b/>
        </w:rPr>
        <w:t xml:space="preserve">Перечень основных мероприятий муниципальной программы </w:t>
      </w:r>
    </w:p>
    <w:p w:rsidR="005F2B80" w:rsidRPr="005A4F16" w:rsidRDefault="005F2B80" w:rsidP="005A4F16">
      <w:pPr>
        <w:pStyle w:val="a3"/>
        <w:ind w:left="0" w:firstLine="709"/>
        <w:rPr>
          <w:b/>
        </w:rPr>
      </w:pPr>
    </w:p>
    <w:p w:rsidR="005F2B80" w:rsidRPr="005A4F16" w:rsidRDefault="005F2B80" w:rsidP="005A4F16">
      <w:pPr>
        <w:ind w:firstLine="709"/>
        <w:jc w:val="both"/>
      </w:pPr>
      <w:r w:rsidRPr="005A4F16">
        <w:t xml:space="preserve">Перечень основных мероприятий муниципальной программы, их краткое описание, сроки реализации, ожидаемые результаты представлены в Приложении № 2 таблица 2 к муниципальной программе. </w:t>
      </w:r>
    </w:p>
    <w:p w:rsidR="005F2B80" w:rsidRPr="005A4F16" w:rsidRDefault="005F2B80" w:rsidP="005A4F16">
      <w:pPr>
        <w:ind w:firstLine="709"/>
        <w:jc w:val="both"/>
      </w:pPr>
    </w:p>
    <w:p w:rsidR="005F2B80" w:rsidRPr="005A4F16" w:rsidRDefault="005F2B80" w:rsidP="005A4F16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16">
        <w:rPr>
          <w:rFonts w:ascii="Times New Roman" w:hAnsi="Times New Roman" w:cs="Times New Roman"/>
          <w:b/>
          <w:sz w:val="24"/>
          <w:szCs w:val="24"/>
        </w:rPr>
        <w:lastRenderedPageBreak/>
        <w:t>6. Перечень и значения целевых индикаторов и показателей результатов</w:t>
      </w:r>
    </w:p>
    <w:p w:rsidR="005F2B80" w:rsidRPr="005A4F16" w:rsidRDefault="005F2B80" w:rsidP="005A4F16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1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F2B80" w:rsidRPr="005A4F16" w:rsidRDefault="005F2B80" w:rsidP="005A4F16">
      <w:pPr>
        <w:ind w:firstLine="709"/>
        <w:jc w:val="both"/>
      </w:pPr>
    </w:p>
    <w:p w:rsidR="005F2B80" w:rsidRDefault="005F2B80" w:rsidP="005A4F16">
      <w:pPr>
        <w:ind w:firstLine="709"/>
        <w:jc w:val="both"/>
      </w:pPr>
      <w:r w:rsidRPr="005A4F16">
        <w:t>Перечень и значения целевых индикаторов и показателей результатов муниципальной программы с указанием их плановых значений по годам ее реализации представлены в Приложении № 2 таблица 1 к муниципальной программе.</w:t>
      </w:r>
    </w:p>
    <w:p w:rsidR="005A4F16" w:rsidRPr="005A4F16" w:rsidRDefault="005A4F16" w:rsidP="005A4F16">
      <w:pPr>
        <w:ind w:firstLine="709"/>
        <w:jc w:val="both"/>
      </w:pPr>
    </w:p>
    <w:p w:rsidR="005F2B80" w:rsidRDefault="005F2B80" w:rsidP="005A4F16">
      <w:pPr>
        <w:ind w:firstLine="709"/>
        <w:jc w:val="center"/>
        <w:rPr>
          <w:b/>
        </w:rPr>
      </w:pPr>
      <w:r w:rsidRPr="005A4F16">
        <w:rPr>
          <w:b/>
        </w:rPr>
        <w:t>7. Финансовое обеспечение муниципальной программы</w:t>
      </w:r>
    </w:p>
    <w:p w:rsidR="005A4F16" w:rsidRPr="005A4F16" w:rsidRDefault="005A4F16" w:rsidP="005A4F16">
      <w:pPr>
        <w:ind w:firstLine="709"/>
        <w:jc w:val="center"/>
        <w:rPr>
          <w:b/>
        </w:rPr>
      </w:pPr>
    </w:p>
    <w:p w:rsidR="005F2B80" w:rsidRPr="005A4F16" w:rsidRDefault="005F2B80" w:rsidP="005A4F1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F16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представлены в Приложении № 2 таблица 3 к муниципальной программе.</w:t>
      </w:r>
    </w:p>
    <w:p w:rsidR="005F2B80" w:rsidRPr="005A4F16" w:rsidRDefault="005F2B80" w:rsidP="005A4F1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F16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осуществляется за счет средств бюджета сельского поселения Хатанга. </w:t>
      </w:r>
    </w:p>
    <w:p w:rsidR="005F2B80" w:rsidRPr="005A4F16" w:rsidRDefault="005F2B80" w:rsidP="005A4F1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F16">
        <w:rPr>
          <w:rFonts w:ascii="Times New Roman" w:hAnsi="Times New Roman" w:cs="Times New Roman"/>
          <w:sz w:val="24"/>
          <w:szCs w:val="24"/>
        </w:rPr>
        <w:t>Главными распорядителем средств является Отдел культуры, молодежной политики и спорта администрации сельского поселения Хатанга.</w:t>
      </w:r>
    </w:p>
    <w:p w:rsidR="005F2B80" w:rsidRPr="005A4F16" w:rsidRDefault="005F2B80" w:rsidP="005A4F1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F16">
        <w:rPr>
          <w:rFonts w:ascii="Times New Roman" w:hAnsi="Times New Roman" w:cs="Times New Roman"/>
          <w:sz w:val="24"/>
          <w:szCs w:val="24"/>
        </w:rPr>
        <w:t>Отдел культуры, молодежной политики и спорта администрации сельского поселения Хатанга осуществляет финансирование мероприятий согласно утвержденному плану мероприятий и сметам расходов на проведение мероприятий, путем заключения контрактов на закупку товаров, работ, услуг.</w:t>
      </w:r>
    </w:p>
    <w:p w:rsidR="005F2B80" w:rsidRPr="005A4F16" w:rsidRDefault="005F2B80" w:rsidP="005A4F1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F16">
        <w:rPr>
          <w:rFonts w:ascii="Times New Roman" w:hAnsi="Times New Roman" w:cs="Times New Roman"/>
          <w:sz w:val="24"/>
          <w:szCs w:val="24"/>
        </w:rPr>
        <w:t>Размещение заказов на поставки товаров, выполнение работ, оказание услуг для нужд Отдела культуры, молодежной политики и спорта администрации сельского поселения Хатанга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F2B80" w:rsidRPr="005A4F16" w:rsidRDefault="005F2B80" w:rsidP="005A4F16">
      <w:pPr>
        <w:ind w:firstLine="709"/>
        <w:jc w:val="center"/>
        <w:rPr>
          <w:b/>
          <w:color w:val="002060"/>
        </w:rPr>
      </w:pPr>
    </w:p>
    <w:p w:rsidR="005F2B80" w:rsidRPr="005A4F16" w:rsidRDefault="005F2B80" w:rsidP="005A4F16">
      <w:pPr>
        <w:ind w:firstLine="709"/>
        <w:jc w:val="center"/>
        <w:rPr>
          <w:b/>
        </w:rPr>
      </w:pPr>
      <w:r w:rsidRPr="005A4F16">
        <w:rPr>
          <w:b/>
        </w:rPr>
        <w:t>8. Меры управления рисками с целью минимизации их влияния на достижения целей муниципальной программы</w:t>
      </w:r>
    </w:p>
    <w:p w:rsidR="005F2B80" w:rsidRPr="005A4F16" w:rsidRDefault="005F2B80" w:rsidP="005A4F16">
      <w:pPr>
        <w:ind w:firstLine="709"/>
        <w:jc w:val="both"/>
      </w:pPr>
    </w:p>
    <w:p w:rsidR="005F2B80" w:rsidRPr="005A4F16" w:rsidRDefault="005F2B80" w:rsidP="005A4F16">
      <w:pPr>
        <w:ind w:firstLine="709"/>
        <w:jc w:val="both"/>
      </w:pPr>
      <w:r w:rsidRPr="005A4F16"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Программы. </w:t>
      </w:r>
    </w:p>
    <w:p w:rsidR="005F2B80" w:rsidRPr="005A4F16" w:rsidRDefault="005F2B80" w:rsidP="005A4F16">
      <w:pPr>
        <w:ind w:firstLine="709"/>
        <w:jc w:val="both"/>
      </w:pPr>
      <w:r w:rsidRPr="005A4F16">
        <w:t>Финансовые риски связаны с возможными кризисными явлениями в российской экономике, которые могут привести к снижению объемов финансирования программных мероприятий из средств бюджетов различного уровня. Возникновение данных рисков может привести к недофинансированию запланированных мероприятий муниципальной программы, что приведет к неисполнению программных мероприятий и не достижению целевых показателей программы.</w:t>
      </w:r>
    </w:p>
    <w:p w:rsidR="005F2B80" w:rsidRPr="005A4F16" w:rsidRDefault="005F2B80" w:rsidP="005A4F16">
      <w:pPr>
        <w:ind w:firstLine="709"/>
        <w:jc w:val="both"/>
      </w:pPr>
      <w:r w:rsidRPr="005A4F16">
        <w:t>Минимизация рисков предусматривается следующими мероприятиями муниципальной программы:</w:t>
      </w:r>
    </w:p>
    <w:p w:rsidR="005F2B80" w:rsidRPr="005A4F16" w:rsidRDefault="005F2B80" w:rsidP="005A4F16">
      <w:pPr>
        <w:ind w:firstLine="709"/>
        <w:jc w:val="both"/>
      </w:pPr>
      <w:r w:rsidRPr="005A4F16">
        <w:t>- текущий мониторинг выполнения муниципальной программы;</w:t>
      </w:r>
    </w:p>
    <w:p w:rsidR="005F2B80" w:rsidRPr="005A4F16" w:rsidRDefault="005F2B80" w:rsidP="005A4F16">
      <w:pPr>
        <w:ind w:firstLine="709"/>
        <w:jc w:val="both"/>
      </w:pPr>
      <w:r w:rsidRPr="005A4F16">
        <w:t>- осуществление внутреннего контроля исполнения мероприятий муниципальной программы;</w:t>
      </w:r>
    </w:p>
    <w:p w:rsidR="005F2B80" w:rsidRPr="005A4F16" w:rsidRDefault="005F2B80" w:rsidP="005A4F16">
      <w:pPr>
        <w:ind w:firstLine="709"/>
        <w:jc w:val="both"/>
      </w:pPr>
      <w:r w:rsidRPr="005A4F16">
        <w:t>- контроль достижения конечных результатов и эффективного использования финансовых средств муниципальной программы.</w:t>
      </w:r>
    </w:p>
    <w:p w:rsidR="005F2B80" w:rsidRPr="005A4F16" w:rsidRDefault="005F2B80" w:rsidP="005A4F16">
      <w:pPr>
        <w:ind w:firstLine="709"/>
        <w:jc w:val="both"/>
      </w:pPr>
      <w:r w:rsidRPr="005A4F16">
        <w:t>Остальные виды рисков связаны со спецификой целей и задач муниципальной программы, и меры по их минимизации будут приниматься в ходе оперативного управления. 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5F2B80" w:rsidRPr="005A4F16" w:rsidRDefault="005F2B80" w:rsidP="005A4F16">
      <w:pPr>
        <w:ind w:firstLine="709"/>
        <w:jc w:val="both"/>
      </w:pPr>
    </w:p>
    <w:p w:rsidR="005F2B80" w:rsidRPr="005A4F16" w:rsidRDefault="005F2B80" w:rsidP="005A4F16">
      <w:pPr>
        <w:ind w:firstLine="709"/>
        <w:jc w:val="both"/>
      </w:pPr>
    </w:p>
    <w:p w:rsidR="005F2B80" w:rsidRPr="005A4F16" w:rsidRDefault="005F2B80" w:rsidP="005A4F16">
      <w:pPr>
        <w:ind w:firstLine="709"/>
        <w:jc w:val="center"/>
        <w:rPr>
          <w:b/>
        </w:rPr>
      </w:pPr>
      <w:r w:rsidRPr="005A4F16">
        <w:rPr>
          <w:b/>
        </w:rPr>
        <w:lastRenderedPageBreak/>
        <w:t>9. 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</w:t>
      </w:r>
    </w:p>
    <w:p w:rsidR="005F2B80" w:rsidRPr="005A4F16" w:rsidRDefault="005F2B80" w:rsidP="005A4F16">
      <w:pPr>
        <w:ind w:firstLine="709"/>
        <w:jc w:val="both"/>
      </w:pPr>
    </w:p>
    <w:p w:rsidR="005F2B80" w:rsidRPr="005A4F16" w:rsidRDefault="005F2B80" w:rsidP="005A4F16">
      <w:pPr>
        <w:ind w:firstLine="709"/>
        <w:jc w:val="both"/>
      </w:pPr>
      <w:r w:rsidRPr="005A4F16"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представлены в Приложении № 2 таблица 4 к муниципальной программе.</w:t>
      </w:r>
    </w:p>
    <w:p w:rsidR="005F2B80" w:rsidRPr="005A4F16" w:rsidRDefault="005F2B80" w:rsidP="005A4F16">
      <w:pPr>
        <w:ind w:firstLine="709"/>
        <w:jc w:val="both"/>
      </w:pPr>
    </w:p>
    <w:p w:rsidR="005F2B80" w:rsidRPr="005A4F16" w:rsidRDefault="005F2B80" w:rsidP="005A4F16">
      <w:pPr>
        <w:ind w:firstLine="709"/>
        <w:jc w:val="center"/>
        <w:rPr>
          <w:b/>
        </w:rPr>
      </w:pPr>
      <w:r w:rsidRPr="005A4F16">
        <w:rPr>
          <w:b/>
        </w:rPr>
        <w:t>10. Характеристика текущего состояния молодежной политики на территории сельского поселения Хатанга с указанием основных показателей социально-экономического развития сельского поселения Хатанга и анализ социальных, финансово-экономических и прочих рисков реализации муниципальной программы</w:t>
      </w:r>
    </w:p>
    <w:p w:rsidR="005F2B80" w:rsidRPr="005A4F16" w:rsidRDefault="005F2B80" w:rsidP="005A4F16">
      <w:pPr>
        <w:ind w:firstLine="709"/>
        <w:jc w:val="center"/>
        <w:rPr>
          <w:b/>
        </w:rPr>
      </w:pPr>
    </w:p>
    <w:p w:rsidR="005F2B80" w:rsidRPr="005A4F16" w:rsidRDefault="005F2B80" w:rsidP="005A4F16">
      <w:pPr>
        <w:ind w:firstLine="709"/>
        <w:jc w:val="both"/>
      </w:pPr>
      <w:r w:rsidRPr="005A4F16">
        <w:t xml:space="preserve">Программа разработана с учетом анализа позитивных и негативных тенденций в молодежной среде. </w:t>
      </w:r>
      <w:r w:rsidRPr="005A4F16">
        <w:tab/>
        <w:t>В сельском поселении Хатанга численность молодёжи на 01 января 2021 года составляет 1385 человека, 26% от общего числа населения сельского поселения.  Обучающихся из числа молодежи в общеобразовательных учреждениях – 572 человека.</w:t>
      </w:r>
    </w:p>
    <w:p w:rsidR="005F2B80" w:rsidRPr="005A4F16" w:rsidRDefault="005F2B80" w:rsidP="005A4F16">
      <w:pPr>
        <w:ind w:firstLine="709"/>
        <w:jc w:val="both"/>
      </w:pPr>
      <w:r w:rsidRPr="005A4F16">
        <w:t xml:space="preserve">            Одним из направлений реализации молодёжной политики в сельском поселении является поддержка общественных молодежных инициатив, проектов их вовлечения в социально-значимую работу. Важную роль в организации этого процесса выполняют актив Таймырского муниципального казенного общеобразовательного учреждения «Хатангская средняя школа № 1» (далее – МКОУ «ХСШ № 1»)    1 – 10 человек, и Таймырского муниципального казенного общеобразовательного учреждения «Хатангской средней школы интернат» (далее - МКОУ «ХСШИ») – 10 человек; «Надежда» Таймырского муниципального бюджетного образовательного учреждения дополнительного образования «Хатангский центр детского творчества» (далее ТМБ ОУДО «Хатангский ЦДТ») – 15 чел.; «Солнечная Хета» </w:t>
      </w:r>
      <w:proofErr w:type="spellStart"/>
      <w:r w:rsidRPr="005A4F16">
        <w:t>п.Хета</w:t>
      </w:r>
      <w:proofErr w:type="spellEnd"/>
      <w:r w:rsidRPr="005A4F16">
        <w:t xml:space="preserve"> – 9 чел.; «Родник» </w:t>
      </w:r>
      <w:proofErr w:type="spellStart"/>
      <w:r w:rsidRPr="005A4F16">
        <w:t>п.Новая</w:t>
      </w:r>
      <w:proofErr w:type="spellEnd"/>
      <w:r w:rsidRPr="005A4F16">
        <w:t xml:space="preserve"> – 8 чел.; «Дружба» </w:t>
      </w:r>
      <w:proofErr w:type="spellStart"/>
      <w:r w:rsidRPr="005A4F16">
        <w:t>п.Кресты</w:t>
      </w:r>
      <w:proofErr w:type="spellEnd"/>
      <w:r w:rsidRPr="005A4F16">
        <w:t xml:space="preserve"> – 5 чел.; «Возрождение» п. Катырык – 12 чел.; «Искра» п. Сындасско – 10 чел.; «Надежда» п. Новорыбная – 15 чел.; «Единство» Жданиха – 28 чел.; «Надежда» п. Попигай – 35 чел. Помимо этого на территории сельского поселения Хатанга существует Всероссийское общественное патриотическое движение «ЮНАРМИЯ» в состав которого входят 85 человек.</w:t>
      </w:r>
    </w:p>
    <w:p w:rsidR="005F2B80" w:rsidRPr="005A4F16" w:rsidRDefault="005F2B80" w:rsidP="005A4F16">
      <w:pPr>
        <w:ind w:firstLine="709"/>
        <w:jc w:val="both"/>
      </w:pPr>
      <w:r w:rsidRPr="005A4F16">
        <w:t xml:space="preserve">Деятельность по организации свободного времени детей, подростков и молодёжи, вовлечению несовершеннолетних, находящихся в социально-опасном положении, в работу кружков, клубов по интересам, приобщению молодых людей к ценностям отечественной и мировой культуры помимо образовательных учреждений осуществляет муниципальное бюджетное учреждение культуры «Хатангский культурно-досуговый комплекс». С учётом потребностей современного общества содержание и формы организации досуговых мероприятий требуют совершенствования с созданием условий для поддержки и развития одарённых и талантливых молодых людей. </w:t>
      </w:r>
    </w:p>
    <w:p w:rsidR="005F2B80" w:rsidRPr="005A4F16" w:rsidRDefault="005F2B80" w:rsidP="005A4F16">
      <w:pPr>
        <w:ind w:firstLine="709"/>
        <w:jc w:val="both"/>
      </w:pPr>
      <w:r w:rsidRPr="005A4F16">
        <w:t xml:space="preserve">  </w:t>
      </w:r>
      <w:r w:rsidRPr="005A4F16">
        <w:tab/>
        <w:t>К сожалению, можно отметить, что уровень социальной активности молодёжи все еще недостаточно высок. Молодёжь предпочитает пассивные формы участия в жизни общества: соблюдение законов, добросовестное исполнение гражданских обязанностей, исполнение профессиональных обязанностей. Однако, по мнению активной части молодёжи, можно повлиять на социально-экономическое развитие поселения путём участия   в мероприятиях Программы.</w:t>
      </w:r>
    </w:p>
    <w:p w:rsidR="005F2B80" w:rsidRPr="005A4F16" w:rsidRDefault="005F2B80" w:rsidP="005A4F16">
      <w:pPr>
        <w:ind w:firstLine="709"/>
        <w:jc w:val="both"/>
      </w:pPr>
      <w:r w:rsidRPr="005A4F16">
        <w:t>К позитивным тенденциям, требующим целенаправленного развития через реализацию Программы, можно отнести следующее:</w:t>
      </w:r>
    </w:p>
    <w:p w:rsidR="005F2B80" w:rsidRPr="005A4F16" w:rsidRDefault="005F2B80" w:rsidP="005A4F16">
      <w:pPr>
        <w:ind w:firstLine="709"/>
        <w:jc w:val="both"/>
      </w:pPr>
      <w:r w:rsidRPr="005A4F16">
        <w:t>- увеличивается число молодых людей, выбирающих личную инициативу как главный способ решения своих проблем;</w:t>
      </w:r>
    </w:p>
    <w:p w:rsidR="005F2B80" w:rsidRPr="005A4F16" w:rsidRDefault="005F2B80" w:rsidP="005A4F16">
      <w:pPr>
        <w:ind w:firstLine="709"/>
        <w:jc w:val="both"/>
      </w:pPr>
      <w:r w:rsidRPr="005A4F16">
        <w:t>- растёт самостоятельность и практичность, ответственность за свою судьбу, мобильность, восприимчивость к новому;</w:t>
      </w:r>
    </w:p>
    <w:p w:rsidR="005F2B80" w:rsidRPr="005A4F16" w:rsidRDefault="005F2B80" w:rsidP="005A4F16">
      <w:pPr>
        <w:ind w:firstLine="709"/>
        <w:jc w:val="both"/>
      </w:pPr>
      <w:r w:rsidRPr="005A4F16">
        <w:lastRenderedPageBreak/>
        <w:t>- меняется отношение к образованию – растет число молодых людей, желающих получить образование в средне-специальных и высших учебных заведениях;</w:t>
      </w:r>
    </w:p>
    <w:p w:rsidR="005F2B80" w:rsidRPr="005A4F16" w:rsidRDefault="005F2B80" w:rsidP="005A4F16">
      <w:pPr>
        <w:ind w:firstLine="709"/>
        <w:jc w:val="both"/>
      </w:pPr>
      <w:r w:rsidRPr="005A4F16">
        <w:t>- растёт заинтересованность молодых людей в сохранении своего здоровья.</w:t>
      </w:r>
    </w:p>
    <w:p w:rsidR="005F2B80" w:rsidRPr="005A4F16" w:rsidRDefault="005F2B80" w:rsidP="005A4F16">
      <w:pPr>
        <w:ind w:firstLine="709"/>
        <w:jc w:val="both"/>
      </w:pPr>
      <w:r w:rsidRPr="005A4F16">
        <w:t xml:space="preserve">Программа призвана снизить негативные тенденции, присущие молодежи как особой социально-демографической группе, отличающейся </w:t>
      </w:r>
      <w:proofErr w:type="spellStart"/>
      <w:r w:rsidRPr="005A4F16">
        <w:t>несформированностью</w:t>
      </w:r>
      <w:proofErr w:type="spellEnd"/>
      <w:r w:rsidRPr="005A4F16">
        <w:t xml:space="preserve"> ориентиров и недостатком жизненного опыта.</w:t>
      </w:r>
    </w:p>
    <w:p w:rsidR="005F2B80" w:rsidRPr="005A4F16" w:rsidRDefault="005F2B80" w:rsidP="005A4F16">
      <w:pPr>
        <w:ind w:firstLine="709"/>
        <w:jc w:val="both"/>
      </w:pPr>
      <w:r w:rsidRPr="005A4F16">
        <w:t>К негативным тенденциям можно отнести:</w:t>
      </w:r>
    </w:p>
    <w:p w:rsidR="005F2B80" w:rsidRPr="005A4F16" w:rsidRDefault="005F2B80" w:rsidP="005A4F16">
      <w:pPr>
        <w:ind w:firstLine="709"/>
        <w:jc w:val="both"/>
      </w:pPr>
      <w:r w:rsidRPr="005A4F16">
        <w:t>- низкий уровень социальной активности в молодежной среде;</w:t>
      </w:r>
    </w:p>
    <w:p w:rsidR="005F2B80" w:rsidRPr="005A4F16" w:rsidRDefault="005F2B80" w:rsidP="005A4F16">
      <w:pPr>
        <w:ind w:firstLine="709"/>
        <w:jc w:val="both"/>
      </w:pPr>
      <w:r w:rsidRPr="005A4F16">
        <w:t>- риск безработицы, обусловленный недостаточной ориентацией системы образования на рынок труда и дефицитом вакантных рабочих мест;</w:t>
      </w:r>
    </w:p>
    <w:p w:rsidR="005F2B80" w:rsidRPr="005A4F16" w:rsidRDefault="005F2B80" w:rsidP="005A4F16">
      <w:pPr>
        <w:ind w:firstLine="709"/>
        <w:jc w:val="both"/>
      </w:pPr>
      <w:r w:rsidRPr="005A4F16">
        <w:t xml:space="preserve">- риск приобщения к опасным для здоровья зависимостям: алкоголизму, наркомании, </w:t>
      </w:r>
      <w:proofErr w:type="spellStart"/>
      <w:r w:rsidRPr="005A4F16">
        <w:t>игромании</w:t>
      </w:r>
      <w:proofErr w:type="spellEnd"/>
      <w:r w:rsidRPr="005A4F16">
        <w:t>;</w:t>
      </w:r>
    </w:p>
    <w:p w:rsidR="005F2B80" w:rsidRPr="005A4F16" w:rsidRDefault="005F2B80" w:rsidP="005A4F16">
      <w:pPr>
        <w:ind w:firstLine="709"/>
        <w:jc w:val="both"/>
      </w:pPr>
      <w:r w:rsidRPr="005A4F16">
        <w:t xml:space="preserve">- неравенство возможностей, связанных с реализацией собственного будущего, в среде молодых людей (молодые граждане, оказавшиеся в трудной жизненной ситуации). </w:t>
      </w:r>
    </w:p>
    <w:p w:rsidR="005F2B80" w:rsidRPr="005A4F16" w:rsidRDefault="005F2B80" w:rsidP="005A4F16">
      <w:pPr>
        <w:ind w:firstLine="709"/>
        <w:jc w:val="both"/>
      </w:pPr>
      <w:r w:rsidRPr="005A4F16">
        <w:t xml:space="preserve">Также, к проблемам в реализации молодежной политики в поселении можно отнести: </w:t>
      </w:r>
    </w:p>
    <w:p w:rsidR="005F2B80" w:rsidRPr="005A4F16" w:rsidRDefault="005F2B80" w:rsidP="005A4F16">
      <w:pPr>
        <w:ind w:firstLine="709"/>
        <w:jc w:val="both"/>
      </w:pPr>
      <w:r w:rsidRPr="005A4F16">
        <w:t>- крайне низкий уровень активности среди молодежи возрастной категории от 18 до 35 лет, нежелание принимать участие в общественной жизни;</w:t>
      </w:r>
    </w:p>
    <w:p w:rsidR="005F2B80" w:rsidRPr="005A4F16" w:rsidRDefault="005F2B80" w:rsidP="005A4F16">
      <w:pPr>
        <w:ind w:firstLine="709"/>
        <w:jc w:val="both"/>
      </w:pPr>
      <w:r w:rsidRPr="005A4F16">
        <w:t>- отсутствие оптимальных условий для возвращения молодых специалистов в сельском поселении Хатанга.</w:t>
      </w:r>
    </w:p>
    <w:p w:rsidR="005F2B80" w:rsidRPr="005A4F16" w:rsidRDefault="005F2B80" w:rsidP="005A4F16">
      <w:pPr>
        <w:ind w:firstLine="709"/>
        <w:jc w:val="both"/>
      </w:pPr>
      <w:r w:rsidRPr="005A4F16">
        <w:t xml:space="preserve">Информационное обеспечение реализации молодежной политики в с. Хатанга осуществляется через информационный центр «Хатанга», официальный сайт органов местного самоуправления сельского поселения Хатанга. Отделом культуры, молодежной политики и спорта готовится информация о событиях, мероприятиях, проектах, конкурсах, соревнованиях и т.д. </w:t>
      </w:r>
    </w:p>
    <w:p w:rsidR="007B48D8" w:rsidRDefault="005F2B80" w:rsidP="005A4F16">
      <w:pPr>
        <w:ind w:firstLine="709"/>
        <w:jc w:val="both"/>
      </w:pPr>
      <w:r w:rsidRPr="005A4F16">
        <w:t>Вместе с тем, для результативной работы с молодежью в поселении необходимо не только сохранение сложившейся системы, но и ее активное развитие в правовом, экономическом, организационном плане. Реализация Программы направлена на совершенствование муниципальной молодёжной политики, содержанием которой станет равноправное взаимодействие власти и молодёжи, направленное на социально-экономическое и культурное развитие сельского поселения.</w:t>
      </w: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Default="007B48D8" w:rsidP="005A4F16">
      <w:pPr>
        <w:ind w:firstLine="709"/>
        <w:jc w:val="both"/>
      </w:pPr>
    </w:p>
    <w:p w:rsidR="007B48D8" w:rsidRPr="005A4F16" w:rsidRDefault="007B48D8" w:rsidP="005A4F16">
      <w:pPr>
        <w:ind w:firstLine="709"/>
        <w:jc w:val="both"/>
      </w:pPr>
    </w:p>
    <w:p w:rsidR="005F2B80" w:rsidRPr="005A4F16" w:rsidRDefault="005F2B80" w:rsidP="005A4F16">
      <w:pPr>
        <w:ind w:firstLine="709"/>
        <w:jc w:val="both"/>
        <w:textAlignment w:val="baseline"/>
      </w:pPr>
      <w:r w:rsidRPr="005A4F16">
        <w:t xml:space="preserve">         </w:t>
      </w:r>
    </w:p>
    <w:p w:rsidR="007B48D8" w:rsidRDefault="00990967" w:rsidP="005A4F16">
      <w:pPr>
        <w:ind w:firstLine="709"/>
        <w:rPr>
          <w:color w:val="002060"/>
        </w:rPr>
        <w:sectPr w:rsidR="007B48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4F16">
        <w:rPr>
          <w:color w:val="002060"/>
        </w:rPr>
        <w:t xml:space="preserve">   </w:t>
      </w:r>
    </w:p>
    <w:p w:rsidR="007B48D8" w:rsidRPr="009162E6" w:rsidRDefault="007B48D8" w:rsidP="007B48D8">
      <w:pPr>
        <w:ind w:firstLine="10632"/>
        <w:rPr>
          <w:b/>
          <w:bCs/>
          <w:sz w:val="20"/>
          <w:szCs w:val="20"/>
        </w:rPr>
      </w:pPr>
      <w:r w:rsidRPr="009162E6">
        <w:rPr>
          <w:b/>
          <w:bCs/>
          <w:sz w:val="20"/>
          <w:szCs w:val="20"/>
        </w:rPr>
        <w:lastRenderedPageBreak/>
        <w:t xml:space="preserve">Приложение № 1 </w:t>
      </w:r>
    </w:p>
    <w:p w:rsidR="007B48D8" w:rsidRPr="00D7106C" w:rsidRDefault="007B48D8" w:rsidP="007B48D8">
      <w:pPr>
        <w:ind w:firstLine="10632"/>
        <w:rPr>
          <w:bCs/>
          <w:sz w:val="20"/>
          <w:szCs w:val="20"/>
        </w:rPr>
      </w:pPr>
      <w:r w:rsidRPr="00D7106C">
        <w:rPr>
          <w:bCs/>
          <w:sz w:val="20"/>
          <w:szCs w:val="20"/>
        </w:rPr>
        <w:t xml:space="preserve">к Паспорту муниципальной программы </w:t>
      </w:r>
    </w:p>
    <w:p w:rsidR="007B48D8" w:rsidRPr="00D7106C" w:rsidRDefault="007B48D8" w:rsidP="007B48D8">
      <w:pPr>
        <w:ind w:firstLine="10632"/>
        <w:rPr>
          <w:bCs/>
          <w:sz w:val="20"/>
          <w:szCs w:val="20"/>
        </w:rPr>
      </w:pPr>
      <w:r w:rsidRPr="00D7106C">
        <w:rPr>
          <w:bCs/>
          <w:sz w:val="20"/>
          <w:szCs w:val="20"/>
        </w:rPr>
        <w:t xml:space="preserve">«Развитие </w:t>
      </w:r>
      <w:r>
        <w:rPr>
          <w:bCs/>
          <w:sz w:val="20"/>
          <w:szCs w:val="20"/>
        </w:rPr>
        <w:t>молодежной политики</w:t>
      </w:r>
      <w:r w:rsidRPr="00D7106C">
        <w:rPr>
          <w:bCs/>
          <w:sz w:val="20"/>
          <w:szCs w:val="20"/>
        </w:rPr>
        <w:t xml:space="preserve"> </w:t>
      </w:r>
    </w:p>
    <w:p w:rsidR="007B48D8" w:rsidRDefault="007B48D8" w:rsidP="007B48D8">
      <w:pPr>
        <w:ind w:firstLine="10632"/>
        <w:rPr>
          <w:bCs/>
          <w:sz w:val="20"/>
          <w:szCs w:val="20"/>
        </w:rPr>
      </w:pPr>
      <w:r w:rsidRPr="00D7106C">
        <w:rPr>
          <w:bCs/>
          <w:sz w:val="20"/>
          <w:szCs w:val="20"/>
        </w:rPr>
        <w:t>на территории сельского поселения Хатанга»</w:t>
      </w:r>
    </w:p>
    <w:p w:rsidR="007B48D8" w:rsidRPr="000E194D" w:rsidRDefault="007B48D8" w:rsidP="007B48D8">
      <w:pPr>
        <w:ind w:firstLine="10632"/>
        <w:rPr>
          <w:bCs/>
          <w:color w:val="26282F"/>
          <w:lang w:val="x-none" w:eastAsia="x-none"/>
        </w:rPr>
      </w:pPr>
      <w:r w:rsidRPr="009162E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таблица 1</w:t>
      </w:r>
    </w:p>
    <w:p w:rsidR="007B48D8" w:rsidRPr="000E194D" w:rsidRDefault="007B48D8" w:rsidP="007B48D8">
      <w:pPr>
        <w:autoSpaceDE w:val="0"/>
        <w:autoSpaceDN w:val="0"/>
        <w:adjustRightInd w:val="0"/>
        <w:jc w:val="center"/>
        <w:rPr>
          <w:b/>
          <w:bCs/>
        </w:rPr>
      </w:pPr>
      <w:r w:rsidRPr="000E194D">
        <w:rPr>
          <w:b/>
          <w:bCs/>
        </w:rPr>
        <w:t>Сведения</w:t>
      </w:r>
    </w:p>
    <w:p w:rsidR="007B48D8" w:rsidRDefault="007B48D8" w:rsidP="007B48D8">
      <w:pPr>
        <w:autoSpaceDE w:val="0"/>
        <w:autoSpaceDN w:val="0"/>
        <w:adjustRightInd w:val="0"/>
        <w:jc w:val="center"/>
        <w:rPr>
          <w:b/>
          <w:bCs/>
        </w:rPr>
      </w:pPr>
      <w:r w:rsidRPr="000E194D">
        <w:rPr>
          <w:b/>
          <w:bCs/>
        </w:rPr>
        <w:t xml:space="preserve">о показателях (индикаторах) муниципальной программы </w:t>
      </w:r>
    </w:p>
    <w:p w:rsidR="007B48D8" w:rsidRPr="004621D2" w:rsidRDefault="007B48D8" w:rsidP="007B48D8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</w:rPr>
        <w:t>«</w:t>
      </w:r>
      <w:r>
        <w:rPr>
          <w:b/>
          <w:bCs/>
          <w:u w:val="single"/>
        </w:rPr>
        <w:t>Развитие молодежной политики на территории сельского поселения Хатанга»</w:t>
      </w:r>
    </w:p>
    <w:p w:rsidR="007B48D8" w:rsidRPr="000E194D" w:rsidRDefault="007B48D8" w:rsidP="007B48D8">
      <w:pPr>
        <w:autoSpaceDE w:val="0"/>
        <w:autoSpaceDN w:val="0"/>
        <w:adjustRightInd w:val="0"/>
        <w:ind w:firstLine="540"/>
        <w:jc w:val="center"/>
        <w:rPr>
          <w:bCs/>
          <w:sz w:val="20"/>
          <w:szCs w:val="20"/>
        </w:rPr>
      </w:pPr>
      <w:r w:rsidRPr="000E194D">
        <w:rPr>
          <w:bCs/>
          <w:sz w:val="20"/>
          <w:szCs w:val="20"/>
        </w:rPr>
        <w:t>(наименование муниципальной программы)</w:t>
      </w:r>
    </w:p>
    <w:tbl>
      <w:tblPr>
        <w:tblW w:w="4986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319"/>
        <w:gridCol w:w="2104"/>
        <w:gridCol w:w="1283"/>
        <w:gridCol w:w="1187"/>
        <w:gridCol w:w="1187"/>
        <w:gridCol w:w="1353"/>
        <w:gridCol w:w="1260"/>
        <w:gridCol w:w="1268"/>
        <w:gridCol w:w="2061"/>
      </w:tblGrid>
      <w:tr w:rsidR="007B48D8" w:rsidRPr="005D1477" w:rsidTr="007267A0">
        <w:trPr>
          <w:cantSplit/>
          <w:trHeight w:val="315"/>
          <w:tblHeader/>
        </w:trPr>
        <w:tc>
          <w:tcPr>
            <w:tcW w:w="1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 xml:space="preserve">№ </w:t>
            </w:r>
            <w:r w:rsidRPr="005D147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D1477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4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1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7B48D8" w:rsidRPr="005D1477" w:rsidTr="007267A0">
        <w:trPr>
          <w:cantSplit/>
          <w:trHeight w:val="1592"/>
          <w:tblHeader/>
        </w:trPr>
        <w:tc>
          <w:tcPr>
            <w:tcW w:w="1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2019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2020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2021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2022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8D8" w:rsidRPr="005D1477" w:rsidRDefault="007B48D8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2023</w:t>
            </w:r>
          </w:p>
        </w:tc>
        <w:tc>
          <w:tcPr>
            <w:tcW w:w="7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48D8" w:rsidRPr="005D1477" w:rsidTr="007267A0">
        <w:trPr>
          <w:cantSplit/>
          <w:trHeight w:val="240"/>
          <w:tblHeader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8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9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10</w:t>
            </w:r>
          </w:p>
        </w:tc>
      </w:tr>
      <w:tr w:rsidR="007B48D8" w:rsidRPr="005D1477" w:rsidTr="007267A0">
        <w:trPr>
          <w:cantSplit/>
          <w:trHeight w:val="240"/>
        </w:trPr>
        <w:tc>
          <w:tcPr>
            <w:tcW w:w="42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Развитие молодежной политики на территории сельского поселения Хатанга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48D8" w:rsidRPr="005D1477" w:rsidTr="007267A0">
        <w:trPr>
          <w:cantSplit/>
          <w:trHeight w:val="240"/>
        </w:trPr>
        <w:tc>
          <w:tcPr>
            <w:tcW w:w="42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Цель: Совершенствование системы мер по реализации молодёжной политики в сельском поселении Хатанга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48D8" w:rsidRPr="005D1477" w:rsidTr="007267A0">
        <w:trPr>
          <w:cantSplit/>
          <w:trHeight w:val="675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Задача: создание условий успешной социализации и эффективной самореализации молодежи;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widowControl w:val="0"/>
              <w:autoSpaceDE w:val="0"/>
              <w:autoSpaceDN w:val="0"/>
              <w:adjustRightInd w:val="0"/>
              <w:jc w:val="both"/>
              <w:rPr>
                <w:dstrike/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Охват молодежи, проживающей в сельском поселении, вовлеченных в социально-экономические молодежные проекты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%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D1477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  <w:lang w:val="en-US"/>
              </w:rPr>
              <w:t>25</w:t>
            </w:r>
            <w:r w:rsidRPr="005D1477">
              <w:rPr>
                <w:sz w:val="20"/>
                <w:szCs w:val="20"/>
              </w:rPr>
              <w:t>,7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30,5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1,27</w:t>
            </w:r>
          </w:p>
        </w:tc>
      </w:tr>
      <w:tr w:rsidR="007B48D8" w:rsidRPr="005D1477" w:rsidTr="007267A0">
        <w:trPr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Задача: поддержка общественных молодёжных инициатив, проектов их вовлечение в социально значимую работу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 w:rsidRPr="005D1477">
              <w:rPr>
                <w:sz w:val="20"/>
                <w:szCs w:val="20"/>
              </w:rPr>
              <w:t>Количество реализованных социально-экономических проектов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Ед.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19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27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2,7</w:t>
            </w:r>
          </w:p>
        </w:tc>
      </w:tr>
      <w:tr w:rsidR="007B48D8" w:rsidRPr="005D1477" w:rsidTr="007267A0">
        <w:trPr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 xml:space="preserve">Задача: формирование и внедрение в социальную практику профилактических мероприятий, направленных на ориентацию несовершеннолетних граждан и молодежи на здоровый образ жизни. 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1477">
              <w:rPr>
                <w:rFonts w:ascii="Times New Roman" w:hAnsi="Times New Roman" w:cs="Times New Roman"/>
                <w:sz w:val="20"/>
                <w:szCs w:val="20"/>
              </w:rPr>
              <w:t>Доля участия молодых людей, задействованных в мероприятиях, направленных на формирование здорового образа жизни</w:t>
            </w:r>
          </w:p>
          <w:p w:rsidR="007B48D8" w:rsidRPr="005D1477" w:rsidRDefault="007B48D8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%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29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31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33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35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D8" w:rsidRPr="005D1477" w:rsidRDefault="007B48D8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477">
              <w:rPr>
                <w:sz w:val="20"/>
                <w:szCs w:val="20"/>
              </w:rPr>
              <w:t>1,29</w:t>
            </w:r>
          </w:p>
        </w:tc>
      </w:tr>
    </w:tbl>
    <w:p w:rsidR="007B48D8" w:rsidRDefault="007B48D8" w:rsidP="007B48D8"/>
    <w:p w:rsidR="007267A0" w:rsidRDefault="007267A0" w:rsidP="007B48D8"/>
    <w:p w:rsidR="007267A0" w:rsidRDefault="007267A0" w:rsidP="007267A0">
      <w:pPr>
        <w:ind w:firstLine="10348"/>
        <w:rPr>
          <w:b/>
          <w:bCs/>
          <w:sz w:val="20"/>
          <w:szCs w:val="20"/>
        </w:rPr>
      </w:pPr>
      <w:bookmarkStart w:id="0" w:name="_Toc344474497"/>
    </w:p>
    <w:p w:rsidR="007267A0" w:rsidRDefault="007267A0" w:rsidP="007267A0">
      <w:pPr>
        <w:ind w:firstLine="10348"/>
        <w:rPr>
          <w:b/>
          <w:bCs/>
          <w:sz w:val="20"/>
          <w:szCs w:val="20"/>
        </w:rPr>
      </w:pPr>
    </w:p>
    <w:p w:rsidR="007267A0" w:rsidRPr="00647245" w:rsidRDefault="007267A0" w:rsidP="007267A0">
      <w:pPr>
        <w:ind w:firstLine="10348"/>
        <w:rPr>
          <w:bCs/>
          <w:sz w:val="20"/>
          <w:szCs w:val="20"/>
        </w:rPr>
      </w:pPr>
      <w:r w:rsidRPr="00725357">
        <w:rPr>
          <w:b/>
          <w:bCs/>
          <w:sz w:val="20"/>
          <w:szCs w:val="20"/>
        </w:rPr>
        <w:t>Приложение № 1</w:t>
      </w:r>
      <w:r>
        <w:rPr>
          <w:bCs/>
          <w:sz w:val="20"/>
          <w:szCs w:val="20"/>
        </w:rPr>
        <w:t xml:space="preserve"> </w:t>
      </w:r>
    </w:p>
    <w:p w:rsidR="007267A0" w:rsidRPr="00647245" w:rsidRDefault="007267A0" w:rsidP="007267A0">
      <w:pPr>
        <w:ind w:firstLine="10348"/>
        <w:rPr>
          <w:bCs/>
          <w:sz w:val="20"/>
          <w:szCs w:val="20"/>
        </w:rPr>
      </w:pPr>
      <w:r w:rsidRPr="00647245">
        <w:rPr>
          <w:bCs/>
          <w:sz w:val="20"/>
          <w:szCs w:val="20"/>
        </w:rPr>
        <w:t xml:space="preserve">к Паспорту муниципальной программы </w:t>
      </w:r>
    </w:p>
    <w:p w:rsidR="007267A0" w:rsidRPr="00647245" w:rsidRDefault="007267A0" w:rsidP="007267A0">
      <w:pPr>
        <w:ind w:firstLine="10348"/>
        <w:rPr>
          <w:bCs/>
          <w:sz w:val="20"/>
          <w:szCs w:val="20"/>
        </w:rPr>
      </w:pPr>
      <w:r w:rsidRPr="00647245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Р</w:t>
      </w:r>
      <w:r w:rsidRPr="00647245">
        <w:rPr>
          <w:bCs/>
          <w:sz w:val="20"/>
          <w:szCs w:val="20"/>
        </w:rPr>
        <w:t xml:space="preserve">азвитие </w:t>
      </w:r>
      <w:r>
        <w:rPr>
          <w:bCs/>
          <w:sz w:val="20"/>
          <w:szCs w:val="20"/>
        </w:rPr>
        <w:t>молодежной политики</w:t>
      </w:r>
      <w:r w:rsidRPr="00647245">
        <w:rPr>
          <w:bCs/>
          <w:sz w:val="20"/>
          <w:szCs w:val="20"/>
        </w:rPr>
        <w:t xml:space="preserve"> </w:t>
      </w:r>
    </w:p>
    <w:p w:rsidR="007267A0" w:rsidRDefault="007267A0" w:rsidP="007267A0">
      <w:pPr>
        <w:ind w:firstLine="10348"/>
        <w:rPr>
          <w:bCs/>
          <w:sz w:val="20"/>
          <w:szCs w:val="20"/>
        </w:rPr>
      </w:pPr>
      <w:r w:rsidRPr="00647245">
        <w:rPr>
          <w:bCs/>
          <w:sz w:val="20"/>
          <w:szCs w:val="20"/>
        </w:rPr>
        <w:t>на территории сельского поселения Хатанга</w:t>
      </w:r>
    </w:p>
    <w:p w:rsidR="007267A0" w:rsidRPr="00647245" w:rsidRDefault="007267A0" w:rsidP="007267A0">
      <w:pPr>
        <w:ind w:firstLine="10348"/>
        <w:rPr>
          <w:bCs/>
        </w:rPr>
      </w:pPr>
      <w:r>
        <w:rPr>
          <w:bCs/>
          <w:sz w:val="20"/>
          <w:szCs w:val="20"/>
        </w:rPr>
        <w:t>таблица 2</w:t>
      </w:r>
    </w:p>
    <w:bookmarkEnd w:id="0"/>
    <w:p w:rsidR="007267A0" w:rsidRPr="00BB1673" w:rsidRDefault="007267A0" w:rsidP="007267A0">
      <w:pPr>
        <w:widowControl w:val="0"/>
        <w:autoSpaceDE w:val="0"/>
        <w:autoSpaceDN w:val="0"/>
        <w:adjustRightInd w:val="0"/>
        <w:spacing w:after="108"/>
        <w:jc w:val="right"/>
        <w:outlineLvl w:val="0"/>
        <w:rPr>
          <w:bCs/>
          <w:color w:val="26282F"/>
          <w:lang w:val="x-none" w:eastAsia="x-none"/>
        </w:rPr>
      </w:pPr>
    </w:p>
    <w:p w:rsidR="007267A0" w:rsidRPr="007267A0" w:rsidRDefault="007267A0" w:rsidP="007267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267A0">
        <w:rPr>
          <w:b/>
          <w:bCs/>
          <w:sz w:val="20"/>
          <w:szCs w:val="20"/>
        </w:rPr>
        <w:t xml:space="preserve">Информация об основных мероприятиях </w:t>
      </w:r>
    </w:p>
    <w:p w:rsidR="007267A0" w:rsidRPr="007267A0" w:rsidRDefault="007267A0" w:rsidP="007267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267A0">
        <w:rPr>
          <w:b/>
          <w:bCs/>
          <w:sz w:val="20"/>
          <w:szCs w:val="20"/>
        </w:rPr>
        <w:t xml:space="preserve">муниципальной программы, подпрограммах муниципальной программы </w:t>
      </w:r>
    </w:p>
    <w:p w:rsidR="007267A0" w:rsidRPr="007267A0" w:rsidRDefault="007267A0" w:rsidP="007267A0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7267A0">
        <w:rPr>
          <w:b/>
          <w:bCs/>
          <w:sz w:val="20"/>
          <w:szCs w:val="20"/>
          <w:u w:val="single"/>
        </w:rPr>
        <w:t xml:space="preserve">Развитие молодежной политики на территории сельского поселения Хатанга </w:t>
      </w:r>
    </w:p>
    <w:p w:rsidR="007267A0" w:rsidRPr="007267A0" w:rsidRDefault="007267A0" w:rsidP="007267A0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267A0">
        <w:rPr>
          <w:bCs/>
          <w:sz w:val="20"/>
          <w:szCs w:val="20"/>
        </w:rPr>
        <w:t>(наименование муниципальной программы)</w:t>
      </w:r>
    </w:p>
    <w:p w:rsidR="007267A0" w:rsidRPr="007267A0" w:rsidRDefault="007267A0" w:rsidP="007267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1781"/>
        <w:gridCol w:w="1906"/>
        <w:gridCol w:w="1233"/>
        <w:gridCol w:w="1255"/>
        <w:gridCol w:w="3241"/>
        <w:gridCol w:w="2392"/>
        <w:gridCol w:w="2248"/>
      </w:tblGrid>
      <w:tr w:rsidR="007267A0" w:rsidRPr="007267A0" w:rsidTr="007267A0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Номер и наименование основного мероприятия </w:t>
            </w:r>
          </w:p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Ожидаемый непосредственный результат (краткое описание и его значение)</w:t>
            </w:r>
            <w:r w:rsidRPr="007267A0"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7267A0">
              <w:rPr>
                <w:sz w:val="20"/>
                <w:szCs w:val="20"/>
              </w:rPr>
              <w:t>нереализации</w:t>
            </w:r>
            <w:proofErr w:type="spellEnd"/>
            <w:r w:rsidRPr="007267A0">
              <w:rPr>
                <w:sz w:val="20"/>
                <w:szCs w:val="20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67A0" w:rsidRPr="007267A0" w:rsidTr="007267A0">
        <w:trPr>
          <w:cantSplit/>
          <w:trHeight w:val="483"/>
          <w:tblHeader/>
        </w:trPr>
        <w:tc>
          <w:tcPr>
            <w:tcW w:w="0" w:type="auto"/>
            <w:vMerge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67A0" w:rsidRPr="007267A0" w:rsidTr="007267A0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8</w:t>
            </w:r>
          </w:p>
        </w:tc>
      </w:tr>
      <w:tr w:rsidR="007267A0" w:rsidRPr="007267A0" w:rsidTr="007267A0">
        <w:trPr>
          <w:cantSplit/>
          <w:trHeight w:val="254"/>
          <w:tblHeader/>
        </w:trPr>
        <w:tc>
          <w:tcPr>
            <w:tcW w:w="0" w:type="auto"/>
            <w:gridSpan w:val="8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Муниципальная программа: Развитие молодежной политики на территории сельского поселения Хатанга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  <w:gridSpan w:val="8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Цель: Совершенствование системы мер по реализации молодёжной политики в сельском поселении Хатанга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  <w:gridSpan w:val="8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Задача 1: Создание условий успешной социализации и эффективной самореализации молодежи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Проведение семинаров с молодежью на тему «Проектная деятельность»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Участие молодежных объединений в конкурсах социальных проектов на уровне сельского поселения, района и края: «Таймыр – территория здоровья»; «Диалог»; «Салют Победы»; «Зажги свою звезду над Енисеем»; «Содружество»; «Мир новых возможностей»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Снижение количества участников в социально-экономических проектах, отсутствие успешной социализации и эффективной самореализации молодежи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Охват молодежи, проживающей в сельском поселении, вовлеченных в социально-экономические молодежные проекты - 1</w:t>
            </w:r>
          </w:p>
        </w:tc>
      </w:tr>
    </w:tbl>
    <w:p w:rsidR="007267A0" w:rsidRPr="007267A0" w:rsidRDefault="007267A0" w:rsidP="007B48D8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2809"/>
        <w:gridCol w:w="1851"/>
        <w:gridCol w:w="616"/>
        <w:gridCol w:w="616"/>
        <w:gridCol w:w="3545"/>
        <w:gridCol w:w="2494"/>
        <w:gridCol w:w="2211"/>
      </w:tblGrid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Реализация конкурса мини проектов «Содружество»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Привлечение большего числа молодежи в мероприятиях по средствам проектной деятельности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Снижение количества участников в реализации мини проектов на уровне сельского поселения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Охват молодежи, проживающей в сельском поселении, вовлеченных в социально-экономические молодежные проекты - 1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Школа актива (цикл мероприятий, направленных на </w:t>
            </w:r>
            <w:proofErr w:type="spellStart"/>
            <w:r w:rsidRPr="007267A0">
              <w:rPr>
                <w:sz w:val="20"/>
                <w:szCs w:val="20"/>
              </w:rPr>
              <w:t>командообразование</w:t>
            </w:r>
            <w:proofErr w:type="spellEnd"/>
            <w:r w:rsidRPr="007267A0">
              <w:rPr>
                <w:sz w:val="20"/>
                <w:szCs w:val="20"/>
              </w:rPr>
              <w:t>, развитие лидерства и профилактику негативных проявлений в подростковой среде)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Проведение мероприятий таких как: тренинги на </w:t>
            </w:r>
            <w:proofErr w:type="spellStart"/>
            <w:r w:rsidRPr="007267A0">
              <w:rPr>
                <w:sz w:val="20"/>
                <w:szCs w:val="20"/>
              </w:rPr>
              <w:t>командообразование</w:t>
            </w:r>
            <w:proofErr w:type="spellEnd"/>
            <w:r w:rsidRPr="007267A0">
              <w:rPr>
                <w:sz w:val="20"/>
                <w:szCs w:val="20"/>
              </w:rPr>
              <w:t xml:space="preserve">; волонтерские акции направленные на оказание помощи возрастной категории 60+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Отсутствие инициативной молодежи, проявление негативных тенденций в подростковой среде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Охват молодежи, проживающей в сельском поселении, вовлеченных в социально-экономические молодежные проекты - 1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Танцевальные, вокальные, художественные конкурсы, игры КВН, постановка спектаклей с участием детей и их родителей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Создание условий для успешной самореализации молодежи через ежегодное проведение творческих мероприятий для молодежи на уровне </w:t>
            </w:r>
            <w:proofErr w:type="spellStart"/>
            <w:r w:rsidRPr="007267A0">
              <w:rPr>
                <w:sz w:val="20"/>
                <w:szCs w:val="20"/>
              </w:rPr>
              <w:t>сп</w:t>
            </w:r>
            <w:proofErr w:type="spellEnd"/>
            <w:r w:rsidRPr="007267A0">
              <w:rPr>
                <w:sz w:val="20"/>
                <w:szCs w:val="20"/>
              </w:rPr>
              <w:t xml:space="preserve"> Хатанга (в соответствии с утверждаемым планом)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Снижение количества участников, вовлеченных в мероприятия направленных на успешную самореализацию в творческой среде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Охват молодежи, проживающей в сельском поселении, вовлеченных в социально-экономические молодежные проекты - 1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  <w:gridSpan w:val="8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Задача 2: Поддержка общественных молодёжных инициатив, проектов их вовлечение в социально значимую работу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Информирование молодежи о существующих социально-экономических проектах, разработка новых проектов.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Информирование потенциальных участников проектной деятельности по электронной почте, через социальные сети, сайт муниципального образования, мессенджеры, с целью вовлечения в социальную значимую работу через проектную деятельность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Уменьшение числа реализуемых социально-экономических проектов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Количество реализованных социально-экономических проектов - 2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Поддержка инициатив и мероприятий молодежных объединений, семейных клубов в поселках и с.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Приобретение товарно-материальных ценностей (призовой, наградной продукции) с целью поддержки молодежных объединений для реализации молодежных мероприятий, таких как: Дни воинской славы, Международный женский день, День молодежи, День солидарности по борьбе с терроризмом, День защиты детей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Отсутствие возможности проведения мероприятий молодежных объединений и семейных клубов на территории всего поселения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Количество реализованных социально-экономических проектов - 2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Мероприятия по занятости подростков в летний период. Обеспечение деятельности трудового отряда старшеклассников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Ежегодное оформление проекта для участия в краевом конкурсе проектов трудовых отрядов старшеклассников, проведение мероприятий с трудовыми отрядами и незанятыми подростками в летний период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рост правонарушений подростков в летний (каникулярный) период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Количество реализованных социально-экономических проектов - 2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  <w:gridSpan w:val="8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Задача 3: Формирование и внедрение в социальную практику профилактических мероприятий, направленных на ориентацию несовершеннолетних граждан и молодежи на здоровый образ жизни.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Молодежная спортивно-интеллектуальная игра «КВЕСТ»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Проведение мероприятия на открытом пространстве, с использованием спортивных элементов с целью поддержания здорового образа жизни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Отсутствие возможности приобретения интеллектуальных, спортивных навыков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Повышение доли молодежи задействованных в мероприятиях, направленных на формирование ЗОЖ 3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Интеллектуальные игры (</w:t>
            </w:r>
            <w:proofErr w:type="spellStart"/>
            <w:r w:rsidRPr="007267A0">
              <w:rPr>
                <w:sz w:val="20"/>
                <w:szCs w:val="20"/>
              </w:rPr>
              <w:t>Брейн</w:t>
            </w:r>
            <w:proofErr w:type="spellEnd"/>
            <w:r w:rsidRPr="007267A0">
              <w:rPr>
                <w:sz w:val="20"/>
                <w:szCs w:val="20"/>
              </w:rPr>
              <w:t xml:space="preserve">-Ринг, </w:t>
            </w:r>
            <w:proofErr w:type="spellStart"/>
            <w:r w:rsidRPr="007267A0">
              <w:rPr>
                <w:sz w:val="20"/>
                <w:szCs w:val="20"/>
              </w:rPr>
              <w:t>Квиз</w:t>
            </w:r>
            <w:proofErr w:type="spellEnd"/>
            <w:r w:rsidRPr="007267A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Популяризация здорового образа жизни по средствам интеллектуальных состязаний для умственной деятельности, обмен приобретенных знаний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Низкий уровень формирования и внедрения в социальную практику профилактических мероприятий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Повышение доли молодежи задействованных в мероприятиях, направленных на формирование ЗОЖ 3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Деловая игра «Права и обязанности несовершеннолетних»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Возможность участников конкурса популяризировать здоровый образ жизни по средствам изготовления социальных видеороликов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Низкий уровень формирования и внедрения в социальную практику профилактических мероприятий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Повышение доли молодежи задействованных в мероприятиях, направленных на формирование ЗОЖ 3</w:t>
            </w:r>
          </w:p>
        </w:tc>
      </w:tr>
      <w:tr w:rsidR="007267A0" w:rsidRPr="007267A0" w:rsidTr="007267A0">
        <w:trPr>
          <w:cantSplit/>
          <w:trHeight w:val="299"/>
          <w:tblHeader/>
        </w:trPr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День молодежи (проведение спортивных игр, эстафет, конкурсных состязаний)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7267A0">
              <w:rPr>
                <w:sz w:val="20"/>
                <w:szCs w:val="20"/>
              </w:rPr>
              <w:t>с.п</w:t>
            </w:r>
            <w:proofErr w:type="spellEnd"/>
            <w:r w:rsidRPr="007267A0">
              <w:rPr>
                <w:sz w:val="20"/>
                <w:szCs w:val="20"/>
              </w:rPr>
              <w:t>. Хатанга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Организация досуга для молодежи на открытом пространстве (свежем воздухе) с целью популяризации здорового образа жизни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 xml:space="preserve">Высокий риск возникновения правонарушений в подростковой среде из-за отсутствия культурно-досуговой деятельности на территории поселения </w:t>
            </w:r>
          </w:p>
        </w:tc>
        <w:tc>
          <w:tcPr>
            <w:tcW w:w="0" w:type="auto"/>
          </w:tcPr>
          <w:p w:rsidR="007267A0" w:rsidRPr="007267A0" w:rsidRDefault="007267A0" w:rsidP="0072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7A0">
              <w:rPr>
                <w:sz w:val="20"/>
                <w:szCs w:val="20"/>
              </w:rPr>
              <w:t>Повышение доли молодежи задействованных в мероприятиях, направленных на формирование ЗОЖ 3</w:t>
            </w:r>
          </w:p>
        </w:tc>
      </w:tr>
    </w:tbl>
    <w:p w:rsidR="007267A0" w:rsidRPr="007267A0" w:rsidRDefault="007267A0" w:rsidP="007267A0">
      <w:pPr>
        <w:rPr>
          <w:sz w:val="20"/>
          <w:szCs w:val="20"/>
        </w:rPr>
      </w:pPr>
    </w:p>
    <w:p w:rsidR="007267A0" w:rsidRPr="007267A0" w:rsidRDefault="007267A0" w:rsidP="007B48D8">
      <w:pPr>
        <w:rPr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ind w:firstLine="10632"/>
        <w:rPr>
          <w:b/>
          <w:bCs/>
          <w:sz w:val="20"/>
          <w:szCs w:val="20"/>
        </w:rPr>
      </w:pPr>
    </w:p>
    <w:p w:rsidR="007267A0" w:rsidRPr="0073006B" w:rsidRDefault="007267A0" w:rsidP="007267A0">
      <w:pPr>
        <w:ind w:firstLine="10632"/>
        <w:rPr>
          <w:b/>
          <w:bCs/>
          <w:sz w:val="20"/>
          <w:szCs w:val="20"/>
        </w:rPr>
      </w:pPr>
      <w:r w:rsidRPr="0073006B">
        <w:rPr>
          <w:b/>
          <w:bCs/>
          <w:sz w:val="20"/>
          <w:szCs w:val="20"/>
        </w:rPr>
        <w:t xml:space="preserve">Приложение № 2 </w:t>
      </w:r>
    </w:p>
    <w:p w:rsidR="007267A0" w:rsidRPr="000A555B" w:rsidRDefault="007267A0" w:rsidP="007267A0">
      <w:pPr>
        <w:ind w:firstLine="10632"/>
        <w:rPr>
          <w:bCs/>
          <w:sz w:val="20"/>
          <w:szCs w:val="20"/>
        </w:rPr>
      </w:pPr>
      <w:r w:rsidRPr="000A555B">
        <w:rPr>
          <w:bCs/>
          <w:sz w:val="20"/>
          <w:szCs w:val="20"/>
        </w:rPr>
        <w:t xml:space="preserve">к Паспорту муниципальной программы </w:t>
      </w:r>
    </w:p>
    <w:p w:rsidR="007267A0" w:rsidRPr="000A555B" w:rsidRDefault="007267A0" w:rsidP="007267A0">
      <w:pPr>
        <w:ind w:firstLine="10632"/>
        <w:rPr>
          <w:bCs/>
          <w:sz w:val="20"/>
          <w:szCs w:val="20"/>
        </w:rPr>
      </w:pPr>
      <w:r w:rsidRPr="000A555B">
        <w:rPr>
          <w:bCs/>
          <w:sz w:val="20"/>
          <w:szCs w:val="20"/>
        </w:rPr>
        <w:t xml:space="preserve">«Развитие </w:t>
      </w:r>
      <w:r>
        <w:rPr>
          <w:bCs/>
          <w:sz w:val="20"/>
          <w:szCs w:val="20"/>
        </w:rPr>
        <w:t>молодежной политики</w:t>
      </w:r>
      <w:r w:rsidRPr="000A555B">
        <w:rPr>
          <w:bCs/>
          <w:sz w:val="20"/>
          <w:szCs w:val="20"/>
        </w:rPr>
        <w:t xml:space="preserve"> </w:t>
      </w:r>
    </w:p>
    <w:p w:rsidR="007267A0" w:rsidRDefault="007267A0" w:rsidP="007267A0">
      <w:pPr>
        <w:ind w:firstLine="10632"/>
        <w:rPr>
          <w:bCs/>
          <w:sz w:val="20"/>
          <w:szCs w:val="20"/>
        </w:rPr>
      </w:pPr>
      <w:r w:rsidRPr="000A555B">
        <w:rPr>
          <w:bCs/>
          <w:sz w:val="20"/>
          <w:szCs w:val="20"/>
        </w:rPr>
        <w:t>на территории сельского поселения Хатанга</w:t>
      </w:r>
      <w:r>
        <w:rPr>
          <w:bCs/>
          <w:sz w:val="20"/>
          <w:szCs w:val="20"/>
        </w:rPr>
        <w:t>»</w:t>
      </w:r>
      <w:r w:rsidRPr="0073006B">
        <w:rPr>
          <w:bCs/>
          <w:sz w:val="20"/>
          <w:szCs w:val="20"/>
        </w:rPr>
        <w:t xml:space="preserve"> </w:t>
      </w:r>
    </w:p>
    <w:p w:rsidR="007267A0" w:rsidRPr="008440D9" w:rsidRDefault="007267A0" w:rsidP="007267A0">
      <w:pPr>
        <w:ind w:firstLine="10632"/>
        <w:rPr>
          <w:bCs/>
          <w:color w:val="26282F"/>
        </w:rPr>
      </w:pPr>
      <w:r>
        <w:rPr>
          <w:bCs/>
          <w:sz w:val="20"/>
          <w:szCs w:val="20"/>
        </w:rPr>
        <w:t>таблица 3</w:t>
      </w:r>
    </w:p>
    <w:p w:rsidR="007267A0" w:rsidRPr="008440D9" w:rsidRDefault="007267A0" w:rsidP="007267A0">
      <w:pPr>
        <w:widowControl w:val="0"/>
        <w:autoSpaceDE w:val="0"/>
        <w:autoSpaceDN w:val="0"/>
        <w:adjustRightInd w:val="0"/>
        <w:spacing w:after="108"/>
        <w:ind w:firstLine="10632"/>
        <w:outlineLvl w:val="0"/>
        <w:rPr>
          <w:bCs/>
          <w:color w:val="26282F"/>
          <w:lang w:val="x-none" w:eastAsia="x-none"/>
        </w:rPr>
      </w:pPr>
      <w:bookmarkStart w:id="1" w:name="_Таблица_4"/>
      <w:bookmarkStart w:id="2" w:name="_Таблица_6"/>
      <w:bookmarkEnd w:id="1"/>
      <w:bookmarkEnd w:id="2"/>
    </w:p>
    <w:p w:rsidR="007267A0" w:rsidRDefault="007267A0" w:rsidP="007267A0">
      <w:pPr>
        <w:autoSpaceDE w:val="0"/>
        <w:autoSpaceDN w:val="0"/>
        <w:adjustRightInd w:val="0"/>
        <w:jc w:val="center"/>
        <w:rPr>
          <w:b/>
          <w:bCs/>
        </w:rPr>
      </w:pPr>
      <w:r w:rsidRPr="008440D9">
        <w:rPr>
          <w:b/>
          <w:bCs/>
        </w:rPr>
        <w:t xml:space="preserve">Финансовое обеспечение реализации муниципальной программы </w:t>
      </w:r>
    </w:p>
    <w:p w:rsidR="007267A0" w:rsidRPr="008440D9" w:rsidRDefault="007267A0" w:rsidP="007267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u w:val="single"/>
        </w:rPr>
        <w:t>Развитие молодежной политики на территории сельского поселения Хатанга</w:t>
      </w:r>
      <w:r w:rsidRPr="008440D9">
        <w:rPr>
          <w:b/>
          <w:bCs/>
        </w:rPr>
        <w:t xml:space="preserve"> </w:t>
      </w:r>
    </w:p>
    <w:p w:rsidR="007267A0" w:rsidRPr="008440D9" w:rsidRDefault="007267A0" w:rsidP="007267A0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8440D9">
        <w:rPr>
          <w:bCs/>
          <w:sz w:val="20"/>
          <w:szCs w:val="20"/>
        </w:rPr>
        <w:t>(наименование муниципальной программы)</w:t>
      </w:r>
    </w:p>
    <w:p w:rsidR="007267A0" w:rsidRPr="008440D9" w:rsidRDefault="007267A0" w:rsidP="007267A0">
      <w:pPr>
        <w:autoSpaceDE w:val="0"/>
        <w:autoSpaceDN w:val="0"/>
        <w:adjustRightInd w:val="0"/>
        <w:jc w:val="center"/>
      </w:pPr>
    </w:p>
    <w:tbl>
      <w:tblPr>
        <w:tblW w:w="491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1334"/>
        <w:gridCol w:w="1889"/>
        <w:gridCol w:w="693"/>
        <w:gridCol w:w="552"/>
        <w:gridCol w:w="1093"/>
        <w:gridCol w:w="547"/>
        <w:gridCol w:w="1010"/>
        <w:gridCol w:w="990"/>
        <w:gridCol w:w="1420"/>
        <w:gridCol w:w="1133"/>
        <w:gridCol w:w="2232"/>
      </w:tblGrid>
      <w:tr w:rsidR="007267A0" w:rsidRPr="008440D9" w:rsidTr="007267A0">
        <w:trPr>
          <w:trHeight w:val="675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ГРБС</w:t>
            </w:r>
          </w:p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 xml:space="preserve"> (ответственный  </w:t>
            </w:r>
          </w:p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 xml:space="preserve">исполнитель,  </w:t>
            </w:r>
          </w:p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соисполнители)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3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Расходы (тыс. руб.), годы</w:t>
            </w:r>
          </w:p>
        </w:tc>
      </w:tr>
      <w:tr w:rsidR="007267A0" w:rsidRPr="008440D9" w:rsidTr="007267A0">
        <w:trPr>
          <w:trHeight w:val="1192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ГРБС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440D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ЦСР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ВР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Итого на период</w:t>
            </w:r>
          </w:p>
        </w:tc>
      </w:tr>
      <w:tr w:rsidR="007267A0" w:rsidRPr="008440D9" w:rsidTr="007267A0">
        <w:trPr>
          <w:trHeight w:val="36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Развитие молодежной политики на территории сельского поселения Хатанга</w:t>
            </w: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всего расходы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400,00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400,00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400,00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</w:t>
            </w:r>
            <w:r w:rsidRPr="008440D9">
              <w:rPr>
                <w:sz w:val="20"/>
                <w:szCs w:val="20"/>
              </w:rPr>
              <w:t>00,00</w:t>
            </w:r>
          </w:p>
        </w:tc>
      </w:tr>
      <w:tr w:rsidR="007267A0" w:rsidRPr="008440D9" w:rsidTr="007267A0">
        <w:trPr>
          <w:trHeight w:val="313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A0" w:rsidRPr="008440D9" w:rsidRDefault="007267A0" w:rsidP="007267A0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A0" w:rsidRPr="008440D9" w:rsidRDefault="007267A0" w:rsidP="007267A0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A0" w:rsidRPr="008440D9" w:rsidRDefault="007267A0" w:rsidP="007267A0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A0" w:rsidRPr="008440D9" w:rsidRDefault="007267A0" w:rsidP="007267A0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1 600,00</w:t>
            </w:r>
          </w:p>
        </w:tc>
      </w:tr>
      <w:tr w:rsidR="007267A0" w:rsidRPr="008440D9" w:rsidTr="007267A0">
        <w:trPr>
          <w:trHeight w:val="261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8440D9">
              <w:rPr>
                <w:sz w:val="20"/>
                <w:szCs w:val="20"/>
              </w:rPr>
              <w:t>с.п</w:t>
            </w:r>
            <w:proofErr w:type="spellEnd"/>
            <w:r w:rsidRPr="008440D9">
              <w:rPr>
                <w:sz w:val="20"/>
                <w:szCs w:val="20"/>
              </w:rPr>
              <w:t>. Хатанга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 xml:space="preserve"> 557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 xml:space="preserve"> 0707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 xml:space="preserve"> 0500015010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1 600,00</w:t>
            </w:r>
          </w:p>
        </w:tc>
      </w:tr>
      <w:tr w:rsidR="007267A0" w:rsidRPr="008440D9" w:rsidTr="007267A0">
        <w:trPr>
          <w:trHeight w:val="300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Проведение мероприятий для детей и молодежи</w:t>
            </w: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 xml:space="preserve">всего расходы 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1 600,00</w:t>
            </w:r>
          </w:p>
        </w:tc>
      </w:tr>
      <w:tr w:rsidR="007267A0" w:rsidRPr="008440D9" w:rsidTr="007267A0">
        <w:trPr>
          <w:trHeight w:val="300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67A0" w:rsidRPr="008440D9" w:rsidTr="007267A0">
        <w:trPr>
          <w:trHeight w:val="183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67A0" w:rsidRPr="008440D9" w:rsidTr="007267A0">
        <w:trPr>
          <w:trHeight w:val="229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67A0" w:rsidRPr="008440D9" w:rsidTr="007267A0">
        <w:trPr>
          <w:trHeight w:val="300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всего расходы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0500015010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1 600,00</w:t>
            </w:r>
          </w:p>
        </w:tc>
      </w:tr>
      <w:tr w:rsidR="007267A0" w:rsidRPr="008440D9" w:rsidTr="007267A0">
        <w:trPr>
          <w:trHeight w:val="300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0D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7A0" w:rsidRPr="008440D9" w:rsidRDefault="007267A0" w:rsidP="0072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267A0" w:rsidRDefault="007267A0" w:rsidP="007267A0"/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9C19F3">
      <w:pPr>
        <w:ind w:firstLine="10206"/>
        <w:rPr>
          <w:b/>
          <w:bCs/>
          <w:sz w:val="20"/>
          <w:szCs w:val="20"/>
        </w:rPr>
      </w:pPr>
    </w:p>
    <w:p w:rsidR="009C19F3" w:rsidRDefault="009C19F3" w:rsidP="009C19F3">
      <w:pPr>
        <w:ind w:firstLine="10206"/>
        <w:rPr>
          <w:b/>
          <w:bCs/>
          <w:sz w:val="20"/>
          <w:szCs w:val="20"/>
        </w:rPr>
      </w:pPr>
    </w:p>
    <w:p w:rsidR="009C19F3" w:rsidRPr="004C0CB6" w:rsidRDefault="009C19F3" w:rsidP="009C19F3">
      <w:pPr>
        <w:ind w:firstLine="10206"/>
        <w:rPr>
          <w:b/>
          <w:bCs/>
          <w:sz w:val="20"/>
          <w:szCs w:val="20"/>
        </w:rPr>
      </w:pPr>
      <w:r w:rsidRPr="004C0CB6">
        <w:rPr>
          <w:b/>
          <w:bCs/>
          <w:sz w:val="20"/>
          <w:szCs w:val="20"/>
        </w:rPr>
        <w:t xml:space="preserve">Приложение 2 </w:t>
      </w:r>
    </w:p>
    <w:p w:rsidR="009C19F3" w:rsidRPr="000A555B" w:rsidRDefault="009C19F3" w:rsidP="009C19F3">
      <w:pPr>
        <w:ind w:firstLine="10206"/>
        <w:rPr>
          <w:bCs/>
          <w:sz w:val="20"/>
          <w:szCs w:val="20"/>
        </w:rPr>
      </w:pPr>
      <w:r w:rsidRPr="000A555B">
        <w:rPr>
          <w:bCs/>
          <w:sz w:val="20"/>
          <w:szCs w:val="20"/>
        </w:rPr>
        <w:t xml:space="preserve">к Паспорту муниципальной программы </w:t>
      </w:r>
    </w:p>
    <w:p w:rsidR="009C19F3" w:rsidRPr="000A555B" w:rsidRDefault="009C19F3" w:rsidP="009C19F3">
      <w:pPr>
        <w:ind w:firstLine="10206"/>
        <w:rPr>
          <w:bCs/>
          <w:sz w:val="20"/>
          <w:szCs w:val="20"/>
        </w:rPr>
      </w:pPr>
      <w:r w:rsidRPr="000A555B">
        <w:rPr>
          <w:bCs/>
          <w:sz w:val="20"/>
          <w:szCs w:val="20"/>
        </w:rPr>
        <w:t xml:space="preserve">«Развитие </w:t>
      </w:r>
      <w:r>
        <w:rPr>
          <w:bCs/>
          <w:sz w:val="20"/>
          <w:szCs w:val="20"/>
        </w:rPr>
        <w:t>молодежной политики</w:t>
      </w:r>
      <w:r w:rsidRPr="000A555B">
        <w:rPr>
          <w:bCs/>
          <w:sz w:val="20"/>
          <w:szCs w:val="20"/>
        </w:rPr>
        <w:t xml:space="preserve"> </w:t>
      </w:r>
    </w:p>
    <w:p w:rsidR="009C19F3" w:rsidRDefault="009C19F3" w:rsidP="009C19F3">
      <w:pPr>
        <w:tabs>
          <w:tab w:val="left" w:pos="567"/>
        </w:tabs>
        <w:autoSpaceDE w:val="0"/>
        <w:autoSpaceDN w:val="0"/>
        <w:adjustRightInd w:val="0"/>
        <w:ind w:firstLine="10206"/>
        <w:rPr>
          <w:bCs/>
          <w:sz w:val="20"/>
          <w:szCs w:val="20"/>
        </w:rPr>
      </w:pPr>
      <w:r w:rsidRPr="000A555B">
        <w:rPr>
          <w:bCs/>
          <w:sz w:val="20"/>
          <w:szCs w:val="20"/>
        </w:rPr>
        <w:t>на территории сельского поселения Хатанга</w:t>
      </w:r>
      <w:r>
        <w:rPr>
          <w:bCs/>
          <w:sz w:val="20"/>
          <w:szCs w:val="20"/>
        </w:rPr>
        <w:t>»</w:t>
      </w:r>
    </w:p>
    <w:p w:rsidR="009C19F3" w:rsidRPr="00CB7D32" w:rsidRDefault="009C19F3" w:rsidP="009C19F3">
      <w:pPr>
        <w:tabs>
          <w:tab w:val="left" w:pos="567"/>
        </w:tabs>
        <w:autoSpaceDE w:val="0"/>
        <w:autoSpaceDN w:val="0"/>
        <w:adjustRightInd w:val="0"/>
        <w:ind w:firstLine="10206"/>
      </w:pPr>
      <w:r>
        <w:rPr>
          <w:bCs/>
          <w:sz w:val="20"/>
          <w:szCs w:val="20"/>
        </w:rPr>
        <w:t>таблица 4</w:t>
      </w:r>
    </w:p>
    <w:p w:rsidR="009C19F3" w:rsidRPr="00CB7D32" w:rsidRDefault="009C19F3" w:rsidP="009C19F3">
      <w:pPr>
        <w:tabs>
          <w:tab w:val="left" w:pos="567"/>
        </w:tabs>
        <w:autoSpaceDE w:val="0"/>
        <w:autoSpaceDN w:val="0"/>
        <w:adjustRightInd w:val="0"/>
        <w:ind w:firstLine="540"/>
        <w:jc w:val="right"/>
      </w:pPr>
    </w:p>
    <w:p w:rsidR="009C19F3" w:rsidRDefault="009C19F3" w:rsidP="009C19F3">
      <w:pPr>
        <w:autoSpaceDE w:val="0"/>
        <w:autoSpaceDN w:val="0"/>
        <w:adjustRightInd w:val="0"/>
        <w:jc w:val="center"/>
        <w:rPr>
          <w:b/>
          <w:bCs/>
        </w:rPr>
      </w:pPr>
      <w:r w:rsidRPr="00CB7D32">
        <w:rPr>
          <w:b/>
          <w:bCs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</w:t>
      </w:r>
    </w:p>
    <w:p w:rsidR="009C19F3" w:rsidRPr="00CB7D32" w:rsidRDefault="009C19F3" w:rsidP="009C19F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u w:val="single"/>
        </w:rPr>
        <w:t>Развитие молодежной политики и спорта на территории сельского поселения Хатанга</w:t>
      </w:r>
    </w:p>
    <w:p w:rsidR="009C19F3" w:rsidRPr="00CB7D32" w:rsidRDefault="009C19F3" w:rsidP="009C19F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B7D32">
        <w:rPr>
          <w:bCs/>
          <w:sz w:val="20"/>
          <w:szCs w:val="20"/>
        </w:rPr>
        <w:t>(наименование муниципальной программы)</w:t>
      </w:r>
    </w:p>
    <w:p w:rsidR="009C19F3" w:rsidRPr="00CB7D32" w:rsidRDefault="009C19F3" w:rsidP="009C19F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873"/>
        <w:gridCol w:w="2182"/>
        <w:gridCol w:w="2611"/>
        <w:gridCol w:w="1996"/>
        <w:gridCol w:w="2126"/>
        <w:gridCol w:w="1984"/>
        <w:gridCol w:w="1844"/>
      </w:tblGrid>
      <w:tr w:rsidR="009C19F3" w:rsidRPr="00CB7D32" w:rsidTr="00536363">
        <w:trPr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7D32">
              <w:rPr>
                <w:sz w:val="20"/>
                <w:szCs w:val="20"/>
              </w:rPr>
              <w:t>Статус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7D32">
              <w:rPr>
                <w:sz w:val="20"/>
                <w:szCs w:val="20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7D32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7D32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9C19F3" w:rsidRPr="00CB7D32" w:rsidTr="00536363">
        <w:trPr>
          <w:trHeight w:val="782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7D32">
              <w:rPr>
                <w:sz w:val="20"/>
                <w:szCs w:val="20"/>
              </w:rPr>
              <w:t>Итого на период</w:t>
            </w:r>
          </w:p>
        </w:tc>
      </w:tr>
      <w:tr w:rsidR="009C19F3" w:rsidRPr="00CB7D32" w:rsidTr="00536363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</w:pPr>
            <w:r w:rsidRPr="00CB7D32">
              <w:t>Муниципальная программа</w:t>
            </w:r>
          </w:p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  <w:r>
              <w:t>Развитие молодежной политики на территории сельского поселения Хатанга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</w:pPr>
            <w:r w:rsidRPr="00CB7D32">
              <w:t xml:space="preserve">Всего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1 200,00</w:t>
            </w:r>
          </w:p>
        </w:tc>
      </w:tr>
      <w:tr w:rsidR="009C19F3" w:rsidRPr="00CB7D32" w:rsidTr="00536363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</w:pPr>
            <w:r w:rsidRPr="00CB7D32">
              <w:t xml:space="preserve">в том числе: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</w:tr>
      <w:tr w:rsidR="009C19F3" w:rsidRPr="00CB7D32" w:rsidTr="00536363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</w:pPr>
            <w:r w:rsidRPr="00CB7D32">
              <w:t xml:space="preserve">федеральный бюджет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</w:tr>
      <w:tr w:rsidR="009C19F3" w:rsidRPr="00CB7D32" w:rsidTr="00536363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</w:pPr>
            <w:r w:rsidRPr="00CB7D32">
              <w:t xml:space="preserve">краевой бюджет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</w:tr>
      <w:tr w:rsidR="009C19F3" w:rsidRPr="00CB7D32" w:rsidTr="00536363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B7D32">
              <w:t>районный  бюджет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19F3" w:rsidRPr="00CB7D32" w:rsidTr="00536363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</w:pPr>
            <w:r w:rsidRPr="00CB7D32">
              <w:t>бюджеты городских и сельских поселений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1 200,00</w:t>
            </w:r>
          </w:p>
        </w:tc>
      </w:tr>
      <w:tr w:rsidR="009C19F3" w:rsidRPr="00CB7D32" w:rsidTr="00536363">
        <w:trPr>
          <w:trHeight w:val="24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rPr>
                <w:highlight w:val="lightGray"/>
              </w:rPr>
            </w:pPr>
            <w:proofErr w:type="gramStart"/>
            <w:r w:rsidRPr="00CB7D32">
              <w:t>внебюджетные  источники</w:t>
            </w:r>
            <w:proofErr w:type="gramEnd"/>
            <w:r w:rsidRPr="00CB7D32"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9F3" w:rsidRPr="00CB7D32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D32">
              <w:t> </w:t>
            </w:r>
          </w:p>
        </w:tc>
      </w:tr>
    </w:tbl>
    <w:p w:rsidR="009C19F3" w:rsidRDefault="009C19F3" w:rsidP="009C19F3"/>
    <w:p w:rsidR="007267A0" w:rsidRDefault="007267A0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C19F3" w:rsidRPr="00C6665C" w:rsidRDefault="009C19F3" w:rsidP="009C19F3">
      <w:pPr>
        <w:autoSpaceDE w:val="0"/>
        <w:autoSpaceDN w:val="0"/>
        <w:adjustRightInd w:val="0"/>
        <w:ind w:firstLine="10632"/>
        <w:outlineLvl w:val="2"/>
        <w:rPr>
          <w:rFonts w:cs="Arial"/>
          <w:b/>
          <w:bCs/>
          <w:sz w:val="20"/>
          <w:szCs w:val="20"/>
        </w:rPr>
      </w:pPr>
      <w:r w:rsidRPr="00C6665C">
        <w:rPr>
          <w:rFonts w:cs="Arial"/>
          <w:b/>
          <w:bCs/>
          <w:sz w:val="20"/>
          <w:szCs w:val="20"/>
        </w:rPr>
        <w:t xml:space="preserve">Приложение № 2 </w:t>
      </w:r>
    </w:p>
    <w:p w:rsidR="009C19F3" w:rsidRPr="00A6210B" w:rsidRDefault="009C19F3" w:rsidP="009C19F3">
      <w:pPr>
        <w:autoSpaceDE w:val="0"/>
        <w:autoSpaceDN w:val="0"/>
        <w:adjustRightInd w:val="0"/>
        <w:ind w:firstLine="10632"/>
        <w:outlineLvl w:val="2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к </w:t>
      </w:r>
      <w:r w:rsidRPr="00A6210B">
        <w:rPr>
          <w:rFonts w:cs="Arial"/>
          <w:bCs/>
          <w:sz w:val="20"/>
          <w:szCs w:val="20"/>
        </w:rPr>
        <w:t xml:space="preserve">Паспорту муниципальной </w:t>
      </w:r>
    </w:p>
    <w:p w:rsidR="009C19F3" w:rsidRDefault="009C19F3" w:rsidP="009C19F3">
      <w:pPr>
        <w:autoSpaceDE w:val="0"/>
        <w:autoSpaceDN w:val="0"/>
        <w:adjustRightInd w:val="0"/>
        <w:ind w:firstLine="10632"/>
        <w:outlineLvl w:val="2"/>
        <w:rPr>
          <w:rFonts w:cs="Arial"/>
          <w:bCs/>
          <w:sz w:val="20"/>
          <w:szCs w:val="20"/>
        </w:rPr>
      </w:pPr>
      <w:r w:rsidRPr="00A6210B">
        <w:rPr>
          <w:rFonts w:cs="Arial"/>
          <w:bCs/>
          <w:sz w:val="20"/>
          <w:szCs w:val="20"/>
        </w:rPr>
        <w:t>программы «</w:t>
      </w:r>
      <w:r>
        <w:rPr>
          <w:rFonts w:cs="Arial"/>
          <w:bCs/>
          <w:sz w:val="20"/>
          <w:szCs w:val="20"/>
        </w:rPr>
        <w:t>Развитие молодежной политики</w:t>
      </w:r>
      <w:r w:rsidRPr="00A6210B">
        <w:rPr>
          <w:rFonts w:cs="Arial"/>
          <w:bCs/>
          <w:sz w:val="20"/>
          <w:szCs w:val="20"/>
        </w:rPr>
        <w:t xml:space="preserve"> </w:t>
      </w:r>
    </w:p>
    <w:p w:rsidR="009C19F3" w:rsidRDefault="009C19F3" w:rsidP="009C19F3">
      <w:pPr>
        <w:autoSpaceDE w:val="0"/>
        <w:autoSpaceDN w:val="0"/>
        <w:adjustRightInd w:val="0"/>
        <w:ind w:firstLine="10632"/>
        <w:outlineLvl w:val="2"/>
        <w:rPr>
          <w:rFonts w:cs="Arial"/>
          <w:bCs/>
          <w:sz w:val="20"/>
          <w:szCs w:val="20"/>
        </w:rPr>
      </w:pPr>
      <w:r w:rsidRPr="00A6210B">
        <w:rPr>
          <w:rFonts w:cs="Arial"/>
          <w:bCs/>
          <w:sz w:val="20"/>
          <w:szCs w:val="20"/>
        </w:rPr>
        <w:t>территории сельского поселения Хатанга»</w:t>
      </w:r>
      <w:r w:rsidRPr="00C6665C">
        <w:rPr>
          <w:rFonts w:cs="Arial"/>
          <w:bCs/>
          <w:sz w:val="20"/>
          <w:szCs w:val="20"/>
        </w:rPr>
        <w:t xml:space="preserve"> </w:t>
      </w:r>
    </w:p>
    <w:p w:rsidR="009C19F3" w:rsidRPr="002D1A69" w:rsidRDefault="009C19F3" w:rsidP="009C19F3">
      <w:pPr>
        <w:autoSpaceDE w:val="0"/>
        <w:autoSpaceDN w:val="0"/>
        <w:adjustRightInd w:val="0"/>
        <w:ind w:firstLine="10632"/>
        <w:outlineLvl w:val="2"/>
        <w:rPr>
          <w:color w:val="002060"/>
          <w:sz w:val="20"/>
          <w:szCs w:val="20"/>
        </w:rPr>
      </w:pPr>
      <w:r>
        <w:rPr>
          <w:rFonts w:cs="Arial"/>
          <w:bCs/>
          <w:sz w:val="20"/>
          <w:szCs w:val="20"/>
        </w:rPr>
        <w:t>таблица 5</w:t>
      </w:r>
    </w:p>
    <w:tbl>
      <w:tblPr>
        <w:tblW w:w="14740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4982"/>
      </w:tblGrid>
      <w:tr w:rsidR="009C19F3" w:rsidRPr="00A376AB" w:rsidTr="00536363">
        <w:trPr>
          <w:trHeight w:val="2313"/>
        </w:trPr>
        <w:tc>
          <w:tcPr>
            <w:tcW w:w="4879" w:type="dxa"/>
          </w:tcPr>
          <w:p w:rsidR="009C19F3" w:rsidRDefault="009C19F3" w:rsidP="0053636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9C19F3" w:rsidRDefault="009C19F3" w:rsidP="0053636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9C19F3" w:rsidRPr="00A376AB" w:rsidRDefault="009C19F3" w:rsidP="0053636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879" w:type="dxa"/>
          </w:tcPr>
          <w:p w:rsidR="009C19F3" w:rsidRPr="00A376AB" w:rsidRDefault="009C19F3" w:rsidP="0053636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982" w:type="dxa"/>
          </w:tcPr>
          <w:p w:rsidR="009C19F3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C19F3" w:rsidRPr="00A376AB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6AB">
              <w:t>«Утверждаю»</w:t>
            </w:r>
          </w:p>
          <w:p w:rsidR="009C19F3" w:rsidRPr="00A376AB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6AB">
              <w:t xml:space="preserve">Ответственный исполнитель </w:t>
            </w:r>
          </w:p>
          <w:p w:rsidR="009C19F3" w:rsidRPr="00A376AB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6AB">
              <w:t>муниципальной программы «____________________________»</w:t>
            </w:r>
          </w:p>
          <w:p w:rsidR="009C19F3" w:rsidRPr="00A376AB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76AB">
              <w:rPr>
                <w:sz w:val="20"/>
                <w:szCs w:val="20"/>
              </w:rPr>
              <w:t>(должность, ФИО)</w:t>
            </w:r>
          </w:p>
          <w:p w:rsidR="009C19F3" w:rsidRPr="00A376AB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6AB">
              <w:t xml:space="preserve">_______________________ </w:t>
            </w:r>
          </w:p>
          <w:p w:rsidR="009C19F3" w:rsidRPr="00A376AB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76AB">
              <w:rPr>
                <w:sz w:val="20"/>
                <w:szCs w:val="20"/>
              </w:rPr>
              <w:t>(подпись)</w:t>
            </w:r>
          </w:p>
          <w:p w:rsidR="009C19F3" w:rsidRPr="00A376AB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6AB">
              <w:t>«______» ________________ ____20     г.</w:t>
            </w:r>
          </w:p>
        </w:tc>
      </w:tr>
    </w:tbl>
    <w:p w:rsidR="009C19F3" w:rsidRDefault="009C19F3" w:rsidP="009C19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376AB">
        <w:rPr>
          <w:b/>
          <w:bCs/>
        </w:rPr>
        <w:t xml:space="preserve">ПЛАН РЕАЛИЗАЦИИ МУНИЦИПАЛЬНОЙ ПРОГРАММЫ </w:t>
      </w:r>
    </w:p>
    <w:p w:rsidR="009C19F3" w:rsidRPr="00A376AB" w:rsidRDefault="009C19F3" w:rsidP="009C19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u w:val="single"/>
        </w:rPr>
        <w:t>Развитие молодежной политики на территории сельского поселения Хатанга</w:t>
      </w:r>
      <w:r w:rsidRPr="00A376AB">
        <w:rPr>
          <w:b/>
          <w:bCs/>
        </w:rPr>
        <w:t xml:space="preserve"> </w:t>
      </w:r>
    </w:p>
    <w:p w:rsidR="009C19F3" w:rsidRPr="00A376AB" w:rsidRDefault="009C19F3" w:rsidP="009C19F3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376AB">
        <w:rPr>
          <w:bCs/>
          <w:sz w:val="20"/>
          <w:szCs w:val="20"/>
        </w:rPr>
        <w:t xml:space="preserve">(наименование муниципальной программы) </w:t>
      </w:r>
    </w:p>
    <w:p w:rsidR="009C19F3" w:rsidRPr="00A376AB" w:rsidRDefault="009C19F3" w:rsidP="009C19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376AB">
        <w:rPr>
          <w:b/>
          <w:bCs/>
        </w:rPr>
        <w:t xml:space="preserve">НА </w:t>
      </w:r>
      <w:r>
        <w:rPr>
          <w:b/>
          <w:bCs/>
        </w:rPr>
        <w:t>2021</w:t>
      </w:r>
      <w:r w:rsidRPr="00A376AB">
        <w:rPr>
          <w:b/>
          <w:bCs/>
        </w:rPr>
        <w:t xml:space="preserve"> ГОД И ПЛАНОВЫЙ ПЕРИОД </w:t>
      </w:r>
      <w:r>
        <w:rPr>
          <w:b/>
          <w:bCs/>
        </w:rPr>
        <w:t xml:space="preserve">2022 – 2023 </w:t>
      </w:r>
      <w:r w:rsidRPr="00A376AB">
        <w:rPr>
          <w:b/>
          <w:bCs/>
        </w:rPr>
        <w:t>гг.</w:t>
      </w:r>
    </w:p>
    <w:p w:rsidR="009C19F3" w:rsidRPr="00A376AB" w:rsidRDefault="009C19F3" w:rsidP="009C19F3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5273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2237"/>
        <w:gridCol w:w="1876"/>
        <w:gridCol w:w="777"/>
        <w:gridCol w:w="719"/>
        <w:gridCol w:w="1698"/>
        <w:gridCol w:w="712"/>
        <w:gridCol w:w="712"/>
        <w:gridCol w:w="620"/>
        <w:gridCol w:w="556"/>
        <w:gridCol w:w="697"/>
        <w:gridCol w:w="845"/>
        <w:gridCol w:w="857"/>
        <w:gridCol w:w="562"/>
        <w:gridCol w:w="838"/>
        <w:gridCol w:w="838"/>
        <w:gridCol w:w="811"/>
      </w:tblGrid>
      <w:tr w:rsidR="009C19F3" w:rsidRPr="00C6665C" w:rsidTr="00536363">
        <w:trPr>
          <w:trHeight w:val="2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Наименование подпрограммы муниципальной программы, основного   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Ответственный исполнитель (ГРБС, ФИО, должность)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6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Расходы (</w:t>
            </w:r>
            <w:proofErr w:type="spellStart"/>
            <w:r w:rsidRPr="00C6665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C6665C">
              <w:rPr>
                <w:color w:val="000000"/>
                <w:sz w:val="20"/>
                <w:szCs w:val="20"/>
              </w:rPr>
              <w:t>.)</w:t>
            </w:r>
          </w:p>
        </w:tc>
      </w:tr>
      <w:tr w:rsidR="009C19F3" w:rsidRPr="00C6665C" w:rsidTr="00536363">
        <w:trPr>
          <w:trHeight w:val="20"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2021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2022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2023</w:t>
            </w:r>
          </w:p>
        </w:tc>
      </w:tr>
      <w:tr w:rsidR="009C19F3" w:rsidRPr="00C6665C" w:rsidTr="00536363">
        <w:trPr>
          <w:cantSplit/>
          <w:trHeight w:val="1213"/>
        </w:trPr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2020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2021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2022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2023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19F3" w:rsidRPr="00C6665C" w:rsidTr="00536363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C19F3" w:rsidRPr="00C6665C" w:rsidTr="00536363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9C19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Развитие молодежной политики на территории сельского поселения Хатанга</w:t>
            </w:r>
          </w:p>
        </w:tc>
      </w:tr>
      <w:tr w:rsidR="009C19F3" w:rsidRPr="00C6665C" w:rsidTr="00536363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9C1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Задача 1: Создание условий успешной социализации и эффективной самореализации молодежи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Реализация мини проекта «Содружество»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Охват молодежи, проживающей в сельском поселении, вовлеченных в социально-экономические молодежные проекты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  <w:lang w:val="en-US"/>
              </w:rPr>
              <w:t>25</w:t>
            </w:r>
            <w:r w:rsidRPr="00C6665C">
              <w:rPr>
                <w:sz w:val="20"/>
                <w:szCs w:val="20"/>
              </w:rPr>
              <w:t>,7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27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lastRenderedPageBreak/>
              <w:t>Проведение семинаров с молодежью на тему «Проектная деятельность»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Охват молодежи, проживающей в сельском поселении, вовлеченных в социально-экономические молодежные проекты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  <w:lang w:val="en-US"/>
              </w:rPr>
              <w:t>25</w:t>
            </w:r>
            <w:r w:rsidRPr="00C6665C">
              <w:rPr>
                <w:sz w:val="20"/>
                <w:szCs w:val="20"/>
              </w:rPr>
              <w:t>,7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27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Школа актива (цикл мероприятий, направленных на </w:t>
            </w:r>
            <w:proofErr w:type="spellStart"/>
            <w:r w:rsidRPr="00C6665C">
              <w:rPr>
                <w:sz w:val="20"/>
                <w:szCs w:val="20"/>
              </w:rPr>
              <w:t>командообразование</w:t>
            </w:r>
            <w:proofErr w:type="spellEnd"/>
            <w:r w:rsidRPr="00C6665C">
              <w:rPr>
                <w:sz w:val="20"/>
                <w:szCs w:val="20"/>
              </w:rPr>
              <w:t>, развитие лидерства и профилактику негативных проявлений в подростковой среде)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Охват молодежи, проживающей в сельском поселении, вовлеченных в социально-экономические молодежные проекты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  <w:lang w:val="en-US"/>
              </w:rPr>
              <w:t>25</w:t>
            </w:r>
            <w:r w:rsidRPr="00C6665C">
              <w:rPr>
                <w:sz w:val="20"/>
                <w:szCs w:val="20"/>
              </w:rPr>
              <w:t>,7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27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Танцевальные, вокальные, художественные конкурсы, игры КВН, постановка спектаклей с участием детей и их родителей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Охват молодежи, проживающей в сельском поселении, вовлеченных в социально-экономические молодежные проекты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  <w:lang w:val="en-US"/>
              </w:rPr>
              <w:t>25</w:t>
            </w:r>
            <w:r w:rsidRPr="00C6665C">
              <w:rPr>
                <w:sz w:val="20"/>
                <w:szCs w:val="20"/>
              </w:rPr>
              <w:t>,7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27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106,00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9C19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Задача 2: Поддержка общественных молодёжных инициатив, проектов их вовлечение в социально значимую работу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Информирование молодежи о существующих социально-экономических проектах, разработка новых проектов.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Количество реализованных социально-экономических проектов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22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Поддержка инициатив и мероприятий молодежных объединений, семейных клубов в поселках и с. Хатанга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Количество реализованных социально-экономических проектов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22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106,00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lastRenderedPageBreak/>
              <w:t>Мероприятия по занятости подростков в летний период. Обеспечение деятельности трудового отряда старшеклассников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Количество реализованных социально-экономических проектов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22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9C19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Задача 3: Формирование и внедрение в социа</w:t>
            </w:r>
            <w:bookmarkStart w:id="3" w:name="_GoBack"/>
            <w:bookmarkEnd w:id="3"/>
            <w:r w:rsidRPr="00C6665C">
              <w:rPr>
                <w:sz w:val="20"/>
                <w:szCs w:val="20"/>
              </w:rPr>
              <w:t>льную практику профилактических мероприятий, направленных на ориентацию несовершеннолетних граждан и молодежи на здоровый образ жизни.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Молодежная спортивно-интеллектуальная игра «КВЕСТ»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доля молодежи, задействованной в мероприятиях, направленных на формирование ЗОЖ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29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31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Интеллектуальные игры (</w:t>
            </w:r>
            <w:proofErr w:type="spellStart"/>
            <w:r w:rsidRPr="00C6665C">
              <w:rPr>
                <w:sz w:val="20"/>
                <w:szCs w:val="20"/>
              </w:rPr>
              <w:t>Брейн</w:t>
            </w:r>
            <w:proofErr w:type="spellEnd"/>
            <w:r w:rsidRPr="00C6665C">
              <w:rPr>
                <w:sz w:val="20"/>
                <w:szCs w:val="20"/>
              </w:rPr>
              <w:t xml:space="preserve">-Ринг, </w:t>
            </w:r>
            <w:proofErr w:type="spellStart"/>
            <w:r w:rsidRPr="00C6665C">
              <w:rPr>
                <w:sz w:val="20"/>
                <w:szCs w:val="20"/>
              </w:rPr>
              <w:t>Квиз</w:t>
            </w:r>
            <w:proofErr w:type="spellEnd"/>
            <w:r w:rsidRPr="00C6665C">
              <w:rPr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доля молодежи, задействованной в мероприятиях, направленных на формирование ЗОЖ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29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31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Деловая игра «Права и обязанности несовершеннолетних»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доля молодежи, задействованной в мероприятиях, направленных на формирование ЗОЖ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29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31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День молодежи (проведение спортивных игр, эстафет, конкурсных состязаний)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 xml:space="preserve">Отдел культуры, молодежной политики и спорта администрации </w:t>
            </w:r>
            <w:proofErr w:type="spellStart"/>
            <w:r w:rsidRPr="00C6665C">
              <w:rPr>
                <w:sz w:val="20"/>
                <w:szCs w:val="20"/>
              </w:rPr>
              <w:t>с.п</w:t>
            </w:r>
            <w:proofErr w:type="spellEnd"/>
            <w:r w:rsidRPr="00C6665C">
              <w:rPr>
                <w:sz w:val="20"/>
                <w:szCs w:val="20"/>
              </w:rPr>
              <w:t>. Хатанга, Начальник Отдела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доля молодежи, задействованной в мероприятиях, направленных на формирование ЗОЖ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29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31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0500015010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9F3" w:rsidRPr="00C6665C" w:rsidRDefault="009C19F3" w:rsidP="005363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5C">
              <w:rPr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65C"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9C19F3" w:rsidRPr="00C6665C" w:rsidTr="00536363">
        <w:trPr>
          <w:cantSplit/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F3" w:rsidRPr="00C6665C" w:rsidRDefault="009C19F3" w:rsidP="005363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65C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6665C"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6665C"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F3" w:rsidRPr="00C6665C" w:rsidRDefault="009C19F3" w:rsidP="005363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6665C">
              <w:rPr>
                <w:b/>
                <w:color w:val="000000"/>
                <w:sz w:val="20"/>
                <w:szCs w:val="20"/>
              </w:rPr>
              <w:t>400,00</w:t>
            </w:r>
          </w:p>
        </w:tc>
      </w:tr>
    </w:tbl>
    <w:p w:rsidR="009C19F3" w:rsidRDefault="009C19F3" w:rsidP="009C19F3"/>
    <w:p w:rsidR="009C19F3" w:rsidRPr="007267A0" w:rsidRDefault="009C19F3" w:rsidP="007267A0">
      <w:pPr>
        <w:autoSpaceDE w:val="0"/>
        <w:autoSpaceDN w:val="0"/>
        <w:adjustRightInd w:val="0"/>
        <w:rPr>
          <w:bCs/>
          <w:sz w:val="20"/>
          <w:szCs w:val="20"/>
        </w:rPr>
      </w:pPr>
    </w:p>
    <w:sectPr w:rsidR="009C19F3" w:rsidRPr="007267A0" w:rsidSect="007B48D8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634D"/>
    <w:multiLevelType w:val="multilevel"/>
    <w:tmpl w:val="886AB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378C2802"/>
    <w:multiLevelType w:val="hybridMultilevel"/>
    <w:tmpl w:val="69AA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553A"/>
    <w:multiLevelType w:val="hybridMultilevel"/>
    <w:tmpl w:val="B238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26A72"/>
    <w:multiLevelType w:val="hybridMultilevel"/>
    <w:tmpl w:val="DADC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936C9"/>
    <w:multiLevelType w:val="hybridMultilevel"/>
    <w:tmpl w:val="4A0C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7"/>
    <w:rsid w:val="00000B9E"/>
    <w:rsid w:val="000C7BF7"/>
    <w:rsid w:val="001B4C2E"/>
    <w:rsid w:val="004C1E99"/>
    <w:rsid w:val="005939B6"/>
    <w:rsid w:val="005A4F16"/>
    <w:rsid w:val="005F2B80"/>
    <w:rsid w:val="0061550A"/>
    <w:rsid w:val="007267A0"/>
    <w:rsid w:val="007B48D8"/>
    <w:rsid w:val="008B291F"/>
    <w:rsid w:val="008E47C6"/>
    <w:rsid w:val="0091419E"/>
    <w:rsid w:val="00933A5E"/>
    <w:rsid w:val="00990967"/>
    <w:rsid w:val="009A30EC"/>
    <w:rsid w:val="009A4DE3"/>
    <w:rsid w:val="009B7985"/>
    <w:rsid w:val="009C19F3"/>
    <w:rsid w:val="00AC4143"/>
    <w:rsid w:val="00AD57D6"/>
    <w:rsid w:val="00D22F1A"/>
    <w:rsid w:val="00D92151"/>
    <w:rsid w:val="00E11FEB"/>
    <w:rsid w:val="00E37067"/>
    <w:rsid w:val="00F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ECCA5-8569-4BB5-A578-E552AB1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0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09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90967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9909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9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5F2B80"/>
    <w:pPr>
      <w:spacing w:after="0" w:line="240" w:lineRule="auto"/>
    </w:pPr>
  </w:style>
  <w:style w:type="table" w:styleId="a8">
    <w:name w:val="Table Grid"/>
    <w:basedOn w:val="a1"/>
    <w:uiPriority w:val="39"/>
    <w:rsid w:val="005F2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Татьяна Ильина</cp:lastModifiedBy>
  <cp:revision>24</cp:revision>
  <cp:lastPrinted>2021-03-30T07:46:00Z</cp:lastPrinted>
  <dcterms:created xsi:type="dcterms:W3CDTF">2020-04-17T02:42:00Z</dcterms:created>
  <dcterms:modified xsi:type="dcterms:W3CDTF">2021-03-30T07:46:00Z</dcterms:modified>
</cp:coreProperties>
</file>