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F75C34" w:rsidRDefault="00D66082" w:rsidP="006E1C4A">
      <w:pPr>
        <w:jc w:val="right"/>
      </w:pPr>
      <w:r w:rsidRPr="00F75C34">
        <w:rPr>
          <w:noProof/>
        </w:rPr>
        <w:drawing>
          <wp:anchor distT="0" distB="0" distL="114300" distR="114300" simplePos="0" relativeHeight="251659264" behindDoc="0" locked="0" layoutInCell="1" allowOverlap="1" wp14:anchorId="6042A6BC" wp14:editId="7803636B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F75C34" w:rsidRDefault="00D66082" w:rsidP="00D66082">
      <w:pPr>
        <w:ind w:right="5395"/>
        <w:jc w:val="both"/>
      </w:pPr>
    </w:p>
    <w:p w:rsidR="00D66082" w:rsidRPr="00F75C34" w:rsidRDefault="00D66082" w:rsidP="006E1C4A">
      <w:pPr>
        <w:ind w:right="5395"/>
        <w:jc w:val="right"/>
      </w:pPr>
    </w:p>
    <w:p w:rsidR="00D66082" w:rsidRPr="00BE112A" w:rsidRDefault="00D66082" w:rsidP="00D66082">
      <w:pPr>
        <w:rPr>
          <w:b/>
          <w:sz w:val="10"/>
        </w:rPr>
      </w:pPr>
    </w:p>
    <w:p w:rsidR="00D66082" w:rsidRPr="00F75C34" w:rsidRDefault="00D66082" w:rsidP="00117F33">
      <w:pPr>
        <w:jc w:val="center"/>
        <w:rPr>
          <w:b/>
        </w:rPr>
      </w:pPr>
      <w:r w:rsidRPr="00F75C34">
        <w:rPr>
          <w:b/>
        </w:rPr>
        <w:t>РОССИЙСКАЯ ФЕДЕРАЦИЯ</w:t>
      </w:r>
    </w:p>
    <w:p w:rsidR="00D66082" w:rsidRPr="00F75C34" w:rsidRDefault="00D66082" w:rsidP="00D66082">
      <w:pPr>
        <w:jc w:val="center"/>
      </w:pPr>
      <w:r w:rsidRPr="00F75C34">
        <w:t>КРАСНОЯРСКИЙ КРАЙ</w:t>
      </w:r>
    </w:p>
    <w:p w:rsidR="00D66082" w:rsidRPr="00F75C34" w:rsidRDefault="00D66082" w:rsidP="00D66082">
      <w:pPr>
        <w:jc w:val="center"/>
      </w:pPr>
      <w:r w:rsidRPr="00F75C34">
        <w:t>ТАЙМЫРСКИЙ ДОЛГАНО-НЕНЕЦКИЙ МУНИЦИПАЛЬНЫЙ РАЙОН</w:t>
      </w:r>
    </w:p>
    <w:p w:rsidR="00D66082" w:rsidRPr="00F75C34" w:rsidRDefault="00D66082" w:rsidP="00D66082">
      <w:pPr>
        <w:jc w:val="center"/>
        <w:rPr>
          <w:b/>
        </w:rPr>
      </w:pPr>
      <w:r w:rsidRPr="00F75C34">
        <w:rPr>
          <w:b/>
        </w:rPr>
        <w:t>АДМИНИСТРАЦИЯ СЕЛЬСКОГО ПОСЕЛЕНИЯ ХАТАНГА</w:t>
      </w:r>
    </w:p>
    <w:p w:rsidR="00D66082" w:rsidRDefault="00D66082" w:rsidP="00D66082">
      <w:pPr>
        <w:jc w:val="center"/>
        <w:rPr>
          <w:b/>
        </w:rPr>
      </w:pPr>
    </w:p>
    <w:p w:rsidR="00BE112A" w:rsidRPr="00F75C34" w:rsidRDefault="00BE112A" w:rsidP="00D66082">
      <w:pPr>
        <w:jc w:val="center"/>
        <w:rPr>
          <w:b/>
        </w:rPr>
      </w:pPr>
    </w:p>
    <w:p w:rsidR="00D66082" w:rsidRPr="00F75C34" w:rsidRDefault="00D66082" w:rsidP="00D66082">
      <w:pPr>
        <w:jc w:val="center"/>
        <w:rPr>
          <w:b/>
        </w:rPr>
      </w:pPr>
      <w:r w:rsidRPr="00F75C34">
        <w:rPr>
          <w:b/>
        </w:rPr>
        <w:t xml:space="preserve">ПОСТАНОВЛЕНИЕ </w:t>
      </w:r>
    </w:p>
    <w:p w:rsidR="006D2520" w:rsidRPr="00F75C34" w:rsidRDefault="006D2520" w:rsidP="00D66082"/>
    <w:p w:rsidR="00D66082" w:rsidRPr="00F75C34" w:rsidRDefault="00BE112A" w:rsidP="00D66082">
      <w:r>
        <w:t>16</w:t>
      </w:r>
      <w:r w:rsidR="00091C6D">
        <w:t>.0</w:t>
      </w:r>
      <w:r w:rsidR="004D016C">
        <w:t>6</w:t>
      </w:r>
      <w:r w:rsidR="00275AAC" w:rsidRPr="00F75C34">
        <w:t>.</w:t>
      </w:r>
      <w:r w:rsidR="00BB2820">
        <w:t>2021</w:t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4D016C">
        <w:t xml:space="preserve">     </w:t>
      </w:r>
      <w:r>
        <w:t xml:space="preserve">               </w:t>
      </w:r>
      <w:r w:rsidR="00D66082" w:rsidRPr="00F75C34">
        <w:t xml:space="preserve">№ </w:t>
      </w:r>
      <w:r>
        <w:t xml:space="preserve">064 – П </w:t>
      </w:r>
    </w:p>
    <w:p w:rsidR="003801AE" w:rsidRPr="00F75C34" w:rsidRDefault="003801AE" w:rsidP="003801AE">
      <w:pPr>
        <w:jc w:val="center"/>
        <w:rPr>
          <w:sz w:val="20"/>
          <w:szCs w:val="20"/>
        </w:rPr>
      </w:pPr>
    </w:p>
    <w:p w:rsidR="004D475D" w:rsidRPr="00F75C34" w:rsidRDefault="00287A67" w:rsidP="004D016C">
      <w:pPr>
        <w:ind w:right="-1"/>
        <w:jc w:val="both"/>
        <w:rPr>
          <w:b/>
        </w:rPr>
      </w:pPr>
      <w:r w:rsidRPr="00F75C34">
        <w:rPr>
          <w:b/>
        </w:rPr>
        <w:t>О внес</w:t>
      </w:r>
      <w:r w:rsidR="004022E0">
        <w:rPr>
          <w:b/>
        </w:rPr>
        <w:t xml:space="preserve">ении изменений в </w:t>
      </w:r>
      <w:r w:rsidR="00BE112A">
        <w:rPr>
          <w:b/>
        </w:rPr>
        <w:t>п</w:t>
      </w:r>
      <w:r w:rsidR="004022E0">
        <w:rPr>
          <w:b/>
        </w:rPr>
        <w:t>остановление А</w:t>
      </w:r>
      <w:r w:rsidRPr="00F75C34">
        <w:rPr>
          <w:b/>
        </w:rPr>
        <w:t xml:space="preserve">дминистрации сельского </w:t>
      </w:r>
      <w:r w:rsidR="004D016C">
        <w:rPr>
          <w:b/>
        </w:rPr>
        <w:t>поселения Хатанга от 25</w:t>
      </w:r>
      <w:r w:rsidRPr="00F75C34">
        <w:rPr>
          <w:b/>
        </w:rPr>
        <w:t>.0</w:t>
      </w:r>
      <w:r w:rsidR="004D016C">
        <w:rPr>
          <w:b/>
        </w:rPr>
        <w:t>9</w:t>
      </w:r>
      <w:r w:rsidRPr="00F75C34">
        <w:rPr>
          <w:b/>
        </w:rPr>
        <w:t>.201</w:t>
      </w:r>
      <w:r w:rsidR="004D016C">
        <w:rPr>
          <w:b/>
        </w:rPr>
        <w:t>8</w:t>
      </w:r>
      <w:r w:rsidR="00090EE4">
        <w:rPr>
          <w:b/>
        </w:rPr>
        <w:t xml:space="preserve"> </w:t>
      </w:r>
      <w:r w:rsidR="004D016C">
        <w:rPr>
          <w:b/>
        </w:rPr>
        <w:t>№ 108</w:t>
      </w:r>
      <w:r w:rsidRPr="00F75C34">
        <w:rPr>
          <w:b/>
        </w:rPr>
        <w:t>-П «</w:t>
      </w:r>
      <w:r w:rsidR="004D016C">
        <w:rPr>
          <w:b/>
        </w:rPr>
        <w:t xml:space="preserve">О внутреннем муниципальном </w:t>
      </w:r>
      <w:r w:rsidR="004D016C" w:rsidRPr="004D016C">
        <w:rPr>
          <w:b/>
        </w:rPr>
        <w:t>фина</w:t>
      </w:r>
      <w:r w:rsidR="004D016C">
        <w:rPr>
          <w:b/>
        </w:rPr>
        <w:t xml:space="preserve">нсовом контроле в муниципальном </w:t>
      </w:r>
      <w:r w:rsidR="004D016C" w:rsidRPr="004D016C">
        <w:rPr>
          <w:b/>
        </w:rPr>
        <w:t>образовании «Сельское поселении Хатанга»</w:t>
      </w:r>
      <w:r w:rsidR="00E62EFB">
        <w:rPr>
          <w:b/>
        </w:rPr>
        <w:t>»</w:t>
      </w:r>
      <w:bookmarkStart w:id="0" w:name="_GoBack"/>
      <w:bookmarkEnd w:id="0"/>
    </w:p>
    <w:p w:rsidR="00D66082" w:rsidRPr="00F75C34" w:rsidRDefault="00D66082" w:rsidP="004D475D">
      <w:pPr>
        <w:ind w:right="-2"/>
        <w:jc w:val="both"/>
      </w:pPr>
    </w:p>
    <w:p w:rsidR="00D66082" w:rsidRDefault="004D016C" w:rsidP="00BE112A">
      <w:pPr>
        <w:ind w:firstLine="709"/>
        <w:jc w:val="both"/>
      </w:pPr>
      <w:r w:rsidRPr="004D016C">
        <w:t>В соответствии со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приказом Министерства финансов Российской Федерации от 12.03.2018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в целях реализации внутреннего муниципального финансового контроля за правомерным и эффективным использованием средств бюджета сельского поселения Хатанга,</w:t>
      </w:r>
    </w:p>
    <w:p w:rsidR="00BE112A" w:rsidRPr="004D016C" w:rsidRDefault="00BE112A" w:rsidP="00BE112A">
      <w:pPr>
        <w:ind w:firstLine="709"/>
        <w:jc w:val="both"/>
      </w:pPr>
    </w:p>
    <w:p w:rsidR="00D66082" w:rsidRPr="00F75C34" w:rsidRDefault="00D66082" w:rsidP="00D66082">
      <w:pPr>
        <w:ind w:firstLine="540"/>
        <w:jc w:val="center"/>
        <w:rPr>
          <w:b/>
        </w:rPr>
      </w:pPr>
      <w:r w:rsidRPr="00F75C34">
        <w:rPr>
          <w:b/>
        </w:rPr>
        <w:t>ПОСТАНОВЛЯЮ:</w:t>
      </w:r>
    </w:p>
    <w:p w:rsidR="00D66082" w:rsidRPr="00F75C34" w:rsidRDefault="00D66082" w:rsidP="00D66082">
      <w:pPr>
        <w:ind w:firstLine="540"/>
        <w:jc w:val="center"/>
        <w:rPr>
          <w:b/>
        </w:rPr>
      </w:pPr>
    </w:p>
    <w:p w:rsidR="00657338" w:rsidRPr="00F75C34" w:rsidRDefault="00285592" w:rsidP="00BE112A">
      <w:pPr>
        <w:pStyle w:val="a4"/>
        <w:numPr>
          <w:ilvl w:val="0"/>
          <w:numId w:val="3"/>
        </w:numPr>
        <w:ind w:left="709" w:hanging="474"/>
        <w:jc w:val="both"/>
      </w:pPr>
      <w:r w:rsidRPr="00F75C34">
        <w:t xml:space="preserve">Внести в </w:t>
      </w:r>
      <w:r w:rsidR="00796CEB">
        <w:t>п</w:t>
      </w:r>
      <w:r w:rsidR="000862C5">
        <w:t>остановление</w:t>
      </w:r>
      <w:r w:rsidRPr="00F75C34">
        <w:t xml:space="preserve"> </w:t>
      </w:r>
      <w:r w:rsidR="00796CEB">
        <w:t>А</w:t>
      </w:r>
      <w:r w:rsidRPr="00F75C34">
        <w:t>дминистрации с</w:t>
      </w:r>
      <w:r w:rsidR="00427BEC" w:rsidRPr="00F75C34">
        <w:t xml:space="preserve">ельского поселения Хатанга от </w:t>
      </w:r>
      <w:r w:rsidR="004D016C" w:rsidRPr="004D016C">
        <w:t xml:space="preserve">25.09.2018 № 108-П «О внутреннем муниципальном финансовом контроле в муниципальном образовании «Сельское поселении Хатанга»» </w:t>
      </w:r>
      <w:r w:rsidR="006E1C4A" w:rsidRPr="00F75C34">
        <w:t xml:space="preserve">(далее – </w:t>
      </w:r>
      <w:r w:rsidR="00BE112A">
        <w:t>п</w:t>
      </w:r>
      <w:r w:rsidR="00796CEB" w:rsidRPr="00F75C34">
        <w:t>о</w:t>
      </w:r>
      <w:r w:rsidR="00796CEB">
        <w:t>становление</w:t>
      </w:r>
      <w:r w:rsidR="006E1C4A" w:rsidRPr="00F75C34">
        <w:t>)</w:t>
      </w:r>
      <w:r w:rsidR="00AB751A" w:rsidRPr="00F75C34">
        <w:t>, следующие изменения:</w:t>
      </w:r>
    </w:p>
    <w:p w:rsidR="004D016C" w:rsidRDefault="00796CEB" w:rsidP="00BE112A">
      <w:pPr>
        <w:pStyle w:val="a4"/>
        <w:numPr>
          <w:ilvl w:val="1"/>
          <w:numId w:val="3"/>
        </w:numPr>
        <w:ind w:left="709" w:firstLine="0"/>
        <w:jc w:val="both"/>
      </w:pPr>
      <w:bookmarkStart w:id="1" w:name="sub_161"/>
      <w:r>
        <w:t>Приложение № 2 к п</w:t>
      </w:r>
      <w:r w:rsidR="004D016C" w:rsidRPr="004D016C">
        <w:t>остановлению изложить в ре</w:t>
      </w:r>
      <w:r>
        <w:t xml:space="preserve">дакции </w:t>
      </w:r>
      <w:r w:rsidR="00BE112A">
        <w:t>п</w:t>
      </w:r>
      <w:r>
        <w:t>риложения к настоящему п</w:t>
      </w:r>
      <w:r w:rsidR="004D016C" w:rsidRPr="004D016C">
        <w:t xml:space="preserve">остановлению. </w:t>
      </w:r>
    </w:p>
    <w:p w:rsidR="00F0314C" w:rsidRPr="00CC6EBA" w:rsidRDefault="00CC6EBA" w:rsidP="00BE112A">
      <w:pPr>
        <w:pStyle w:val="a4"/>
        <w:ind w:left="709" w:hanging="474"/>
        <w:jc w:val="both"/>
      </w:pPr>
      <w:r>
        <w:t xml:space="preserve"> </w:t>
      </w:r>
      <w:bookmarkEnd w:id="1"/>
    </w:p>
    <w:p w:rsidR="00FE61AD" w:rsidRDefault="00796CEB" w:rsidP="00BE112A">
      <w:pPr>
        <w:pStyle w:val="a4"/>
        <w:numPr>
          <w:ilvl w:val="0"/>
          <w:numId w:val="3"/>
        </w:numPr>
        <w:ind w:left="709" w:hanging="474"/>
        <w:jc w:val="both"/>
      </w:pPr>
      <w:r>
        <w:t>Опубликовать п</w:t>
      </w:r>
      <w:r w:rsidR="00FE61AD" w:rsidRPr="00CC6EBA">
        <w:t xml:space="preserve">остановление в Информационном бюллетене </w:t>
      </w:r>
      <w:r w:rsidR="00FE61AD" w:rsidRPr="00FE61AD">
        <w:t>Хатангског</w:t>
      </w:r>
      <w:r>
        <w:t>о сельского Совета депутатов и А</w:t>
      </w:r>
      <w:r w:rsidR="00FE61AD" w:rsidRPr="00FE61AD"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="00FE61AD" w:rsidRPr="0095260D">
          <w:rPr>
            <w:rStyle w:val="a7"/>
          </w:rPr>
          <w:t>www.hatanga24.ru</w:t>
        </w:r>
      </w:hyperlink>
      <w:r w:rsidR="00FE61AD">
        <w:t>.</w:t>
      </w:r>
    </w:p>
    <w:p w:rsidR="00FE61AD" w:rsidRDefault="00FE61AD" w:rsidP="00BE112A"/>
    <w:p w:rsidR="00EF4050" w:rsidRDefault="00EF4050" w:rsidP="00BE112A">
      <w:pPr>
        <w:pStyle w:val="a4"/>
        <w:numPr>
          <w:ilvl w:val="0"/>
          <w:numId w:val="3"/>
        </w:numPr>
        <w:ind w:left="709" w:hanging="474"/>
        <w:jc w:val="both"/>
      </w:pPr>
      <w:r w:rsidRPr="00EF4050">
        <w:t>Конт</w:t>
      </w:r>
      <w:r w:rsidR="00796CEB">
        <w:t>роль за исполнением настоящего п</w:t>
      </w:r>
      <w:r w:rsidRPr="00EF4050">
        <w:t>остановления оставляю за собой.</w:t>
      </w:r>
    </w:p>
    <w:p w:rsidR="00BE112A" w:rsidRDefault="00BE112A" w:rsidP="00BE112A">
      <w:pPr>
        <w:pStyle w:val="a4"/>
        <w:ind w:left="709"/>
        <w:jc w:val="both"/>
      </w:pPr>
    </w:p>
    <w:p w:rsidR="00BE112A" w:rsidRDefault="00BE112A" w:rsidP="00BE112A">
      <w:pPr>
        <w:pStyle w:val="a4"/>
        <w:numPr>
          <w:ilvl w:val="0"/>
          <w:numId w:val="3"/>
        </w:numPr>
        <w:ind w:left="709" w:hanging="474"/>
      </w:pPr>
      <w:r w:rsidRPr="004D016C">
        <w:t>Поста</w:t>
      </w:r>
      <w:r>
        <w:t>новление вступает в силу</w:t>
      </w:r>
      <w:r w:rsidRPr="004D016C">
        <w:t xml:space="preserve"> </w:t>
      </w:r>
      <w:r>
        <w:t>с момента подписания.</w:t>
      </w:r>
    </w:p>
    <w:p w:rsidR="000862C5" w:rsidRDefault="000862C5" w:rsidP="00690D27">
      <w:pPr>
        <w:pStyle w:val="a4"/>
      </w:pPr>
    </w:p>
    <w:p w:rsidR="000862C5" w:rsidRPr="00F75C34" w:rsidRDefault="000862C5" w:rsidP="00BE112A"/>
    <w:p w:rsidR="00F75C34" w:rsidRPr="00F75C34" w:rsidRDefault="00F75C34" w:rsidP="00690D27">
      <w:pPr>
        <w:pStyle w:val="ConsPlusNormal"/>
        <w:widowControl/>
        <w:ind w:left="900" w:firstLine="0"/>
        <w:jc w:val="both"/>
      </w:pPr>
    </w:p>
    <w:p w:rsidR="00BE112A" w:rsidRDefault="00BB2820" w:rsidP="00761241">
      <w:pPr>
        <w:jc w:val="both"/>
      </w:pPr>
      <w:r>
        <w:t>Глава</w:t>
      </w:r>
      <w:r w:rsidR="00761241">
        <w:t xml:space="preserve"> сельского по</w:t>
      </w:r>
      <w:r>
        <w:t>селения Хатанга</w:t>
      </w:r>
      <w:r>
        <w:tab/>
      </w:r>
      <w:r>
        <w:tab/>
      </w:r>
      <w:r>
        <w:tab/>
      </w:r>
      <w:r>
        <w:tab/>
        <w:t xml:space="preserve">            </w:t>
      </w:r>
      <w:r w:rsidR="00761241">
        <w:t xml:space="preserve">       </w:t>
      </w:r>
      <w:r w:rsidR="00BE112A">
        <w:t xml:space="preserve">    </w:t>
      </w:r>
      <w:r>
        <w:t>А.</w:t>
      </w:r>
      <w:r w:rsidR="00BE112A">
        <w:t xml:space="preserve"> </w:t>
      </w:r>
      <w:r>
        <w:t>С. Скрипкин</w:t>
      </w:r>
    </w:p>
    <w:p w:rsidR="00BE112A" w:rsidRDefault="00BE112A" w:rsidP="00761241">
      <w:pPr>
        <w:jc w:val="both"/>
        <w:rPr>
          <w:b/>
          <w:sz w:val="20"/>
        </w:rPr>
      </w:pPr>
    </w:p>
    <w:p w:rsidR="00BE112A" w:rsidRDefault="00BE112A" w:rsidP="00761241">
      <w:pPr>
        <w:jc w:val="both"/>
        <w:rPr>
          <w:b/>
          <w:sz w:val="20"/>
        </w:rPr>
      </w:pPr>
    </w:p>
    <w:p w:rsidR="00BE112A" w:rsidRDefault="00BE112A" w:rsidP="00761241">
      <w:pPr>
        <w:ind w:firstLine="6379"/>
        <w:jc w:val="both"/>
        <w:rPr>
          <w:b/>
          <w:sz w:val="20"/>
        </w:rPr>
      </w:pPr>
      <w:r w:rsidRPr="00BE112A">
        <w:rPr>
          <w:b/>
          <w:sz w:val="20"/>
        </w:rPr>
        <w:lastRenderedPageBreak/>
        <w:t>Приложение № 2</w:t>
      </w:r>
    </w:p>
    <w:p w:rsidR="00BE112A" w:rsidRDefault="00BE112A" w:rsidP="00BE112A">
      <w:pPr>
        <w:ind w:firstLine="6379"/>
        <w:jc w:val="both"/>
        <w:rPr>
          <w:sz w:val="20"/>
        </w:rPr>
      </w:pPr>
      <w:r w:rsidRPr="00BE112A">
        <w:rPr>
          <w:sz w:val="20"/>
        </w:rPr>
        <w:t>к постановлению Администрации</w:t>
      </w:r>
    </w:p>
    <w:p w:rsidR="00BE112A" w:rsidRDefault="00BE112A" w:rsidP="00BE112A">
      <w:pPr>
        <w:ind w:firstLine="6379"/>
        <w:jc w:val="both"/>
        <w:rPr>
          <w:sz w:val="20"/>
          <w:szCs w:val="20"/>
        </w:rPr>
      </w:pPr>
      <w:r w:rsidRPr="00BE112A">
        <w:rPr>
          <w:sz w:val="20"/>
          <w:szCs w:val="20"/>
        </w:rPr>
        <w:t>сельско</w:t>
      </w:r>
      <w:r>
        <w:rPr>
          <w:sz w:val="20"/>
          <w:szCs w:val="20"/>
        </w:rPr>
        <w:t>го</w:t>
      </w:r>
      <w:r w:rsidRPr="00BE112A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  <w:r w:rsidRPr="00BE112A">
        <w:rPr>
          <w:sz w:val="20"/>
          <w:szCs w:val="20"/>
        </w:rPr>
        <w:t xml:space="preserve"> Хатанга   </w:t>
      </w:r>
    </w:p>
    <w:p w:rsidR="00BE112A" w:rsidRPr="00BE112A" w:rsidRDefault="00BE112A" w:rsidP="00BE112A">
      <w:pPr>
        <w:ind w:firstLine="6379"/>
        <w:jc w:val="both"/>
        <w:rPr>
          <w:sz w:val="20"/>
        </w:rPr>
      </w:pPr>
      <w:r>
        <w:rPr>
          <w:sz w:val="20"/>
          <w:szCs w:val="20"/>
        </w:rPr>
        <w:t>от 16</w:t>
      </w:r>
      <w:r w:rsidRPr="00BE112A">
        <w:rPr>
          <w:sz w:val="20"/>
          <w:szCs w:val="20"/>
        </w:rPr>
        <w:t>.06</w:t>
      </w:r>
      <w:r>
        <w:rPr>
          <w:sz w:val="20"/>
          <w:szCs w:val="20"/>
        </w:rPr>
        <w:t>.2021 № 064-П</w:t>
      </w:r>
    </w:p>
    <w:p w:rsidR="00BE112A" w:rsidRPr="0020797E" w:rsidRDefault="00BE112A" w:rsidP="00CE37DE">
      <w:pPr>
        <w:pStyle w:val="a3"/>
        <w:spacing w:after="0"/>
      </w:pPr>
    </w:p>
    <w:p w:rsidR="00BE112A" w:rsidRPr="00CE37DE" w:rsidRDefault="00BE112A" w:rsidP="00BE112A">
      <w:pPr>
        <w:pStyle w:val="a3"/>
        <w:spacing w:after="0"/>
        <w:jc w:val="center"/>
      </w:pPr>
      <w:r w:rsidRPr="00CE37DE">
        <w:rPr>
          <w:b/>
        </w:rPr>
        <w:t>СОСТАВ</w:t>
      </w:r>
      <w:r w:rsidRPr="00CE37DE">
        <w:rPr>
          <w:b/>
        </w:rPr>
        <w:br/>
      </w:r>
      <w:r w:rsidRPr="00CE37DE">
        <w:rPr>
          <w:rStyle w:val="a8"/>
        </w:rPr>
        <w:t xml:space="preserve"> комиссии по внутреннему муниципальному финансовому контролю</w:t>
      </w:r>
    </w:p>
    <w:p w:rsidR="00BE112A" w:rsidRPr="00CE37DE" w:rsidRDefault="00BE112A" w:rsidP="00CE37DE">
      <w:pPr>
        <w:pStyle w:val="a3"/>
        <w:spacing w:after="0" w:line="240" w:lineRule="auto"/>
        <w:ind w:firstLine="709"/>
        <w:jc w:val="right"/>
      </w:pPr>
    </w:p>
    <w:p w:rsidR="00CE37DE" w:rsidRDefault="00BE112A" w:rsidP="00CE37DE">
      <w:pPr>
        <w:pStyle w:val="a3"/>
        <w:spacing w:after="0" w:line="240" w:lineRule="auto"/>
        <w:ind w:left="709"/>
        <w:jc w:val="both"/>
      </w:pPr>
      <w:r w:rsidRPr="00CE37DE">
        <w:t xml:space="preserve">Зоткина Т.В. – </w:t>
      </w:r>
      <w:r w:rsidRPr="00CE37DE">
        <w:rPr>
          <w:b/>
        </w:rPr>
        <w:t>председатель комиссии,</w:t>
      </w:r>
      <w:r w:rsidRPr="00CE37DE">
        <w:t xml:space="preserve"> заместитель Главы сельского поселения Хатанга по вопросам культуры, молодежной политики и спорта;</w:t>
      </w:r>
    </w:p>
    <w:p w:rsidR="00CE37DE" w:rsidRDefault="00CE37DE" w:rsidP="00CE37DE">
      <w:pPr>
        <w:pStyle w:val="a3"/>
        <w:spacing w:after="0" w:line="240" w:lineRule="auto"/>
        <w:ind w:left="709"/>
        <w:jc w:val="both"/>
      </w:pPr>
    </w:p>
    <w:p w:rsidR="00CE37DE" w:rsidRDefault="00BE112A" w:rsidP="00CE37DE">
      <w:pPr>
        <w:pStyle w:val="a3"/>
        <w:spacing w:after="0" w:line="240" w:lineRule="auto"/>
        <w:ind w:left="709"/>
        <w:jc w:val="both"/>
      </w:pPr>
      <w:r w:rsidRPr="00CE37DE">
        <w:t xml:space="preserve">Филина Т.В. – </w:t>
      </w:r>
      <w:r w:rsidRPr="00CE37DE">
        <w:rPr>
          <w:b/>
        </w:rPr>
        <w:t>заместитель председателя комиссии</w:t>
      </w:r>
      <w:r w:rsidRPr="00CE37DE">
        <w:t>, ведущий специалист Финансового отдела Администрации сельского поселения Хатанга;</w:t>
      </w:r>
    </w:p>
    <w:p w:rsidR="00CE37DE" w:rsidRDefault="00CE37DE" w:rsidP="00CE37DE">
      <w:pPr>
        <w:pStyle w:val="a3"/>
        <w:spacing w:after="0" w:line="240" w:lineRule="auto"/>
        <w:ind w:left="709"/>
        <w:jc w:val="both"/>
      </w:pPr>
    </w:p>
    <w:p w:rsidR="00CE37DE" w:rsidRDefault="00BE112A" w:rsidP="00CE37DE">
      <w:pPr>
        <w:pStyle w:val="a3"/>
        <w:spacing w:after="0" w:line="240" w:lineRule="auto"/>
        <w:ind w:left="709"/>
        <w:jc w:val="both"/>
      </w:pPr>
      <w:r w:rsidRPr="00CE37DE">
        <w:t>Коваленко Е.И. - член комиссии, начальник Экономического отдела Администрации сельского поселения Хатанга</w:t>
      </w:r>
      <w:r w:rsidR="00CE37DE">
        <w:t>;</w:t>
      </w:r>
    </w:p>
    <w:p w:rsidR="00CE37DE" w:rsidRDefault="00CE37DE" w:rsidP="00CE37DE">
      <w:pPr>
        <w:pStyle w:val="a3"/>
        <w:spacing w:after="0" w:line="240" w:lineRule="auto"/>
        <w:ind w:left="709"/>
        <w:jc w:val="both"/>
      </w:pPr>
    </w:p>
    <w:p w:rsidR="00CE37DE" w:rsidRDefault="00BE112A" w:rsidP="00CE37DE">
      <w:pPr>
        <w:pStyle w:val="a3"/>
        <w:spacing w:after="0" w:line="240" w:lineRule="auto"/>
        <w:ind w:left="709"/>
        <w:jc w:val="both"/>
      </w:pPr>
      <w:r w:rsidRPr="00CE37DE">
        <w:t>Урядникова Л.В. - член комиссии, главный бухгалтер Финансового отдела Администра</w:t>
      </w:r>
      <w:r w:rsidR="00CE37DE">
        <w:t>ции сельского поселения Хатанга;</w:t>
      </w:r>
    </w:p>
    <w:p w:rsidR="00CE37DE" w:rsidRDefault="00CE37DE" w:rsidP="00CE37DE">
      <w:pPr>
        <w:pStyle w:val="a3"/>
        <w:spacing w:after="0" w:line="240" w:lineRule="auto"/>
        <w:ind w:left="709"/>
        <w:jc w:val="both"/>
      </w:pPr>
    </w:p>
    <w:p w:rsidR="00CE37DE" w:rsidRDefault="00BE112A" w:rsidP="00CE37DE">
      <w:pPr>
        <w:pStyle w:val="a3"/>
        <w:spacing w:after="0" w:line="240" w:lineRule="auto"/>
        <w:ind w:left="709"/>
        <w:jc w:val="both"/>
      </w:pPr>
      <w:r w:rsidRPr="00CE37DE">
        <w:t>Марьясова Т.А. - член комиссии, главный специалист Экономического отдела Администрации сельского поселения Хатанга;</w:t>
      </w:r>
    </w:p>
    <w:p w:rsidR="00CE37DE" w:rsidRDefault="00CE37DE" w:rsidP="00CE37DE">
      <w:pPr>
        <w:pStyle w:val="a3"/>
        <w:spacing w:after="0" w:line="240" w:lineRule="auto"/>
        <w:ind w:left="709"/>
        <w:jc w:val="both"/>
      </w:pPr>
    </w:p>
    <w:p w:rsidR="00BE112A" w:rsidRPr="00CE37DE" w:rsidRDefault="00BE112A" w:rsidP="00CE37DE">
      <w:pPr>
        <w:pStyle w:val="a3"/>
        <w:spacing w:after="0" w:line="240" w:lineRule="auto"/>
        <w:ind w:left="709"/>
        <w:jc w:val="both"/>
      </w:pPr>
      <w:r w:rsidRPr="00CE37DE">
        <w:t>Попова К.Д.– член комиссии главный специалист Экономического отдела Администрации сельского поселения Хатанга.</w:t>
      </w:r>
    </w:p>
    <w:p w:rsidR="00BE112A" w:rsidRPr="00CE37DE" w:rsidRDefault="00BE112A" w:rsidP="00CE37DE">
      <w:pPr>
        <w:pStyle w:val="a3"/>
        <w:spacing w:after="0" w:line="240" w:lineRule="auto"/>
        <w:ind w:firstLine="709"/>
        <w:jc w:val="right"/>
      </w:pPr>
    </w:p>
    <w:p w:rsidR="00BE112A" w:rsidRPr="00CE37DE" w:rsidRDefault="00BE112A" w:rsidP="00CE37DE">
      <w:pPr>
        <w:pStyle w:val="a3"/>
        <w:spacing w:after="0" w:line="240" w:lineRule="auto"/>
        <w:ind w:firstLine="709"/>
        <w:jc w:val="right"/>
      </w:pPr>
    </w:p>
    <w:p w:rsidR="00BE112A" w:rsidRPr="00CE37DE" w:rsidRDefault="00BE112A" w:rsidP="00CE37DE">
      <w:pPr>
        <w:ind w:firstLine="709"/>
        <w:jc w:val="both"/>
      </w:pPr>
    </w:p>
    <w:p w:rsidR="00BE112A" w:rsidRPr="00CE37DE" w:rsidRDefault="00BE112A" w:rsidP="00CE37DE">
      <w:pPr>
        <w:ind w:firstLine="709"/>
        <w:jc w:val="both"/>
        <w:rPr>
          <w:b/>
        </w:rPr>
      </w:pPr>
    </w:p>
    <w:p w:rsidR="009D2E16" w:rsidRDefault="009D2E16" w:rsidP="00CE37DE">
      <w:pPr>
        <w:ind w:firstLine="709"/>
        <w:jc w:val="both"/>
        <w:rPr>
          <w:b/>
        </w:rPr>
      </w:pPr>
    </w:p>
    <w:sectPr w:rsidR="009D2E16" w:rsidSect="00BE11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2C5"/>
    <w:rsid w:val="000865C2"/>
    <w:rsid w:val="00086C8D"/>
    <w:rsid w:val="00090EE4"/>
    <w:rsid w:val="00091C6D"/>
    <w:rsid w:val="0009526E"/>
    <w:rsid w:val="000B3607"/>
    <w:rsid w:val="000C3E42"/>
    <w:rsid w:val="000D3946"/>
    <w:rsid w:val="000D3E6A"/>
    <w:rsid w:val="000D564F"/>
    <w:rsid w:val="000E3BAD"/>
    <w:rsid w:val="000E4146"/>
    <w:rsid w:val="000F4990"/>
    <w:rsid w:val="000F5882"/>
    <w:rsid w:val="000F7957"/>
    <w:rsid w:val="00100E5C"/>
    <w:rsid w:val="00106103"/>
    <w:rsid w:val="001100D7"/>
    <w:rsid w:val="00110107"/>
    <w:rsid w:val="001133A1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3D0B"/>
    <w:rsid w:val="00167EEB"/>
    <w:rsid w:val="001800A7"/>
    <w:rsid w:val="001810CF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2751"/>
    <w:rsid w:val="00274C51"/>
    <w:rsid w:val="00275AAC"/>
    <w:rsid w:val="00281AD0"/>
    <w:rsid w:val="00285592"/>
    <w:rsid w:val="00287A67"/>
    <w:rsid w:val="00290916"/>
    <w:rsid w:val="0029432C"/>
    <w:rsid w:val="00294C2B"/>
    <w:rsid w:val="002A0EB8"/>
    <w:rsid w:val="002A1916"/>
    <w:rsid w:val="002A483A"/>
    <w:rsid w:val="002A57AF"/>
    <w:rsid w:val="002A612A"/>
    <w:rsid w:val="002A6682"/>
    <w:rsid w:val="002B1312"/>
    <w:rsid w:val="002B3E8B"/>
    <w:rsid w:val="002B612C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22820"/>
    <w:rsid w:val="003315CF"/>
    <w:rsid w:val="00336941"/>
    <w:rsid w:val="003369C0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2E0"/>
    <w:rsid w:val="00402FDE"/>
    <w:rsid w:val="00403A51"/>
    <w:rsid w:val="00406388"/>
    <w:rsid w:val="00424416"/>
    <w:rsid w:val="004247DA"/>
    <w:rsid w:val="00427BEC"/>
    <w:rsid w:val="0043310B"/>
    <w:rsid w:val="00435A2F"/>
    <w:rsid w:val="00444753"/>
    <w:rsid w:val="004479A7"/>
    <w:rsid w:val="00452653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016C"/>
    <w:rsid w:val="004D1602"/>
    <w:rsid w:val="004D475D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55C8"/>
    <w:rsid w:val="00516CC9"/>
    <w:rsid w:val="00522168"/>
    <w:rsid w:val="0052464F"/>
    <w:rsid w:val="0052701C"/>
    <w:rsid w:val="0052788D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1869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B52CC"/>
    <w:rsid w:val="006D2520"/>
    <w:rsid w:val="006D624E"/>
    <w:rsid w:val="006E0ADF"/>
    <w:rsid w:val="006E1C4A"/>
    <w:rsid w:val="006E2614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241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6CEB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1211C"/>
    <w:rsid w:val="00816D0E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43E0"/>
    <w:rsid w:val="00995C16"/>
    <w:rsid w:val="009A0B59"/>
    <w:rsid w:val="009C40F0"/>
    <w:rsid w:val="009D2E16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D1CB9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820"/>
    <w:rsid w:val="00BB4680"/>
    <w:rsid w:val="00BB4CA7"/>
    <w:rsid w:val="00BC02D7"/>
    <w:rsid w:val="00BD3629"/>
    <w:rsid w:val="00BD4CD7"/>
    <w:rsid w:val="00BD6715"/>
    <w:rsid w:val="00BE112A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C6EBA"/>
    <w:rsid w:val="00CE274B"/>
    <w:rsid w:val="00CE37DE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5325"/>
    <w:rsid w:val="00D377A1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2EFB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EF4050"/>
    <w:rsid w:val="00F02E86"/>
    <w:rsid w:val="00F0314C"/>
    <w:rsid w:val="00F16CA0"/>
    <w:rsid w:val="00F36854"/>
    <w:rsid w:val="00F41030"/>
    <w:rsid w:val="00F50FB4"/>
    <w:rsid w:val="00F648CA"/>
    <w:rsid w:val="00F73F6B"/>
    <w:rsid w:val="00F75C34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E61AD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61AD"/>
    <w:rPr>
      <w:color w:val="0000FF" w:themeColor="hyperlink"/>
      <w:u w:val="single"/>
    </w:rPr>
  </w:style>
  <w:style w:type="character" w:styleId="a8">
    <w:name w:val="Strong"/>
    <w:qFormat/>
    <w:rsid w:val="00BE1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Дмитрий Антонов</cp:lastModifiedBy>
  <cp:revision>6</cp:revision>
  <cp:lastPrinted>2021-06-18T02:21:00Z</cp:lastPrinted>
  <dcterms:created xsi:type="dcterms:W3CDTF">2021-06-16T07:45:00Z</dcterms:created>
  <dcterms:modified xsi:type="dcterms:W3CDTF">2021-06-18T03:23:00Z</dcterms:modified>
</cp:coreProperties>
</file>