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E5" w:rsidRPr="00B600C4" w:rsidRDefault="009973E5" w:rsidP="009973E5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  <w:rPr>
          <w:b w:val="0"/>
        </w:rPr>
      </w:pPr>
      <w:r w:rsidRPr="00B600C4">
        <w:rPr>
          <w:noProof/>
        </w:rPr>
        <w:drawing>
          <wp:anchor distT="0" distB="0" distL="114300" distR="114300" simplePos="0" relativeHeight="251659264" behindDoc="0" locked="0" layoutInCell="1" allowOverlap="1" wp14:anchorId="03C97D44" wp14:editId="63D74349">
            <wp:simplePos x="0" y="0"/>
            <wp:positionH relativeFrom="column">
              <wp:posOffset>2747010</wp:posOffset>
            </wp:positionH>
            <wp:positionV relativeFrom="paragraph">
              <wp:posOffset>57150</wp:posOffset>
            </wp:positionV>
            <wp:extent cx="495300" cy="622300"/>
            <wp:effectExtent l="0" t="0" r="0" b="6350"/>
            <wp:wrapSquare wrapText="bothSides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7E8">
        <w:t xml:space="preserve"> </w:t>
      </w:r>
      <w:r w:rsidR="00BF2CF7">
        <w:t xml:space="preserve">        </w:t>
      </w:r>
      <w:r>
        <w:br w:type="textWrapping" w:clear="all"/>
      </w:r>
    </w:p>
    <w:p w:rsidR="009973E5" w:rsidRPr="00B600C4" w:rsidRDefault="009973E5" w:rsidP="009973E5">
      <w:pPr>
        <w:pStyle w:val="4"/>
        <w:spacing w:line="228" w:lineRule="auto"/>
      </w:pPr>
      <w:r w:rsidRPr="00B600C4">
        <w:t>РОССИЙСКАЯ ФЕДЕРАЦИЯ</w:t>
      </w:r>
    </w:p>
    <w:p w:rsidR="009973E5" w:rsidRPr="00B600C4" w:rsidRDefault="009973E5" w:rsidP="009973E5">
      <w:pPr>
        <w:pStyle w:val="4"/>
        <w:spacing w:line="228" w:lineRule="auto"/>
        <w:rPr>
          <w:b w:val="0"/>
        </w:rPr>
      </w:pPr>
      <w:r w:rsidRPr="00B600C4">
        <w:rPr>
          <w:b w:val="0"/>
        </w:rPr>
        <w:t>КРАСНОЯРСКИЙ КРАЙ</w:t>
      </w:r>
    </w:p>
    <w:p w:rsidR="009973E5" w:rsidRPr="00B600C4" w:rsidRDefault="009973E5" w:rsidP="009973E5">
      <w:pPr>
        <w:pStyle w:val="4"/>
        <w:spacing w:line="228" w:lineRule="auto"/>
        <w:rPr>
          <w:b w:val="0"/>
        </w:rPr>
      </w:pPr>
      <w:r w:rsidRPr="00B600C4">
        <w:rPr>
          <w:b w:val="0"/>
        </w:rPr>
        <w:t>ТАЙМЫРСКИЙ ДОЛГАНО-НЕНЕЦКИЙ МУНИЦИПАЛЬНЫЙ РАЙОН</w:t>
      </w:r>
    </w:p>
    <w:p w:rsidR="009973E5" w:rsidRPr="00B600C4" w:rsidRDefault="009973E5" w:rsidP="009973E5">
      <w:pPr>
        <w:pStyle w:val="4"/>
        <w:spacing w:line="228" w:lineRule="auto"/>
        <w:rPr>
          <w:b w:val="0"/>
        </w:rPr>
      </w:pPr>
      <w:r w:rsidRPr="00B600C4">
        <w:t>АДМИНИСТРАЦИЯ СЕЛЬСКОГО ПОСЕЛЕНИЯ ХАТАНГА</w:t>
      </w:r>
    </w:p>
    <w:p w:rsidR="009973E5" w:rsidRPr="00B56484" w:rsidRDefault="009973E5" w:rsidP="009973E5">
      <w:pPr>
        <w:pStyle w:val="a5"/>
        <w:spacing w:line="228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973E5" w:rsidRPr="00B56484" w:rsidRDefault="009973E5" w:rsidP="009973E5">
      <w:pPr>
        <w:pStyle w:val="a5"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9973E5" w:rsidRPr="00B600C4" w:rsidRDefault="009973E5" w:rsidP="00662460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600C4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9973E5" w:rsidRPr="00B600C4" w:rsidRDefault="009973E5" w:rsidP="00662460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973E5" w:rsidRPr="00B600C4" w:rsidRDefault="00B56484" w:rsidP="006624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5274E">
        <w:rPr>
          <w:rFonts w:ascii="Times New Roman" w:hAnsi="Times New Roman" w:cs="Times New Roman"/>
          <w:sz w:val="24"/>
          <w:szCs w:val="24"/>
        </w:rPr>
        <w:t>.01</w:t>
      </w:r>
      <w:r w:rsidR="009973E5" w:rsidRPr="00B600C4">
        <w:rPr>
          <w:rFonts w:ascii="Times New Roman" w:hAnsi="Times New Roman" w:cs="Times New Roman"/>
          <w:sz w:val="24"/>
          <w:szCs w:val="24"/>
        </w:rPr>
        <w:t>.202</w:t>
      </w:r>
      <w:r w:rsidR="0085274E">
        <w:rPr>
          <w:rFonts w:ascii="Times New Roman" w:hAnsi="Times New Roman" w:cs="Times New Roman"/>
          <w:sz w:val="24"/>
          <w:szCs w:val="24"/>
        </w:rPr>
        <w:t>2</w:t>
      </w:r>
      <w:r w:rsidR="009973E5" w:rsidRPr="00B600C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003</w:t>
      </w:r>
      <w:r w:rsidR="009973E5" w:rsidRPr="00B600C4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9973E5" w:rsidRPr="00B600C4" w:rsidRDefault="009973E5" w:rsidP="00662460">
      <w:pPr>
        <w:pStyle w:val="a5"/>
        <w:rPr>
          <w:rFonts w:ascii="Times New Roman" w:hAnsi="Times New Roman" w:cs="Times New Roman"/>
        </w:rPr>
      </w:pPr>
    </w:p>
    <w:p w:rsidR="009973E5" w:rsidRPr="00341B7F" w:rsidRDefault="00300C3A" w:rsidP="00B5648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</w:t>
      </w:r>
      <w:r w:rsidR="009973E5" w:rsidRPr="00341B7F">
        <w:rPr>
          <w:rFonts w:ascii="Times New Roman" w:eastAsia="Times New Roman" w:hAnsi="Times New Roman" w:cs="Times New Roman"/>
          <w:b/>
          <w:sz w:val="24"/>
          <w:szCs w:val="24"/>
        </w:rPr>
        <w:t>остановление Администрации</w:t>
      </w:r>
      <w:r w:rsidR="005F177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Хатанга от 17.01.2011 </w:t>
      </w:r>
      <w:r w:rsidR="005F1774">
        <w:rPr>
          <w:rFonts w:ascii="Times New Roman" w:hAnsi="Times New Roman" w:cs="Times New Roman"/>
          <w:b/>
          <w:sz w:val="24"/>
          <w:szCs w:val="24"/>
        </w:rPr>
        <w:t>№ 013</w:t>
      </w:r>
      <w:r w:rsidR="009973E5" w:rsidRPr="00341B7F">
        <w:rPr>
          <w:rFonts w:ascii="Times New Roman" w:hAnsi="Times New Roman" w:cs="Times New Roman"/>
          <w:b/>
          <w:sz w:val="24"/>
          <w:szCs w:val="24"/>
        </w:rPr>
        <w:t xml:space="preserve">-П </w:t>
      </w:r>
      <w:r w:rsidR="00341B7F">
        <w:rPr>
          <w:rFonts w:ascii="Times New Roman" w:hAnsi="Times New Roman" w:cs="Times New Roman"/>
          <w:b/>
          <w:sz w:val="24"/>
          <w:szCs w:val="24"/>
        </w:rPr>
        <w:t>«</w:t>
      </w:r>
      <w:r w:rsidR="005F1774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 </w:t>
      </w:r>
      <w:r w:rsidR="008A19D6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="005F1774">
        <w:rPr>
          <w:rFonts w:ascii="Times New Roman" w:hAnsi="Times New Roman" w:cs="Times New Roman"/>
          <w:b/>
          <w:sz w:val="24"/>
          <w:szCs w:val="24"/>
        </w:rPr>
        <w:t xml:space="preserve"> услуги «Прием заявлений, документов, а так же постановка граждан на учет в качестве нуждающихся в жилых помещениях по договорам социального найма</w:t>
      </w:r>
      <w:r w:rsidR="008A19D6">
        <w:rPr>
          <w:rFonts w:ascii="Times New Roman" w:hAnsi="Times New Roman" w:cs="Times New Roman"/>
          <w:b/>
          <w:sz w:val="24"/>
          <w:szCs w:val="24"/>
        </w:rPr>
        <w:t>»</w:t>
      </w:r>
      <w:r w:rsidR="00B56484">
        <w:rPr>
          <w:rFonts w:ascii="Times New Roman" w:hAnsi="Times New Roman" w:cs="Times New Roman"/>
          <w:b/>
          <w:sz w:val="24"/>
          <w:szCs w:val="24"/>
        </w:rPr>
        <w:t>»</w:t>
      </w:r>
      <w:r w:rsidR="009973E5" w:rsidRPr="00341B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973E5" w:rsidRPr="00B600C4" w:rsidRDefault="009973E5" w:rsidP="00B56484">
      <w:pPr>
        <w:pStyle w:val="a5"/>
        <w:spacing w:line="276" w:lineRule="auto"/>
        <w:rPr>
          <w:rFonts w:ascii="Times New Roman" w:hAnsi="Times New Roman" w:cs="Times New Roman"/>
        </w:rPr>
      </w:pPr>
    </w:p>
    <w:p w:rsidR="00B65184" w:rsidRPr="0061325C" w:rsidRDefault="0061325C" w:rsidP="00B56484">
      <w:pPr>
        <w:pStyle w:val="3"/>
        <w:suppressAutoHyphens/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3A5A99">
        <w:rPr>
          <w:bCs/>
          <w:sz w:val="24"/>
          <w:szCs w:val="24"/>
        </w:rPr>
        <w:t xml:space="preserve"> </w:t>
      </w:r>
      <w:r w:rsidR="003A5A99">
        <w:rPr>
          <w:sz w:val="24"/>
          <w:szCs w:val="24"/>
        </w:rPr>
        <w:t>соответствии с</w:t>
      </w:r>
      <w:r w:rsidR="00300C3A">
        <w:rPr>
          <w:bCs/>
          <w:sz w:val="24"/>
          <w:szCs w:val="24"/>
        </w:rPr>
        <w:t xml:space="preserve"> </w:t>
      </w:r>
      <w:r w:rsidR="00300C3A" w:rsidRPr="00300C3A">
        <w:rPr>
          <w:bCs/>
          <w:sz w:val="24"/>
          <w:szCs w:val="24"/>
        </w:rPr>
        <w:t>Закон</w:t>
      </w:r>
      <w:r w:rsidR="00300C3A">
        <w:rPr>
          <w:bCs/>
          <w:sz w:val="24"/>
          <w:szCs w:val="24"/>
        </w:rPr>
        <w:t>ом</w:t>
      </w:r>
      <w:r w:rsidR="00300C3A" w:rsidRPr="00300C3A">
        <w:rPr>
          <w:bCs/>
          <w:sz w:val="24"/>
          <w:szCs w:val="24"/>
        </w:rPr>
        <w:t xml:space="preserve"> Кр</w:t>
      </w:r>
      <w:r w:rsidR="00300C3A">
        <w:rPr>
          <w:bCs/>
          <w:sz w:val="24"/>
          <w:szCs w:val="24"/>
        </w:rPr>
        <w:t>асноярского края от 23.05.2006 № 18-4751 «</w:t>
      </w:r>
      <w:r w:rsidR="00300C3A" w:rsidRPr="00300C3A">
        <w:rPr>
          <w:bCs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</w:t>
      </w:r>
      <w:r w:rsidR="00300C3A">
        <w:rPr>
          <w:bCs/>
          <w:sz w:val="24"/>
          <w:szCs w:val="24"/>
        </w:rPr>
        <w:t>льного найма на территории края»</w:t>
      </w:r>
      <w:r>
        <w:rPr>
          <w:bCs/>
          <w:sz w:val="24"/>
          <w:szCs w:val="24"/>
        </w:rPr>
        <w:t xml:space="preserve"> (в редакции от 23.11.2021 № 2-184</w:t>
      </w:r>
      <w:r w:rsidR="00083EC3">
        <w:rPr>
          <w:bCs/>
          <w:sz w:val="24"/>
          <w:szCs w:val="24"/>
        </w:rPr>
        <w:t>)</w:t>
      </w:r>
      <w:r w:rsidR="00B56484">
        <w:rPr>
          <w:bCs/>
          <w:sz w:val="24"/>
          <w:szCs w:val="24"/>
        </w:rPr>
        <w:t>,</w:t>
      </w:r>
      <w:r w:rsidR="00083EC3">
        <w:rPr>
          <w:bCs/>
          <w:sz w:val="24"/>
          <w:szCs w:val="24"/>
        </w:rPr>
        <w:t xml:space="preserve"> </w:t>
      </w:r>
      <w:r w:rsidR="00B56484">
        <w:rPr>
          <w:bCs/>
          <w:sz w:val="24"/>
          <w:szCs w:val="24"/>
        </w:rPr>
        <w:t xml:space="preserve"> в целях приведения нормативных</w:t>
      </w:r>
      <w:r>
        <w:rPr>
          <w:bCs/>
          <w:sz w:val="24"/>
          <w:szCs w:val="24"/>
        </w:rPr>
        <w:t xml:space="preserve"> правовых актов Администрации сельского поселения Хатанга</w:t>
      </w:r>
      <w:r w:rsidR="00083EC3">
        <w:rPr>
          <w:bCs/>
          <w:sz w:val="24"/>
          <w:szCs w:val="24"/>
        </w:rPr>
        <w:t xml:space="preserve"> в соответствии действующему законодательству, </w:t>
      </w:r>
      <w:r w:rsidR="00083EC3">
        <w:rPr>
          <w:sz w:val="24"/>
          <w:szCs w:val="24"/>
        </w:rPr>
        <w:t xml:space="preserve">руководствуясь </w:t>
      </w:r>
      <w:r w:rsidR="003A5A99" w:rsidRPr="002B4129">
        <w:rPr>
          <w:sz w:val="24"/>
          <w:szCs w:val="24"/>
        </w:rPr>
        <w:t xml:space="preserve">пунктом </w:t>
      </w:r>
      <w:r w:rsidR="003A5A99">
        <w:rPr>
          <w:sz w:val="24"/>
          <w:szCs w:val="24"/>
        </w:rPr>
        <w:t xml:space="preserve">16  статьи 7 </w:t>
      </w:r>
      <w:r w:rsidR="003A5A99" w:rsidRPr="002B4129">
        <w:rPr>
          <w:sz w:val="24"/>
          <w:szCs w:val="24"/>
        </w:rPr>
        <w:t>Устава сельского поселения Хатанга</w:t>
      </w:r>
      <w:r w:rsidR="006D5FE8">
        <w:rPr>
          <w:sz w:val="24"/>
          <w:szCs w:val="24"/>
        </w:rPr>
        <w:t>,</w:t>
      </w:r>
    </w:p>
    <w:p w:rsidR="009973E5" w:rsidRPr="00B600C4" w:rsidRDefault="009973E5" w:rsidP="00B564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00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ПОСТАНОВЛЯЮ:</w:t>
      </w:r>
    </w:p>
    <w:p w:rsidR="009973E5" w:rsidRDefault="009973E5" w:rsidP="00B56484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0C4">
        <w:rPr>
          <w:rFonts w:ascii="Times New Roman" w:eastAsia="Times New Roman" w:hAnsi="Times New Roman" w:cs="Times New Roman"/>
          <w:sz w:val="24"/>
          <w:szCs w:val="24"/>
        </w:rPr>
        <w:t xml:space="preserve"> Внести в </w:t>
      </w:r>
      <w:r w:rsidR="00300C3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«Прием заявлений, документов, а так же постановка граждан на учет в качестве нуждающихся в жилых помещениях по договорам социального найма» Администрацией сельского поселения Хатанга</w:t>
      </w:r>
      <w:r w:rsidR="00972F6F">
        <w:rPr>
          <w:rFonts w:ascii="Times New Roman" w:hAnsi="Times New Roman" w:cs="Times New Roman"/>
          <w:sz w:val="24"/>
          <w:szCs w:val="24"/>
        </w:rPr>
        <w:t>,</w:t>
      </w:r>
      <w:r w:rsidR="00300C3A">
        <w:rPr>
          <w:rFonts w:ascii="Times New Roman" w:hAnsi="Times New Roman" w:cs="Times New Roman"/>
          <w:sz w:val="24"/>
          <w:szCs w:val="24"/>
        </w:rPr>
        <w:t xml:space="preserve"> </w:t>
      </w:r>
      <w:r w:rsidR="00387643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972F6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00C4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="0038764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00C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Хатанга от </w:t>
      </w:r>
      <w:r w:rsidR="00300C3A">
        <w:rPr>
          <w:rFonts w:ascii="Times New Roman" w:hAnsi="Times New Roman" w:cs="Times New Roman"/>
          <w:sz w:val="24"/>
          <w:szCs w:val="24"/>
        </w:rPr>
        <w:t xml:space="preserve">17.01.2011 </w:t>
      </w:r>
      <w:r w:rsidRPr="00B600C4">
        <w:rPr>
          <w:rFonts w:ascii="Times New Roman" w:hAnsi="Times New Roman" w:cs="Times New Roman"/>
          <w:sz w:val="24"/>
          <w:szCs w:val="24"/>
        </w:rPr>
        <w:t>№ 0</w:t>
      </w:r>
      <w:r w:rsidR="00625BAB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387643">
        <w:rPr>
          <w:rFonts w:ascii="Times New Roman" w:hAnsi="Times New Roman" w:cs="Times New Roman"/>
          <w:sz w:val="24"/>
          <w:szCs w:val="24"/>
        </w:rPr>
        <w:t>-П</w:t>
      </w:r>
      <w:r w:rsidR="003876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0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 </w:t>
      </w:r>
      <w:r w:rsidR="00387643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</w:t>
      </w:r>
      <w:r w:rsidRPr="00B600C4">
        <w:rPr>
          <w:rFonts w:ascii="Times New Roman" w:eastAsia="Calibri" w:hAnsi="Times New Roman" w:cs="Times New Roman"/>
          <w:sz w:val="24"/>
          <w:szCs w:val="24"/>
          <w:lang w:eastAsia="en-US"/>
        </w:rPr>
        <w:t>) следующие изменения:</w:t>
      </w:r>
    </w:p>
    <w:p w:rsidR="009C323D" w:rsidRPr="00B600C4" w:rsidRDefault="009C323D" w:rsidP="009C323D">
      <w:pPr>
        <w:pStyle w:val="a6"/>
        <w:tabs>
          <w:tab w:val="left" w:pos="709"/>
          <w:tab w:val="left" w:pos="851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37E8" w:rsidRPr="00337EBB" w:rsidRDefault="009973E5" w:rsidP="009C323D">
      <w:pPr>
        <w:pStyle w:val="a6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993" w:firstLine="27"/>
        <w:jc w:val="both"/>
        <w:rPr>
          <w:rFonts w:ascii="Times New Roman" w:hAnsi="Times New Roman" w:cs="Times New Roman"/>
          <w:sz w:val="24"/>
          <w:szCs w:val="24"/>
        </w:rPr>
      </w:pPr>
      <w:r w:rsidRPr="00337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EC3" w:rsidRPr="00337EBB">
        <w:rPr>
          <w:rFonts w:ascii="Times New Roman" w:eastAsia="Times New Roman" w:hAnsi="Times New Roman" w:cs="Times New Roman"/>
          <w:sz w:val="24"/>
          <w:szCs w:val="24"/>
        </w:rPr>
        <w:t>Абзац 3 подпункта 2.6.2</w:t>
      </w:r>
      <w:r w:rsidR="00300B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116F" w:rsidRPr="00337EBB">
        <w:rPr>
          <w:rFonts w:ascii="Times New Roman" w:eastAsia="Times New Roman" w:hAnsi="Times New Roman" w:cs="Times New Roman"/>
          <w:sz w:val="24"/>
          <w:szCs w:val="24"/>
        </w:rPr>
        <w:t xml:space="preserve"> пункта 2 </w:t>
      </w:r>
      <w:r w:rsidR="00083EC3" w:rsidRPr="00337EBB">
        <w:rPr>
          <w:rFonts w:ascii="Times New Roman" w:eastAsia="Times New Roman" w:hAnsi="Times New Roman" w:cs="Times New Roman"/>
          <w:sz w:val="24"/>
          <w:szCs w:val="24"/>
        </w:rPr>
        <w:t xml:space="preserve">раздела 2 </w:t>
      </w:r>
      <w:r w:rsidR="00C237E8" w:rsidRPr="00337EB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00C3A" w:rsidRPr="00337EBB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 муниципальный услуги</w:t>
      </w:r>
      <w:r w:rsidR="00C237E8" w:rsidRPr="00337EB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0C3A" w:rsidRPr="00337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7E8" w:rsidRPr="00337EB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C237E8" w:rsidRPr="00C237E8" w:rsidRDefault="00C237E8" w:rsidP="009C323D">
      <w:pPr>
        <w:pStyle w:val="a6"/>
        <w:tabs>
          <w:tab w:val="left" w:pos="709"/>
          <w:tab w:val="left" w:pos="993"/>
        </w:tabs>
        <w:spacing w:after="0"/>
        <w:ind w:left="993"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«… - </w:t>
      </w:r>
      <w:r w:rsidRPr="00C237E8">
        <w:rPr>
          <w:rFonts w:ascii="Times New Roman" w:eastAsia="Times New Roman" w:hAnsi="Times New Roman" w:cs="Times New Roman"/>
          <w:sz w:val="24"/>
          <w:szCs w:val="24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</w:t>
      </w:r>
      <w:r>
        <w:rPr>
          <w:rFonts w:ascii="Times New Roman" w:eastAsia="Times New Roman" w:hAnsi="Times New Roman" w:cs="Times New Roman"/>
          <w:sz w:val="24"/>
          <w:szCs w:val="24"/>
        </w:rPr>
        <w:t>чи заявления о принятии на учет;»</w:t>
      </w:r>
      <w:r w:rsidR="006627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7E8" w:rsidRDefault="00C237E8" w:rsidP="00B56484">
      <w:pPr>
        <w:pStyle w:val="a6"/>
        <w:tabs>
          <w:tab w:val="left" w:pos="709"/>
          <w:tab w:val="left" w:pos="993"/>
        </w:tabs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3E5" w:rsidRPr="00C237E8" w:rsidRDefault="009973E5" w:rsidP="00B56484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7E8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</w:t>
      </w:r>
      <w:r w:rsidRPr="00C237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официальном сайте органов местного самоуправления сельского поселения Хатанга </w:t>
      </w:r>
      <w:r w:rsidRPr="00C237E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www</w:t>
      </w:r>
      <w:r w:rsidRPr="00C237E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237E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hatanga</w:t>
      </w:r>
      <w:proofErr w:type="spellEnd"/>
      <w:r w:rsidRPr="00C237E8">
        <w:rPr>
          <w:rFonts w:ascii="Times New Roman" w:eastAsia="Times New Roman" w:hAnsi="Times New Roman" w:cs="Times New Roman"/>
          <w:sz w:val="24"/>
          <w:szCs w:val="24"/>
          <w:u w:val="single"/>
        </w:rPr>
        <w:t>24.</w:t>
      </w:r>
      <w:proofErr w:type="spellStart"/>
      <w:r w:rsidRPr="00C237E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85274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973E5" w:rsidRPr="00B600C4" w:rsidRDefault="009973E5" w:rsidP="00B56484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788E" w:rsidRPr="00B600C4" w:rsidRDefault="009973E5" w:rsidP="0038788E">
      <w:pPr>
        <w:spacing w:after="0" w:line="235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00C4">
        <w:rPr>
          <w:rFonts w:ascii="Times New Roman" w:hAnsi="Times New Roman" w:cs="Times New Roman"/>
          <w:sz w:val="24"/>
          <w:szCs w:val="24"/>
        </w:rPr>
        <w:t xml:space="preserve">3.    </w:t>
      </w:r>
      <w:r w:rsidR="0038788E" w:rsidRPr="00B600C4">
        <w:rPr>
          <w:rFonts w:ascii="Times New Roman" w:hAnsi="Times New Roman" w:cs="Times New Roman"/>
          <w:sz w:val="24"/>
          <w:szCs w:val="24"/>
        </w:rPr>
        <w:t>Конт</w:t>
      </w:r>
      <w:r w:rsidR="0038788E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 w:rsidR="0038788E" w:rsidRPr="00B600C4">
        <w:rPr>
          <w:rFonts w:ascii="Times New Roman" w:hAnsi="Times New Roman" w:cs="Times New Roman"/>
          <w:sz w:val="24"/>
          <w:szCs w:val="24"/>
        </w:rPr>
        <w:t xml:space="preserve">остановления оставляю за собой. </w:t>
      </w:r>
    </w:p>
    <w:p w:rsidR="009973E5" w:rsidRPr="00B600C4" w:rsidRDefault="009973E5" w:rsidP="009973E5">
      <w:pPr>
        <w:spacing w:after="0" w:line="235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8788E" w:rsidRDefault="009973E5" w:rsidP="0038788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00C4">
        <w:rPr>
          <w:rFonts w:ascii="Times New Roman" w:hAnsi="Times New Roman" w:cs="Times New Roman"/>
          <w:sz w:val="24"/>
          <w:szCs w:val="24"/>
        </w:rPr>
        <w:t xml:space="preserve"> 4.   </w:t>
      </w:r>
      <w:r w:rsidR="0038788E" w:rsidRPr="00B600C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38788E">
        <w:rPr>
          <w:rFonts w:ascii="Times New Roman" w:hAnsi="Times New Roman" w:cs="Times New Roman"/>
          <w:sz w:val="24"/>
          <w:szCs w:val="24"/>
        </w:rPr>
        <w:t>со дня подписания.</w:t>
      </w:r>
    </w:p>
    <w:p w:rsidR="0038788E" w:rsidRPr="00B600C4" w:rsidRDefault="0038788E" w:rsidP="0038788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27B6" w:rsidRDefault="006627B6" w:rsidP="009973E5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88E" w:rsidRDefault="0038788E" w:rsidP="009973E5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7B6" w:rsidRDefault="006627B6" w:rsidP="009973E5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88E" w:rsidRDefault="0038788E" w:rsidP="009973E5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3E5" w:rsidRPr="00B600C4" w:rsidRDefault="00C237E8" w:rsidP="009973E5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0D15C4" w:rsidRPr="005F1774" w:rsidRDefault="009973E5" w:rsidP="00C237E8">
      <w:pPr>
        <w:spacing w:after="0" w:line="228" w:lineRule="auto"/>
      </w:pPr>
      <w:r w:rsidRPr="00B600C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                 </w:t>
      </w:r>
      <w:r w:rsidR="00C23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0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8788E"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 w:rsidR="003878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37E8">
        <w:rPr>
          <w:rFonts w:ascii="Times New Roman" w:eastAsia="Times New Roman" w:hAnsi="Times New Roman" w:cs="Times New Roman"/>
          <w:sz w:val="24"/>
          <w:szCs w:val="24"/>
        </w:rPr>
        <w:t xml:space="preserve">Скрипкин </w:t>
      </w:r>
    </w:p>
    <w:sectPr w:rsidR="000D15C4" w:rsidRPr="005F1774" w:rsidSect="0099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51413"/>
    <w:multiLevelType w:val="multilevel"/>
    <w:tmpl w:val="87F42B5C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 w:hint="default"/>
        <w:color w:val="0070C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E5"/>
    <w:rsid w:val="00083EC3"/>
    <w:rsid w:val="000D15C4"/>
    <w:rsid w:val="001E73C5"/>
    <w:rsid w:val="00231669"/>
    <w:rsid w:val="002F764C"/>
    <w:rsid w:val="00300BD0"/>
    <w:rsid w:val="00300C3A"/>
    <w:rsid w:val="00337EBB"/>
    <w:rsid w:val="00341B7F"/>
    <w:rsid w:val="00387643"/>
    <w:rsid w:val="0038788E"/>
    <w:rsid w:val="003A5A99"/>
    <w:rsid w:val="003E4A9E"/>
    <w:rsid w:val="005F1774"/>
    <w:rsid w:val="0061325C"/>
    <w:rsid w:val="00625BAB"/>
    <w:rsid w:val="00662460"/>
    <w:rsid w:val="006627B6"/>
    <w:rsid w:val="006D5FE8"/>
    <w:rsid w:val="007A2ADB"/>
    <w:rsid w:val="007F09D2"/>
    <w:rsid w:val="0085274E"/>
    <w:rsid w:val="008A19D6"/>
    <w:rsid w:val="008C116F"/>
    <w:rsid w:val="00904576"/>
    <w:rsid w:val="00914F6F"/>
    <w:rsid w:val="00972F6F"/>
    <w:rsid w:val="0099722A"/>
    <w:rsid w:val="009973E5"/>
    <w:rsid w:val="009B3EE0"/>
    <w:rsid w:val="009C323D"/>
    <w:rsid w:val="009E04E9"/>
    <w:rsid w:val="009F6B6E"/>
    <w:rsid w:val="00B37158"/>
    <w:rsid w:val="00B56484"/>
    <w:rsid w:val="00B65184"/>
    <w:rsid w:val="00BB5C83"/>
    <w:rsid w:val="00BF2CF7"/>
    <w:rsid w:val="00C07051"/>
    <w:rsid w:val="00C237E8"/>
    <w:rsid w:val="00C25E62"/>
    <w:rsid w:val="00C7064F"/>
    <w:rsid w:val="00CE6BDF"/>
    <w:rsid w:val="00D35D25"/>
    <w:rsid w:val="00D83186"/>
    <w:rsid w:val="00E06C73"/>
    <w:rsid w:val="00E16392"/>
    <w:rsid w:val="00E64FE0"/>
    <w:rsid w:val="00E75A9F"/>
    <w:rsid w:val="00EA6E92"/>
    <w:rsid w:val="00F6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01F5C-AF15-433C-8189-99AB1F2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73E5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97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9973E5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9973E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973E5"/>
    <w:pPr>
      <w:ind w:left="720"/>
      <w:contextualSpacing/>
    </w:pPr>
  </w:style>
  <w:style w:type="paragraph" w:styleId="3">
    <w:name w:val="Body Text 3"/>
    <w:basedOn w:val="a"/>
    <w:link w:val="30"/>
    <w:rsid w:val="006D5F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5F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44</cp:revision>
  <cp:lastPrinted>2022-01-19T10:09:00Z</cp:lastPrinted>
  <dcterms:created xsi:type="dcterms:W3CDTF">2021-12-10T03:09:00Z</dcterms:created>
  <dcterms:modified xsi:type="dcterms:W3CDTF">2022-01-25T10:17:00Z</dcterms:modified>
</cp:coreProperties>
</file>