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D1" w:rsidRPr="008729A1" w:rsidRDefault="008729A1" w:rsidP="008729A1">
      <w:pPr>
        <w:widowControl w:val="0"/>
        <w:jc w:val="center"/>
        <w:rPr>
          <w:b/>
          <w:sz w:val="28"/>
          <w:szCs w:val="28"/>
        </w:rPr>
      </w:pPr>
      <w:r w:rsidRPr="008012B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979A57" wp14:editId="1F08CCE8">
            <wp:simplePos x="0" y="0"/>
            <wp:positionH relativeFrom="column">
              <wp:posOffset>2752304</wp:posOffset>
            </wp:positionH>
            <wp:positionV relativeFrom="paragraph">
              <wp:posOffset>29845</wp:posOffset>
            </wp:positionV>
            <wp:extent cx="457200" cy="610235"/>
            <wp:effectExtent l="0" t="0" r="0" b="0"/>
            <wp:wrapSquare wrapText="right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4D1" w:rsidRPr="008729A1">
        <w:rPr>
          <w:b/>
          <w:sz w:val="28"/>
          <w:szCs w:val="28"/>
        </w:rPr>
        <w:br w:type="textWrapping" w:clear="all"/>
        <w:t>РОССИЙСКАЯ ФЕДЕРАЦИЯ</w:t>
      </w:r>
    </w:p>
    <w:p w:rsidR="001C14D1" w:rsidRPr="008729A1" w:rsidRDefault="001C14D1" w:rsidP="008729A1">
      <w:pPr>
        <w:widowControl w:val="0"/>
        <w:jc w:val="center"/>
        <w:rPr>
          <w:sz w:val="28"/>
          <w:szCs w:val="28"/>
        </w:rPr>
      </w:pPr>
      <w:r w:rsidRPr="008729A1">
        <w:rPr>
          <w:sz w:val="28"/>
          <w:szCs w:val="28"/>
        </w:rPr>
        <w:t>КРАСНОЯРСКИЙ КРАЙ</w:t>
      </w:r>
    </w:p>
    <w:p w:rsidR="001C14D1" w:rsidRPr="008729A1" w:rsidRDefault="001C14D1" w:rsidP="008729A1">
      <w:pPr>
        <w:jc w:val="center"/>
        <w:rPr>
          <w:sz w:val="28"/>
          <w:szCs w:val="28"/>
        </w:rPr>
      </w:pPr>
      <w:r w:rsidRPr="008729A1">
        <w:rPr>
          <w:sz w:val="28"/>
          <w:szCs w:val="28"/>
        </w:rPr>
        <w:t>ТАЙМЫРСКИЙ ДОЛГАНО-НЕНЕЦКИЙ МУНИЦИПАЛЬНЫЙ РАЙОН</w:t>
      </w:r>
    </w:p>
    <w:p w:rsidR="001C14D1" w:rsidRPr="008729A1" w:rsidRDefault="001C14D1" w:rsidP="008729A1">
      <w:pPr>
        <w:jc w:val="center"/>
        <w:rPr>
          <w:b/>
          <w:sz w:val="28"/>
          <w:szCs w:val="28"/>
        </w:rPr>
      </w:pPr>
      <w:r w:rsidRPr="008729A1">
        <w:rPr>
          <w:b/>
          <w:sz w:val="28"/>
          <w:szCs w:val="28"/>
        </w:rPr>
        <w:t>АДМИНИСТРАЦИЯ СЕЛЬСКОГО ПОСЕЛЕНИЯ ХАТАНГА</w:t>
      </w:r>
    </w:p>
    <w:p w:rsidR="001C14D1" w:rsidRPr="008729A1" w:rsidRDefault="001C14D1" w:rsidP="008729A1">
      <w:pPr>
        <w:jc w:val="center"/>
        <w:rPr>
          <w:b/>
          <w:sz w:val="28"/>
          <w:szCs w:val="28"/>
        </w:rPr>
      </w:pPr>
    </w:p>
    <w:p w:rsidR="001C14D1" w:rsidRPr="008729A1" w:rsidRDefault="001C14D1" w:rsidP="008729A1">
      <w:pPr>
        <w:jc w:val="center"/>
        <w:rPr>
          <w:b/>
          <w:sz w:val="28"/>
          <w:szCs w:val="28"/>
        </w:rPr>
      </w:pPr>
    </w:p>
    <w:p w:rsidR="001C14D1" w:rsidRPr="008729A1" w:rsidRDefault="001C14D1" w:rsidP="008729A1">
      <w:pPr>
        <w:jc w:val="center"/>
        <w:rPr>
          <w:b/>
          <w:sz w:val="28"/>
          <w:szCs w:val="28"/>
        </w:rPr>
      </w:pPr>
      <w:r w:rsidRPr="008729A1">
        <w:rPr>
          <w:b/>
          <w:sz w:val="28"/>
          <w:szCs w:val="28"/>
        </w:rPr>
        <w:t>ПОСТАНОВЛЕНИЕ</w:t>
      </w:r>
    </w:p>
    <w:p w:rsidR="001C14D1" w:rsidRPr="008729A1" w:rsidRDefault="008729A1" w:rsidP="008729A1">
      <w:pPr>
        <w:rPr>
          <w:sz w:val="28"/>
          <w:szCs w:val="28"/>
        </w:rPr>
      </w:pPr>
      <w:r>
        <w:rPr>
          <w:sz w:val="28"/>
          <w:szCs w:val="28"/>
        </w:rPr>
        <w:t>06.05</w:t>
      </w:r>
      <w:r w:rsidR="001C14D1" w:rsidRPr="008729A1">
        <w:rPr>
          <w:sz w:val="28"/>
          <w:szCs w:val="28"/>
        </w:rPr>
        <w:t>.2022 г.</w:t>
      </w:r>
      <w:r w:rsidR="001C14D1" w:rsidRPr="008729A1">
        <w:rPr>
          <w:sz w:val="28"/>
          <w:szCs w:val="28"/>
        </w:rPr>
        <w:tab/>
      </w:r>
      <w:r w:rsidR="001856D0" w:rsidRPr="008729A1">
        <w:rPr>
          <w:sz w:val="28"/>
          <w:szCs w:val="28"/>
        </w:rPr>
        <w:t xml:space="preserve"> </w:t>
      </w:r>
      <w:r w:rsidR="001C14D1" w:rsidRPr="008729A1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1C14D1" w:rsidRPr="008729A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061 – П </w:t>
      </w:r>
    </w:p>
    <w:p w:rsidR="001C14D1" w:rsidRPr="008729A1" w:rsidRDefault="001C14D1" w:rsidP="008729A1">
      <w:pPr>
        <w:rPr>
          <w:sz w:val="28"/>
          <w:szCs w:val="28"/>
        </w:rPr>
      </w:pPr>
    </w:p>
    <w:p w:rsidR="001C14D1" w:rsidRPr="008729A1" w:rsidRDefault="001C14D1" w:rsidP="008729A1">
      <w:pPr>
        <w:jc w:val="both"/>
        <w:rPr>
          <w:b/>
          <w:sz w:val="28"/>
          <w:szCs w:val="28"/>
          <w:lang w:bidi="ru-RU"/>
        </w:rPr>
      </w:pPr>
      <w:r w:rsidRPr="008729A1">
        <w:rPr>
          <w:b/>
          <w:sz w:val="28"/>
          <w:szCs w:val="28"/>
          <w:lang w:bidi="ru-RU"/>
        </w:rPr>
        <w:t xml:space="preserve">О внесении изменений в </w:t>
      </w:r>
      <w:r w:rsidR="008729A1">
        <w:rPr>
          <w:b/>
          <w:sz w:val="28"/>
          <w:szCs w:val="28"/>
          <w:lang w:bidi="ru-RU"/>
        </w:rPr>
        <w:t>п</w:t>
      </w:r>
      <w:r w:rsidRPr="008729A1">
        <w:rPr>
          <w:b/>
          <w:sz w:val="28"/>
          <w:szCs w:val="28"/>
          <w:lang w:bidi="ru-RU"/>
        </w:rPr>
        <w:t>остановление Администрации сельского поселения Хатанга от 09.06.2020 № 093-П «</w:t>
      </w:r>
      <w:r w:rsidRPr="008729A1">
        <w:rPr>
          <w:b/>
          <w:sz w:val="28"/>
          <w:szCs w:val="28"/>
        </w:rPr>
        <w:t>Об утверждении Положения о порядке передачи в собственность Муниципального образования «Сельское поселение Хатанга» приватизированных жилых помещений</w:t>
      </w:r>
      <w:r w:rsidRPr="008729A1">
        <w:rPr>
          <w:b/>
          <w:sz w:val="28"/>
          <w:szCs w:val="28"/>
          <w:lang w:bidi="ru-RU"/>
        </w:rPr>
        <w:t>»</w:t>
      </w:r>
    </w:p>
    <w:p w:rsidR="008729A1" w:rsidRDefault="008729A1" w:rsidP="008729A1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4D1" w:rsidRPr="008729A1" w:rsidRDefault="00794FD1" w:rsidP="008729A1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729A1">
        <w:rPr>
          <w:rFonts w:ascii="Times New Roman" w:hAnsi="Times New Roman" w:cs="Times New Roman"/>
          <w:sz w:val="28"/>
          <w:szCs w:val="28"/>
          <w:lang w:eastAsia="ru-RU" w:bidi="ru-RU"/>
        </w:rPr>
        <w:t>В соответствии с Законом</w:t>
      </w:r>
      <w:r w:rsidR="00BF548F" w:rsidRPr="008729A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729A1">
        <w:rPr>
          <w:rFonts w:ascii="Times New Roman" w:hAnsi="Times New Roman" w:cs="Times New Roman"/>
          <w:sz w:val="28"/>
          <w:szCs w:val="28"/>
          <w:lang w:eastAsia="ru-RU" w:bidi="ru-RU"/>
        </w:rPr>
        <w:t>Российской Федерации</w:t>
      </w:r>
      <w:r w:rsidR="00BF548F" w:rsidRPr="008729A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от 25.06.1993 </w:t>
      </w:r>
      <w:r w:rsidR="005C3466" w:rsidRPr="008729A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</w:t>
      </w:r>
      <w:r w:rsidR="00BF548F" w:rsidRPr="008729A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№ 5242-1 «О праве граждан </w:t>
      </w:r>
      <w:r w:rsidRPr="008729A1">
        <w:rPr>
          <w:rFonts w:ascii="Times New Roman" w:hAnsi="Times New Roman" w:cs="Times New Roman"/>
          <w:sz w:val="28"/>
          <w:szCs w:val="28"/>
          <w:lang w:eastAsia="ru-RU" w:bidi="ru-RU"/>
        </w:rPr>
        <w:t>Российской Федерации</w:t>
      </w:r>
      <w:r w:rsidR="00BF548F" w:rsidRPr="008729A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 свободу передвижения, выбор места пребывания и мест жительства в пределах Российской Федерации», </w:t>
      </w:r>
      <w:r w:rsidR="00953017" w:rsidRPr="008729A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Федеральным законом от 06.10.2003 №131-Ф3 «Об общих принципах организации местного самоуправления в Российской Федерации», </w:t>
      </w:r>
      <w:r w:rsidR="00C67F3E" w:rsidRPr="008729A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Приказом МВД России от 31.12.2017 </w:t>
      </w:r>
      <w:r w:rsidR="00C67F3E" w:rsidRPr="008729A1">
        <w:rPr>
          <w:rStyle w:val="21"/>
          <w:rFonts w:eastAsiaTheme="minorHAnsi"/>
          <w:color w:val="auto"/>
        </w:rPr>
        <w:t>№</w:t>
      </w:r>
      <w:r w:rsidR="00C67F3E" w:rsidRPr="008729A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Федерации»,</w:t>
      </w:r>
      <w:r w:rsidR="00BF548F" w:rsidRPr="008729A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5C3466" w:rsidRPr="008729A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целях приведения нормативных </w:t>
      </w:r>
      <w:r w:rsidR="00953017" w:rsidRPr="008729A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правовых актов Администрации сельского поселения Хатанга в соответствие с действующим законодательством Российской Федерации, </w:t>
      </w:r>
    </w:p>
    <w:p w:rsidR="001C14D1" w:rsidRPr="008729A1" w:rsidRDefault="001C14D1" w:rsidP="008729A1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1C14D1" w:rsidRDefault="001C14D1" w:rsidP="008729A1">
      <w:pPr>
        <w:pStyle w:val="10"/>
        <w:shd w:val="clear" w:color="auto" w:fill="auto"/>
        <w:spacing w:line="240" w:lineRule="auto"/>
        <w:ind w:left="40"/>
        <w:rPr>
          <w:sz w:val="28"/>
          <w:szCs w:val="28"/>
          <w:lang w:eastAsia="ru-RU" w:bidi="ru-RU"/>
        </w:rPr>
      </w:pPr>
      <w:bookmarkStart w:id="0" w:name="bookmark2"/>
      <w:r w:rsidRPr="008729A1">
        <w:rPr>
          <w:sz w:val="28"/>
          <w:szCs w:val="28"/>
          <w:lang w:eastAsia="ru-RU" w:bidi="ru-RU"/>
        </w:rPr>
        <w:t>ПОСТАНОВЛЯЮ:</w:t>
      </w:r>
      <w:bookmarkEnd w:id="0"/>
    </w:p>
    <w:p w:rsidR="008729A1" w:rsidRPr="008729A1" w:rsidRDefault="008729A1" w:rsidP="008729A1">
      <w:pPr>
        <w:pStyle w:val="10"/>
        <w:shd w:val="clear" w:color="auto" w:fill="auto"/>
        <w:spacing w:line="240" w:lineRule="auto"/>
        <w:ind w:left="40"/>
        <w:rPr>
          <w:sz w:val="28"/>
          <w:szCs w:val="28"/>
        </w:rPr>
      </w:pPr>
    </w:p>
    <w:p w:rsidR="008729A1" w:rsidRDefault="001C14D1" w:rsidP="008729A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729A1">
        <w:rPr>
          <w:sz w:val="28"/>
          <w:szCs w:val="28"/>
          <w:lang w:bidi="ru-RU"/>
        </w:rPr>
        <w:t xml:space="preserve">Внести в </w:t>
      </w:r>
      <w:r w:rsidR="005C3466" w:rsidRPr="008729A1">
        <w:rPr>
          <w:sz w:val="28"/>
          <w:szCs w:val="28"/>
          <w:lang w:bidi="ru-RU"/>
        </w:rPr>
        <w:t>п</w:t>
      </w:r>
      <w:r w:rsidRPr="008729A1">
        <w:rPr>
          <w:sz w:val="28"/>
          <w:szCs w:val="28"/>
          <w:lang w:bidi="ru-RU"/>
        </w:rPr>
        <w:t>остановление Администрации сельского поселения Хатанга «</w:t>
      </w:r>
      <w:r w:rsidR="00E34349" w:rsidRPr="008729A1">
        <w:rPr>
          <w:sz w:val="28"/>
          <w:szCs w:val="28"/>
        </w:rPr>
        <w:t>Об утверждении Положения о порядке передачи в собственность Муниципального образования «Сельское поселение Хатанга» приватизированных жилых помещений</w:t>
      </w:r>
      <w:r w:rsidRPr="008729A1">
        <w:rPr>
          <w:sz w:val="28"/>
          <w:szCs w:val="28"/>
          <w:lang w:bidi="ru-RU"/>
        </w:rPr>
        <w:t xml:space="preserve">» от </w:t>
      </w:r>
      <w:r w:rsidR="00E34349" w:rsidRPr="008729A1">
        <w:rPr>
          <w:sz w:val="28"/>
          <w:szCs w:val="28"/>
          <w:lang w:bidi="ru-RU"/>
        </w:rPr>
        <w:t>09.06.2020 № 093</w:t>
      </w:r>
      <w:r w:rsidRPr="008729A1">
        <w:rPr>
          <w:sz w:val="28"/>
          <w:szCs w:val="28"/>
          <w:lang w:bidi="ru-RU"/>
        </w:rPr>
        <w:t xml:space="preserve">-П (далее - </w:t>
      </w:r>
      <w:r w:rsidR="008729A1">
        <w:rPr>
          <w:sz w:val="28"/>
          <w:szCs w:val="28"/>
          <w:lang w:bidi="ru-RU"/>
        </w:rPr>
        <w:t>п</w:t>
      </w:r>
      <w:r w:rsidRPr="008729A1">
        <w:rPr>
          <w:sz w:val="28"/>
          <w:szCs w:val="28"/>
          <w:lang w:bidi="ru-RU"/>
        </w:rPr>
        <w:t>оста</w:t>
      </w:r>
      <w:r w:rsidR="00E34349" w:rsidRPr="008729A1">
        <w:rPr>
          <w:sz w:val="28"/>
          <w:szCs w:val="28"/>
          <w:lang w:bidi="ru-RU"/>
        </w:rPr>
        <w:t>новление) следующие изменения.</w:t>
      </w:r>
    </w:p>
    <w:p w:rsidR="008729A1" w:rsidRDefault="008729A1" w:rsidP="008729A1">
      <w:pPr>
        <w:pStyle w:val="a3"/>
        <w:jc w:val="both"/>
        <w:rPr>
          <w:sz w:val="28"/>
          <w:szCs w:val="28"/>
        </w:rPr>
      </w:pPr>
    </w:p>
    <w:p w:rsidR="008729A1" w:rsidRPr="008729A1" w:rsidRDefault="008729A1" w:rsidP="008729A1">
      <w:pPr>
        <w:pStyle w:val="a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1.1. </w:t>
      </w:r>
      <w:r w:rsidR="005C3466" w:rsidRPr="008729A1">
        <w:rPr>
          <w:sz w:val="28"/>
          <w:szCs w:val="28"/>
          <w:lang w:bidi="ru-RU"/>
        </w:rPr>
        <w:t>А</w:t>
      </w:r>
      <w:r w:rsidR="00E34349" w:rsidRPr="008729A1">
        <w:rPr>
          <w:sz w:val="28"/>
          <w:szCs w:val="28"/>
          <w:lang w:bidi="ru-RU"/>
        </w:rPr>
        <w:t>бзац 5 пункта 2.2 раздела 2</w:t>
      </w:r>
      <w:r>
        <w:rPr>
          <w:sz w:val="28"/>
          <w:szCs w:val="28"/>
          <w:lang w:bidi="ru-RU"/>
        </w:rPr>
        <w:t xml:space="preserve"> «П</w:t>
      </w:r>
      <w:r w:rsidRPr="008729A1">
        <w:rPr>
          <w:sz w:val="28"/>
          <w:szCs w:val="28"/>
          <w:lang w:bidi="ru-RU"/>
        </w:rPr>
        <w:t>орядок и ус</w:t>
      </w:r>
      <w:r w:rsidR="0027483F">
        <w:rPr>
          <w:sz w:val="28"/>
          <w:szCs w:val="28"/>
          <w:lang w:bidi="ru-RU"/>
        </w:rPr>
        <w:t>ловия передачи в собственность Муниципального образования «С</w:t>
      </w:r>
      <w:r w:rsidRPr="008729A1">
        <w:rPr>
          <w:sz w:val="28"/>
          <w:szCs w:val="28"/>
          <w:lang w:bidi="ru-RU"/>
        </w:rPr>
        <w:t xml:space="preserve">ельское поселение </w:t>
      </w:r>
      <w:r w:rsidR="0027483F" w:rsidRPr="008729A1">
        <w:rPr>
          <w:sz w:val="28"/>
          <w:szCs w:val="28"/>
          <w:lang w:bidi="ru-RU"/>
        </w:rPr>
        <w:t>Хатанга</w:t>
      </w:r>
      <w:bookmarkStart w:id="1" w:name="_GoBack"/>
      <w:bookmarkEnd w:id="1"/>
      <w:r w:rsidRPr="008729A1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 </w:t>
      </w:r>
      <w:r w:rsidRPr="008729A1">
        <w:rPr>
          <w:sz w:val="28"/>
          <w:szCs w:val="28"/>
          <w:lang w:bidi="ru-RU"/>
        </w:rPr>
        <w:t>приватизированных жилых помещений»</w:t>
      </w:r>
      <w:r w:rsidR="00E34349" w:rsidRPr="008729A1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="00E34349" w:rsidRPr="008729A1">
        <w:rPr>
          <w:sz w:val="28"/>
          <w:szCs w:val="28"/>
        </w:rPr>
        <w:t xml:space="preserve"> изложить в следующей редакции:</w:t>
      </w:r>
    </w:p>
    <w:p w:rsidR="008729A1" w:rsidRDefault="008729A1" w:rsidP="008729A1">
      <w:pPr>
        <w:pStyle w:val="a3"/>
        <w:jc w:val="both"/>
        <w:rPr>
          <w:sz w:val="28"/>
          <w:szCs w:val="28"/>
        </w:rPr>
      </w:pPr>
    </w:p>
    <w:p w:rsidR="00E34349" w:rsidRDefault="00E34349" w:rsidP="008729A1">
      <w:pPr>
        <w:pStyle w:val="a3"/>
        <w:jc w:val="both"/>
        <w:rPr>
          <w:sz w:val="28"/>
          <w:szCs w:val="28"/>
        </w:rPr>
      </w:pPr>
      <w:proofErr w:type="gramStart"/>
      <w:r w:rsidRPr="008729A1">
        <w:rPr>
          <w:sz w:val="28"/>
          <w:szCs w:val="28"/>
          <w:lang w:bidi="ru-RU"/>
        </w:rPr>
        <w:lastRenderedPageBreak/>
        <w:t xml:space="preserve">« </w:t>
      </w:r>
      <w:r w:rsidRPr="008729A1">
        <w:rPr>
          <w:sz w:val="28"/>
          <w:szCs w:val="28"/>
        </w:rPr>
        <w:t>-</w:t>
      </w:r>
      <w:proofErr w:type="gramEnd"/>
      <w:r w:rsidRPr="008729A1">
        <w:rPr>
          <w:sz w:val="28"/>
          <w:szCs w:val="28"/>
        </w:rPr>
        <w:t xml:space="preserve"> выписка </w:t>
      </w:r>
      <w:r w:rsidR="00953017" w:rsidRPr="008729A1">
        <w:rPr>
          <w:sz w:val="28"/>
          <w:szCs w:val="28"/>
        </w:rPr>
        <w:t xml:space="preserve">из </w:t>
      </w:r>
      <w:r w:rsidRPr="008729A1">
        <w:rPr>
          <w:sz w:val="28"/>
          <w:szCs w:val="28"/>
        </w:rPr>
        <w:t>финансово-лицевого счета с места жительства (срок действия - один месяц);»</w:t>
      </w:r>
      <w:r w:rsidR="008729A1">
        <w:rPr>
          <w:sz w:val="28"/>
          <w:szCs w:val="28"/>
        </w:rPr>
        <w:t>.</w:t>
      </w:r>
    </w:p>
    <w:p w:rsidR="008729A1" w:rsidRPr="008729A1" w:rsidRDefault="008729A1" w:rsidP="008729A1">
      <w:pPr>
        <w:pStyle w:val="a3"/>
        <w:jc w:val="both"/>
        <w:rPr>
          <w:sz w:val="28"/>
          <w:szCs w:val="28"/>
        </w:rPr>
      </w:pPr>
    </w:p>
    <w:p w:rsidR="001C14D1" w:rsidRDefault="001C14D1" w:rsidP="008729A1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36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9A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Опубликовать </w:t>
      </w:r>
      <w:r w:rsidR="008729A1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Pr="008729A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остановление в Информационном бюллетене Хатангского сельского Совета депутатов и </w:t>
      </w:r>
      <w:r w:rsidR="00953017" w:rsidRPr="008729A1"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Pr="008729A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proofErr w:type="spellStart"/>
        <w:r w:rsidRPr="008729A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www.hatanga24.ru</w:t>
        </w:r>
        <w:proofErr w:type="spellEnd"/>
      </w:hyperlink>
      <w:r w:rsidRPr="008729A1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8729A1" w:rsidRDefault="008729A1" w:rsidP="008729A1">
      <w:pPr>
        <w:pStyle w:val="20"/>
        <w:widowControl/>
        <w:shd w:val="clear" w:color="auto" w:fill="auto"/>
        <w:tabs>
          <w:tab w:val="left" w:pos="365"/>
        </w:tabs>
        <w:spacing w:line="240" w:lineRule="auto"/>
        <w:ind w:left="7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9A1" w:rsidRDefault="008729A1" w:rsidP="008729A1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8729A1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</w:t>
      </w:r>
      <w:r w:rsidRPr="008729A1">
        <w:rPr>
          <w:sz w:val="28"/>
          <w:szCs w:val="28"/>
        </w:rPr>
        <w:t>остановления оставляю за собой.</w:t>
      </w:r>
    </w:p>
    <w:p w:rsidR="008729A1" w:rsidRDefault="008729A1" w:rsidP="008729A1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1C14D1" w:rsidRPr="008729A1" w:rsidRDefault="001C14D1" w:rsidP="008729A1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8729A1">
        <w:rPr>
          <w:sz w:val="28"/>
          <w:szCs w:val="28"/>
          <w:lang w:bidi="ru-RU"/>
        </w:rPr>
        <w:t>Постановление вступает в силу в день, следующий за днем его официального опубликования.</w:t>
      </w:r>
    </w:p>
    <w:p w:rsidR="001C14D1" w:rsidRPr="008729A1" w:rsidRDefault="001C14D1" w:rsidP="008729A1">
      <w:pPr>
        <w:pStyle w:val="ConsPlusNormal"/>
        <w:widowControl/>
        <w:ind w:left="54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4D1" w:rsidRPr="008729A1" w:rsidRDefault="001C14D1" w:rsidP="008729A1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4349" w:rsidRDefault="00E34349" w:rsidP="008729A1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29A1" w:rsidRPr="008729A1" w:rsidRDefault="008729A1" w:rsidP="008729A1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14D1" w:rsidRPr="008729A1" w:rsidRDefault="00E34349" w:rsidP="008729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9A1">
        <w:rPr>
          <w:rFonts w:ascii="Times New Roman" w:hAnsi="Times New Roman" w:cs="Times New Roman"/>
          <w:sz w:val="28"/>
          <w:szCs w:val="28"/>
        </w:rPr>
        <w:t>Исполняющая</w:t>
      </w:r>
      <w:r w:rsidR="001C14D1" w:rsidRPr="008729A1">
        <w:rPr>
          <w:rFonts w:ascii="Times New Roman" w:hAnsi="Times New Roman" w:cs="Times New Roman"/>
          <w:sz w:val="28"/>
          <w:szCs w:val="28"/>
        </w:rPr>
        <w:t xml:space="preserve"> </w:t>
      </w:r>
      <w:r w:rsidRPr="008729A1">
        <w:rPr>
          <w:rFonts w:ascii="Times New Roman" w:hAnsi="Times New Roman" w:cs="Times New Roman"/>
          <w:sz w:val="28"/>
          <w:szCs w:val="28"/>
        </w:rPr>
        <w:t>обязанности</w:t>
      </w:r>
    </w:p>
    <w:p w:rsidR="001C14D1" w:rsidRPr="008729A1" w:rsidRDefault="001C14D1" w:rsidP="008729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9A1">
        <w:rPr>
          <w:rFonts w:ascii="Times New Roman" w:hAnsi="Times New Roman" w:cs="Times New Roman"/>
          <w:sz w:val="28"/>
          <w:szCs w:val="28"/>
        </w:rPr>
        <w:t>Главы сельского поселения Хатанга</w:t>
      </w:r>
      <w:r w:rsidRPr="008729A1">
        <w:rPr>
          <w:rFonts w:ascii="Times New Roman" w:hAnsi="Times New Roman" w:cs="Times New Roman"/>
          <w:sz w:val="28"/>
          <w:szCs w:val="28"/>
        </w:rPr>
        <w:tab/>
      </w:r>
      <w:r w:rsidR="00953017" w:rsidRPr="008729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29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4349" w:rsidRPr="008729A1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29A1">
        <w:rPr>
          <w:rFonts w:ascii="Times New Roman" w:hAnsi="Times New Roman" w:cs="Times New Roman"/>
          <w:sz w:val="28"/>
          <w:szCs w:val="28"/>
        </w:rPr>
        <w:t xml:space="preserve">        А.</w:t>
      </w:r>
      <w:r w:rsidR="00E34349" w:rsidRPr="008729A1">
        <w:rPr>
          <w:rFonts w:ascii="Times New Roman" w:hAnsi="Times New Roman" w:cs="Times New Roman"/>
          <w:sz w:val="28"/>
          <w:szCs w:val="28"/>
        </w:rPr>
        <w:t>И. Бетту</w:t>
      </w:r>
    </w:p>
    <w:p w:rsidR="000D15C4" w:rsidRPr="008729A1" w:rsidRDefault="000D15C4" w:rsidP="008729A1">
      <w:pPr>
        <w:rPr>
          <w:sz w:val="28"/>
          <w:szCs w:val="28"/>
        </w:rPr>
      </w:pPr>
    </w:p>
    <w:p w:rsidR="008729A1" w:rsidRPr="008729A1" w:rsidRDefault="008729A1">
      <w:pPr>
        <w:rPr>
          <w:sz w:val="28"/>
          <w:szCs w:val="28"/>
        </w:rPr>
      </w:pPr>
    </w:p>
    <w:sectPr w:rsidR="008729A1" w:rsidRPr="008729A1" w:rsidSect="008729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048EA"/>
    <w:multiLevelType w:val="multilevel"/>
    <w:tmpl w:val="FBB4B8A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  <w:color w:val="000000"/>
      </w:rPr>
    </w:lvl>
  </w:abstractNum>
  <w:abstractNum w:abstractNumId="1">
    <w:nsid w:val="3EAF10DB"/>
    <w:multiLevelType w:val="hybridMultilevel"/>
    <w:tmpl w:val="105C2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D1"/>
    <w:rsid w:val="000D15C4"/>
    <w:rsid w:val="001856D0"/>
    <w:rsid w:val="001C14D1"/>
    <w:rsid w:val="001E73C5"/>
    <w:rsid w:val="0027483F"/>
    <w:rsid w:val="00302955"/>
    <w:rsid w:val="003E4A9E"/>
    <w:rsid w:val="005C3466"/>
    <w:rsid w:val="00700400"/>
    <w:rsid w:val="00794FD1"/>
    <w:rsid w:val="008729A1"/>
    <w:rsid w:val="00914F6F"/>
    <w:rsid w:val="00953017"/>
    <w:rsid w:val="00BF548F"/>
    <w:rsid w:val="00C67F3E"/>
    <w:rsid w:val="00E34349"/>
    <w:rsid w:val="00F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8F478-B576-4993-8FE6-0E6241D2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14D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C14D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14D1"/>
    <w:pPr>
      <w:widowControl w:val="0"/>
      <w:shd w:val="clear" w:color="auto" w:fill="FFFFFF"/>
      <w:spacing w:line="277" w:lineRule="exact"/>
      <w:ind w:hanging="3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C14D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C14D1"/>
    <w:pPr>
      <w:widowControl w:val="0"/>
      <w:shd w:val="clear" w:color="auto" w:fill="FFFFFF"/>
      <w:spacing w:line="278" w:lineRule="exact"/>
      <w:jc w:val="center"/>
      <w:outlineLvl w:val="0"/>
    </w:pPr>
    <w:rPr>
      <w:b/>
      <w:bCs/>
      <w:sz w:val="22"/>
      <w:szCs w:val="22"/>
      <w:lang w:eastAsia="en-US"/>
    </w:rPr>
  </w:style>
  <w:style w:type="character" w:styleId="a4">
    <w:name w:val="Hyperlink"/>
    <w:basedOn w:val="a0"/>
    <w:rsid w:val="001C14D1"/>
    <w:rPr>
      <w:color w:val="0066CC"/>
      <w:u w:val="single"/>
    </w:rPr>
  </w:style>
  <w:style w:type="character" w:customStyle="1" w:styleId="21">
    <w:name w:val="Основной текст (2) + Малые прописные"/>
    <w:basedOn w:val="2"/>
    <w:rsid w:val="00C67F3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Татьяна Ильина</cp:lastModifiedBy>
  <cp:revision>7</cp:revision>
  <cp:lastPrinted>2022-05-05T04:03:00Z</cp:lastPrinted>
  <dcterms:created xsi:type="dcterms:W3CDTF">2022-05-04T07:35:00Z</dcterms:created>
  <dcterms:modified xsi:type="dcterms:W3CDTF">2022-05-11T03:34:00Z</dcterms:modified>
</cp:coreProperties>
</file>