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4436E" w:rsidRDefault="00B7743D" w:rsidP="00B7743D">
      <w:pPr>
        <w:tabs>
          <w:tab w:val="left" w:pos="1725"/>
          <w:tab w:val="center" w:pos="4677"/>
        </w:tabs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                        </w:t>
      </w:r>
      <w:r w:rsidRPr="0064436E"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783CB508" wp14:editId="4BF9F023">
            <wp:extent cx="534670" cy="62865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755718" w:rsidRPr="00625A5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755718" w:rsidRPr="0064436E" w:rsidRDefault="006B4091" w:rsidP="00625A5C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 </w:t>
      </w:r>
      <w:r w:rsidR="00755718" w:rsidRPr="0064436E">
        <w:rPr>
          <w:rFonts w:ascii="Times New Roman" w:hAnsi="Times New Roman"/>
          <w:b/>
          <w:color w:val="1F497D" w:themeColor="text2"/>
          <w:sz w:val="28"/>
          <w:szCs w:val="28"/>
        </w:rPr>
        <w:t>РОССИЙСКАЯ ФЕДЕРАЦИЯ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КРАСНОЯРСКИЙ КРАЙ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ТАЙМЫРСКИЙ ДОЛГАНО-НЕНЕЦКИЙ МУНИЦИПАЛЬНЫЙ РАЙОН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АДМИНИСТРАЦИЯ СЕЛЬСКОГО ПОСЕЛЕНИЯ ХАТАНГА</w:t>
      </w:r>
    </w:p>
    <w:p w:rsidR="00755718" w:rsidRPr="0064436E" w:rsidRDefault="00755718" w:rsidP="00FC33F7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ПОСТАНОВЛЕНИЕ </w:t>
      </w:r>
    </w:p>
    <w:p w:rsidR="00755718" w:rsidRPr="0064436E" w:rsidRDefault="00755718" w:rsidP="00755718">
      <w:pPr>
        <w:pStyle w:val="a4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436E" w:rsidRPr="0064436E" w:rsidTr="00755718">
        <w:tc>
          <w:tcPr>
            <w:tcW w:w="4785" w:type="dxa"/>
            <w:vAlign w:val="center"/>
            <w:hideMark/>
          </w:tcPr>
          <w:p w:rsidR="00755718" w:rsidRPr="0064436E" w:rsidRDefault="00B7743D" w:rsidP="00C75D15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  <w:r w:rsidR="00115A52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.20</w:t>
            </w:r>
            <w:r w:rsidR="00D90E21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  <w:r w:rsidR="00C75D15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64436E" w:rsidRDefault="00EA0B58" w:rsidP="00FC33F7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="00781D0C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</w:t>
            </w: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№ </w:t>
            </w:r>
            <w:r w:rsidR="00B7743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084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- П</w:t>
            </w:r>
          </w:p>
        </w:tc>
      </w:tr>
    </w:tbl>
    <w:p w:rsidR="00755718" w:rsidRPr="0064436E" w:rsidRDefault="00755718" w:rsidP="00EA0B58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     </w:t>
      </w:r>
    </w:p>
    <w:p w:rsidR="00396889" w:rsidRPr="0064436E" w:rsidRDefault="00396889" w:rsidP="00D8267D">
      <w:pPr>
        <w:pStyle w:val="a4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Об организации в 20</w:t>
      </w:r>
      <w:r w:rsidR="00D90E21" w:rsidRPr="0064436E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>3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 мероприятий</w:t>
      </w:r>
    </w:p>
    <w:p w:rsidR="00B7743D" w:rsidRDefault="00396889" w:rsidP="00D8267D">
      <w:pPr>
        <w:pStyle w:val="a4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 </w:t>
      </w:r>
      <w:r w:rsidR="00622643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содействию временной </w:t>
      </w:r>
      <w:r w:rsidR="00D8267D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и общественной </w:t>
      </w:r>
    </w:p>
    <w:p w:rsidR="00B7743D" w:rsidRDefault="00396889" w:rsidP="00D8267D">
      <w:pPr>
        <w:pStyle w:val="a4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занятости населения на территории </w:t>
      </w:r>
    </w:p>
    <w:p w:rsidR="00396889" w:rsidRPr="0064436E" w:rsidRDefault="00B7743D" w:rsidP="00D8267D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с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ельского поселения Хатанга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396889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396889" w:rsidP="00396889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целях снижения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уровня безработицы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испытывающих трудности в поиске работы,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обеспечения трудовой занятости несовершеннолетних в летний период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и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профилактики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правонарушений среди несовершеннолетних граждан от</w:t>
      </w:r>
      <w:r w:rsidR="00EA0B5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14 до 18 лет, руководствуясь пунктом 1 статьи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7.2 Закона Российской Федерац</w:t>
      </w:r>
      <w:r w:rsidR="00803A41" w:rsidRPr="0064436E">
        <w:rPr>
          <w:rFonts w:ascii="Times New Roman" w:hAnsi="Times New Roman"/>
          <w:color w:val="1F497D" w:themeColor="text2"/>
          <w:sz w:val="28"/>
          <w:szCs w:val="28"/>
        </w:rPr>
        <w:t>ии от 19.04.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1991 </w:t>
      </w:r>
      <w:r w:rsidR="00EA0B5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№ 1032-1 «О занятости населения в Российской Федерации»,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001279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от 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11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5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</w:p>
    <w:p w:rsidR="00396889" w:rsidRPr="0064436E" w:rsidRDefault="00B7743D" w:rsidP="00B7743D">
      <w:pPr>
        <w:ind w:firstLine="708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    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ПОСТАНОВЛЯЮ:</w:t>
      </w:r>
    </w:p>
    <w:p w:rsidR="00D8267D" w:rsidRPr="0064436E" w:rsidRDefault="00396889" w:rsidP="00846045">
      <w:pPr>
        <w:pStyle w:val="a4"/>
        <w:numPr>
          <w:ilvl w:val="0"/>
          <w:numId w:val="13"/>
        </w:numPr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Рекомендовать </w:t>
      </w:r>
      <w:r w:rsidR="00FC17AE" w:rsidRPr="0064436E">
        <w:rPr>
          <w:rFonts w:ascii="Times New Roman" w:hAnsi="Times New Roman"/>
          <w:color w:val="1F497D" w:themeColor="text2"/>
          <w:sz w:val="28"/>
          <w:szCs w:val="28"/>
        </w:rPr>
        <w:t>Обществу с ограниченной ответственностью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«</w:t>
      </w:r>
      <w:r w:rsidR="00115A52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Таймыр </w:t>
      </w:r>
    </w:p>
    <w:p w:rsidR="00B7743D" w:rsidRDefault="00115A52" w:rsidP="00B7743D">
      <w:pPr>
        <w:pStyle w:val="a4"/>
        <w:ind w:firstLine="708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Альянс Трейдинг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» 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(</w:t>
      </w:r>
      <w:r w:rsidR="00DE2EC7" w:rsidRPr="0064436E">
        <w:rPr>
          <w:rFonts w:ascii="Times New Roman" w:hAnsi="Times New Roman"/>
          <w:color w:val="1F497D" w:themeColor="text2"/>
          <w:sz w:val="28"/>
          <w:szCs w:val="28"/>
        </w:rPr>
        <w:t>Шейкин Н.А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)</w:t>
      </w:r>
      <w:r w:rsidR="000C385C" w:rsidRPr="0064436E"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0C385C" w:rsidRPr="0064436E" w:rsidRDefault="00396889" w:rsidP="00B7743D">
      <w:pPr>
        <w:pStyle w:val="a4"/>
        <w:ind w:firstLine="708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1001E9" w:rsidRPr="0064436E" w:rsidRDefault="00B7743D" w:rsidP="00B7743D">
      <w:pPr>
        <w:pStyle w:val="a4"/>
        <w:ind w:left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1.1.</w:t>
      </w:r>
      <w:r>
        <w:rPr>
          <w:rFonts w:ascii="Times New Roman" w:hAnsi="Times New Roman"/>
          <w:color w:val="1F497D" w:themeColor="text2"/>
          <w:sz w:val="28"/>
          <w:szCs w:val="28"/>
        </w:rPr>
        <w:tab/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ассмотреть возможность временного трудоустройства 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8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несовершеннолетних граждан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возрасте от 14 до 18 лет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поселка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х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81942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период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13 июня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26 июня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202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1001E9" w:rsidRPr="0064436E" w:rsidRDefault="001001E9" w:rsidP="00B7743D">
      <w:pPr>
        <w:pStyle w:val="a4"/>
        <w:ind w:left="284" w:firstLine="42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Катырык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4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;</w:t>
      </w:r>
    </w:p>
    <w:p w:rsidR="001001E9" w:rsidRPr="0064436E" w:rsidRDefault="001001E9" w:rsidP="00B7743D">
      <w:pPr>
        <w:pStyle w:val="a4"/>
        <w:ind w:left="284" w:firstLine="42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Новая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4 рабочих места.</w:t>
      </w:r>
    </w:p>
    <w:p w:rsidR="00C16984" w:rsidRPr="0064436E" w:rsidRDefault="00C16984" w:rsidP="00D76CA5">
      <w:pPr>
        <w:pStyle w:val="a4"/>
        <w:ind w:left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846045" w:rsidP="00846045">
      <w:pPr>
        <w:pStyle w:val="a4"/>
        <w:ind w:left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1.2.</w:t>
      </w:r>
      <w:r>
        <w:rPr>
          <w:rFonts w:ascii="Times New Roman" w:hAnsi="Times New Roman"/>
          <w:color w:val="1F497D" w:themeColor="text2"/>
          <w:sz w:val="28"/>
          <w:szCs w:val="28"/>
        </w:rPr>
        <w:tab/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ассмотреть возможность создания для временного труд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оустройства безработных граждан и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испытыв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ающих трудности в поиске работы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посе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лк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ах, указанных в 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>п.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п. 1.1.,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1 рабочего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мест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период 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13 июня по 11 июля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202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для сопровождения работы несовершеннолетних граждан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</w:p>
    <w:p w:rsidR="00C16984" w:rsidRPr="0064436E" w:rsidRDefault="001001E9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>Муниципальному унитарному предприятию «Хата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нга – Энергия»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сельского поселения Хатанга 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(</w:t>
      </w:r>
      <w:r w:rsidR="0064436E" w:rsidRPr="0064436E">
        <w:rPr>
          <w:rFonts w:ascii="Times New Roman" w:hAnsi="Times New Roman"/>
          <w:color w:val="1F497D" w:themeColor="text2"/>
          <w:sz w:val="28"/>
          <w:szCs w:val="28"/>
        </w:rPr>
        <w:t>Чалый С.В.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)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обесп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>ечить временное трудоустройство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с. Хатанга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17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несовершеннолетних граждан в возрасте от 14 до 18 лет и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2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безработн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граждан или испытывающего трудности в поиске работы в период </w:t>
      </w:r>
    </w:p>
    <w:p w:rsidR="00C16984" w:rsidRPr="0064436E" w:rsidRDefault="00C16984" w:rsidP="00846045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29 мая по 09 июн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2023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года -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10 рабочих мест;</w:t>
      </w:r>
    </w:p>
    <w:p w:rsidR="001001E9" w:rsidRPr="0064436E" w:rsidRDefault="00C16984" w:rsidP="00846045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с 17 июля по 28 июля 2023 года 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-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9 рабочих мест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. </w:t>
      </w:r>
    </w:p>
    <w:p w:rsidR="001001E9" w:rsidRPr="0064436E" w:rsidRDefault="001001E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0C385C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Рекомендовать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К</w:t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раевому государственному казенному учреждению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«Центр занятости населения сельского поселения Хатанга» (Поротова Л.Н.)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соответствии с государст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венной программой Красноярского края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«Содействие занятости населения», утвержденной постановлением Правительства Красноярского края от 30.09.2013 № 502-п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396889" w:rsidRPr="0064436E" w:rsidRDefault="00396889" w:rsidP="00846045">
      <w:pPr>
        <w:pStyle w:val="a4"/>
        <w:ind w:left="709"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- осуществлять материальную поддержку безработным гражданам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>испытывающим трудности в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поиске работы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размере двукратного минимального пособия по безработице, увеличенного на размер районного коэффициента,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на каждого из них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и несовершен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>нолетним гражданам на период их участия во временных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работах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64436E" w:rsidRDefault="00396889" w:rsidP="00846045">
      <w:pPr>
        <w:pStyle w:val="a4"/>
        <w:ind w:left="709"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- осуществлять постановку на учет несовершеннолетних граждан в возрасте от 14 до 18 лет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, в качестве лиц, ищущих работу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период летних каникул, в свободное от учебы время, направлять их на предприятие для трудоустройства на временные рабочие места, в соответствии с предст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>авленным работодателем перечнем;</w:t>
      </w:r>
    </w:p>
    <w:p w:rsidR="006909A8" w:rsidRPr="0064436E" w:rsidRDefault="006909A8" w:rsidP="00846045">
      <w:pPr>
        <w:pStyle w:val="a4"/>
        <w:ind w:left="709"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контролировать соблюдение норм трудового законодательства Российской Федерации </w:t>
      </w:r>
      <w:r w:rsidR="00F03471">
        <w:rPr>
          <w:rFonts w:ascii="Times New Roman" w:hAnsi="Times New Roman"/>
          <w:color w:val="1F497D" w:themeColor="text2"/>
          <w:sz w:val="28"/>
          <w:szCs w:val="28"/>
        </w:rPr>
        <w:t>для указанных категории граждан.</w:t>
      </w:r>
    </w:p>
    <w:p w:rsidR="00396889" w:rsidRPr="0064436E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B4091" w:rsidRPr="0064436E" w:rsidRDefault="00622643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Экономическому отделу администраци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и сельского поселения Хатанга </w:t>
      </w:r>
    </w:p>
    <w:p w:rsidR="00622643" w:rsidRDefault="00781D0C" w:rsidP="00846045">
      <w:pPr>
        <w:pStyle w:val="a4"/>
        <w:ind w:left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(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Марьясова Т.А.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)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срок до 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25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5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подготовить проект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ы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муниципальн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ых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контракт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ов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для заключения с Обществом с ограниченной ответственностью «Таймыр Альянс Трейдинг»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, Муниципальным унитарным предприятием «Хатанга – Энергия»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для фи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нансирования общественных работ.</w:t>
      </w:r>
    </w:p>
    <w:p w:rsidR="00846045" w:rsidRPr="0064436E" w:rsidRDefault="00846045" w:rsidP="00846045">
      <w:pPr>
        <w:pStyle w:val="a4"/>
        <w:ind w:left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B4091" w:rsidRPr="0064436E" w:rsidRDefault="00840BAF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Отделу культуры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>, молодежной политики и спорта 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дминистрации </w:t>
      </w:r>
    </w:p>
    <w:p w:rsidR="00846045" w:rsidRDefault="00840BAF" w:rsidP="00846045">
      <w:pPr>
        <w:pStyle w:val="a4"/>
        <w:ind w:left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>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атанга (Платонов Ф.Ю.) организовать работу трудовых отрядов </w:t>
      </w:r>
      <w:r w:rsidR="00064094" w:rsidRPr="0064436E">
        <w:rPr>
          <w:rFonts w:ascii="Times New Roman" w:hAnsi="Times New Roman"/>
          <w:color w:val="1F497D" w:themeColor="text2"/>
          <w:sz w:val="28"/>
          <w:szCs w:val="28"/>
        </w:rPr>
        <w:t>несовершеннолетних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рамках реализации социального проекта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флагманской программы Красноярского края «Мы развиваем» 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по организации трудового воспитания несовершеннолетних граждан в возрасте от 14 до 18 лет в период с 01 августа по 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28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августа 202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</w:t>
      </w:r>
      <w:r w:rsidR="00064094" w:rsidRPr="0064436E">
        <w:rPr>
          <w:rFonts w:ascii="Times New Roman" w:hAnsi="Times New Roman"/>
          <w:color w:val="1F497D" w:themeColor="text2"/>
          <w:sz w:val="28"/>
          <w:szCs w:val="28"/>
        </w:rPr>
        <w:t>с. Хатанга –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20</w:t>
      </w:r>
      <w:r w:rsidR="0041526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 w:rsidR="00BD03A6"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78481F" w:rsidRPr="0064436E" w:rsidRDefault="00BD03A6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>Рекомендовать Отделу образовательных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учреждений сельского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поселения 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атанга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(Большакова Н.В.)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>соответствии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с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распоряжением Администрации Таймырского Долгано-Ненецкого района от 03.05.2023 № 383-а «Об организации занятости несовершеннолетних в летний период 2023 года» организовать  проведение общественно-полезных практик для несовершеннолетних о</w:t>
      </w:r>
      <w:r w:rsidR="002A0BBD">
        <w:rPr>
          <w:rFonts w:ascii="Times New Roman" w:hAnsi="Times New Roman"/>
          <w:color w:val="1F497D" w:themeColor="text2"/>
          <w:sz w:val="28"/>
          <w:szCs w:val="28"/>
        </w:rPr>
        <w:t>т 14 до 18 лет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с 13 июня по 11 июля 2023 года.</w:t>
      </w:r>
      <w:r w:rsidR="002A0BBD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846045" w:rsidRDefault="00846045" w:rsidP="00846045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7809B1" w:rsidRPr="0064436E" w:rsidRDefault="0078481F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Муниципальному бюджетному  учреждению культуры «Хатангский культурно-досуговый комплекс» (Лаптукова И.А.) организовать и прове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сти  в летний период досуговые меропри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тия для несовершеннолетних, занятых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общественно-полезны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ми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практик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ами и трудовой деятельностью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, а также для 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несовершеннолетних от 7 до 14 лет.</w:t>
      </w:r>
    </w:p>
    <w:p w:rsidR="00D8267D" w:rsidRPr="0064436E" w:rsidRDefault="00D8267D" w:rsidP="00D8267D">
      <w:pPr>
        <w:pStyle w:val="a5"/>
        <w:rPr>
          <w:color w:val="1F497D" w:themeColor="text2"/>
          <w:sz w:val="28"/>
          <w:szCs w:val="28"/>
        </w:rPr>
      </w:pPr>
    </w:p>
    <w:p w:rsidR="00D8267D" w:rsidRPr="0064436E" w:rsidRDefault="00D8267D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Отделу 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ЖКХ,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благоустройства и 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>градостроительства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>дминистрации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сельского поселения Хатанга (Храмова А.Н.) и 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начальникам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B1B06">
        <w:rPr>
          <w:rFonts w:ascii="Times New Roman" w:hAnsi="Times New Roman"/>
          <w:color w:val="1F497D" w:themeColor="text2"/>
          <w:sz w:val="28"/>
          <w:szCs w:val="28"/>
        </w:rPr>
        <w:t>Т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>ерриториальных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отделов А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>дминистрации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сельского поселения Хатанга оказывать содействие в организации мероприятия по определению направлений и объемов общественно-полезных практик и трудовой деятельности для несовершеннолетних с учетом обеспечения их безопасности, а также разрешенных видов деятельности.</w:t>
      </w:r>
    </w:p>
    <w:p w:rsidR="00D8267D" w:rsidRPr="0064436E" w:rsidRDefault="00D8267D" w:rsidP="00D8267D">
      <w:pPr>
        <w:pStyle w:val="a5"/>
        <w:rPr>
          <w:color w:val="1F497D" w:themeColor="text2"/>
          <w:sz w:val="28"/>
          <w:szCs w:val="28"/>
        </w:rPr>
      </w:pPr>
    </w:p>
    <w:p w:rsidR="00181942" w:rsidRPr="0064436E" w:rsidRDefault="00181942" w:rsidP="00846045">
      <w:pPr>
        <w:pStyle w:val="a5"/>
        <w:numPr>
          <w:ilvl w:val="0"/>
          <w:numId w:val="13"/>
        </w:numPr>
        <w:autoSpaceDE w:val="0"/>
        <w:jc w:val="both"/>
        <w:rPr>
          <w:color w:val="1F497D" w:themeColor="text2"/>
          <w:sz w:val="28"/>
          <w:szCs w:val="28"/>
          <w:lang w:eastAsia="ar-SA"/>
        </w:rPr>
      </w:pPr>
      <w:r w:rsidRPr="0064436E">
        <w:rPr>
          <w:color w:val="1F497D" w:themeColor="text2"/>
          <w:sz w:val="28"/>
          <w:szCs w:val="28"/>
          <w:lang w:eastAsia="ar-SA"/>
        </w:rPr>
        <w:t xml:space="preserve">Опубликовать </w:t>
      </w:r>
      <w:r w:rsidR="006B4091" w:rsidRPr="0064436E">
        <w:rPr>
          <w:color w:val="1F497D" w:themeColor="text2"/>
          <w:sz w:val="28"/>
          <w:szCs w:val="28"/>
          <w:lang w:eastAsia="ar-SA"/>
        </w:rPr>
        <w:t>п</w:t>
      </w:r>
      <w:r w:rsidRPr="0064436E">
        <w:rPr>
          <w:color w:val="1F497D" w:themeColor="text2"/>
          <w:sz w:val="28"/>
          <w:szCs w:val="28"/>
          <w:lang w:eastAsia="ar-SA"/>
        </w:rPr>
        <w:t>остановление</w:t>
      </w:r>
      <w:r w:rsidR="006909A8" w:rsidRPr="0064436E">
        <w:rPr>
          <w:color w:val="1F497D" w:themeColor="text2"/>
          <w:sz w:val="28"/>
          <w:szCs w:val="28"/>
          <w:lang w:eastAsia="ar-SA"/>
        </w:rPr>
        <w:t xml:space="preserve"> </w:t>
      </w:r>
      <w:r w:rsidRPr="0064436E">
        <w:rPr>
          <w:color w:val="1F497D" w:themeColor="text2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64436E">
        <w:rPr>
          <w:color w:val="1F497D" w:themeColor="text2"/>
          <w:sz w:val="28"/>
          <w:szCs w:val="28"/>
          <w:lang w:eastAsia="ar-SA"/>
        </w:rPr>
        <w:t>А</w:t>
      </w:r>
      <w:r w:rsidRPr="0064436E">
        <w:rPr>
          <w:color w:val="1F497D" w:themeColor="text2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www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.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hatanga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24.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ru</w:t>
        </w:r>
      </w:hyperlink>
      <w:r w:rsidRPr="0064436E">
        <w:rPr>
          <w:color w:val="1F497D" w:themeColor="text2"/>
          <w:sz w:val="28"/>
          <w:szCs w:val="28"/>
          <w:lang w:eastAsia="ar-SA"/>
        </w:rPr>
        <w:t xml:space="preserve"> </w:t>
      </w:r>
    </w:p>
    <w:p w:rsidR="00181942" w:rsidRPr="0064436E" w:rsidRDefault="00181942" w:rsidP="00181942">
      <w:pPr>
        <w:pStyle w:val="a4"/>
        <w:rPr>
          <w:rFonts w:ascii="Times New Roman" w:hAnsi="Times New Roman"/>
          <w:color w:val="1F497D" w:themeColor="text2"/>
          <w:sz w:val="28"/>
          <w:szCs w:val="28"/>
          <w:lang w:eastAsia="ar-SA"/>
        </w:rPr>
      </w:pPr>
    </w:p>
    <w:p w:rsidR="00396889" w:rsidRDefault="00396889" w:rsidP="006E5E59">
      <w:pPr>
        <w:pStyle w:val="a4"/>
        <w:numPr>
          <w:ilvl w:val="0"/>
          <w:numId w:val="13"/>
        </w:numPr>
        <w:ind w:left="851" w:hanging="491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Контроль за исполнением настоящего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остановления возложить на </w:t>
      </w:r>
      <w:r w:rsidR="0084604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Зоткину Т.В.</w:t>
      </w:r>
      <w:r w:rsidR="00257A3E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аместителя Главы сельского поселения Хатанга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по 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социальным вопросам,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культур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>е и спорту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6E5E59" w:rsidRDefault="006E5E59" w:rsidP="006E5E59">
      <w:pPr>
        <w:pStyle w:val="a5"/>
        <w:rPr>
          <w:color w:val="1F497D" w:themeColor="text2"/>
          <w:sz w:val="28"/>
          <w:szCs w:val="28"/>
        </w:rPr>
      </w:pPr>
    </w:p>
    <w:p w:rsidR="006E5E59" w:rsidRPr="0064436E" w:rsidRDefault="006E5E59" w:rsidP="008460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 Постановление вступает в силу с момента подписания</w:t>
      </w:r>
    </w:p>
    <w:p w:rsidR="00396889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7A5A41" w:rsidRPr="0064436E" w:rsidRDefault="007A5A41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4436E" w:rsidRPr="0064436E" w:rsidRDefault="00520AD7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Глава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сельского поселения Хатанга                      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ab/>
        <w:t xml:space="preserve">        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  <w:r w:rsidR="007A5A41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А.С. 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>Доронин</w:t>
      </w:r>
    </w:p>
    <w:p w:rsidR="00497F90" w:rsidRPr="0064436E" w:rsidRDefault="00497F90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97F90" w:rsidRPr="0064436E" w:rsidRDefault="00497F90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bookmarkStart w:id="0" w:name="_GoBack"/>
      <w:bookmarkEnd w:id="0"/>
    </w:p>
    <w:sectPr w:rsidR="00497F90" w:rsidRPr="0064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D2" w:rsidRDefault="004C59D2" w:rsidP="00D90E21">
      <w:pPr>
        <w:spacing w:after="0" w:line="240" w:lineRule="auto"/>
      </w:pPr>
      <w:r>
        <w:separator/>
      </w:r>
    </w:p>
  </w:endnote>
  <w:endnote w:type="continuationSeparator" w:id="0">
    <w:p w:rsidR="004C59D2" w:rsidRDefault="004C59D2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D2" w:rsidRDefault="004C59D2" w:rsidP="00D90E21">
      <w:pPr>
        <w:spacing w:after="0" w:line="240" w:lineRule="auto"/>
      </w:pPr>
      <w:r>
        <w:separator/>
      </w:r>
    </w:p>
  </w:footnote>
  <w:footnote w:type="continuationSeparator" w:id="0">
    <w:p w:rsidR="004C59D2" w:rsidRDefault="004C59D2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537408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212138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B068D3"/>
    <w:multiLevelType w:val="hybridMultilevel"/>
    <w:tmpl w:val="850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C0055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765204"/>
    <w:multiLevelType w:val="hybridMultilevel"/>
    <w:tmpl w:val="2F8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575D6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45BD1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3D1D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9D2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5A5C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67256"/>
    <w:rsid w:val="00670B1C"/>
    <w:rsid w:val="00682CB6"/>
    <w:rsid w:val="00682DE2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5E59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5A41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46045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43D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C6839"/>
    <w:rsid w:val="00BD03A6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1B06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347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C59C-D2F3-450A-B6A9-3039AAB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17</cp:revision>
  <cp:lastPrinted>2023-05-11T05:26:00Z</cp:lastPrinted>
  <dcterms:created xsi:type="dcterms:W3CDTF">2023-05-10T12:07:00Z</dcterms:created>
  <dcterms:modified xsi:type="dcterms:W3CDTF">2023-05-18T02:34:00Z</dcterms:modified>
</cp:coreProperties>
</file>