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35D0B38" wp14:editId="23840D15">
            <wp:simplePos x="0" y="0"/>
            <wp:positionH relativeFrom="column">
              <wp:posOffset>2830830</wp:posOffset>
            </wp:positionH>
            <wp:positionV relativeFrom="paragraph">
              <wp:posOffset>28575</wp:posOffset>
            </wp:positionV>
            <wp:extent cx="457200" cy="610235"/>
            <wp:effectExtent l="19050" t="0" r="0" b="0"/>
            <wp:wrapSquare wrapText="right"/>
            <wp:docPr id="1" name="Рисунок 1" descr="Герб настоящи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настоящий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0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06EF7"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</w:t>
      </w:r>
    </w:p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5A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КРАСНОЯРСКИЙ КРАЙ</w:t>
      </w: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ТАЙМЫРСКИЙ ДОЛГАНО-НЕНЕЦКИЙ МУНИЦИПАЛЬНЫЙ РАЙОН</w:t>
      </w: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СЕЛЬСКОГО ПОСЕЛЕНИЯ ХАТАНГА</w:t>
      </w: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4D36BB" w:rsidRPr="00150D3C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B65A86" w:rsidP="004D36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80A6D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67B29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034390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5F3A9D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67B2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</w:t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6B0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№ 05</w:t>
      </w:r>
      <w:r w:rsidR="00D4753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  <w:r w:rsidR="004D36BB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</w:t>
      </w:r>
    </w:p>
    <w:p w:rsidR="004D36BB" w:rsidRPr="00150D3C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отчета об исполнении </w:t>
      </w:r>
    </w:p>
    <w:p w:rsidR="004D36BB" w:rsidRPr="00150D3C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бюджета сельского поселения Хатанга</w:t>
      </w:r>
    </w:p>
    <w:p w:rsidR="004D36BB" w:rsidRPr="00150D3C" w:rsidRDefault="009D2BA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состоянию на 1 </w:t>
      </w:r>
      <w:r w:rsidR="00267B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апреля</w:t>
      </w:r>
      <w:r w:rsidR="005F3A9D"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267B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D36BB"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4D36BB" w:rsidRPr="00150D3C" w:rsidRDefault="004D36BB" w:rsidP="004D36B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9D2BAB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5 статьи</w:t>
      </w: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264.2 Бюджетного к</w:t>
      </w:r>
      <w:r w:rsidR="0066472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одекса Российской Федерации, статьёй</w:t>
      </w: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38 Положения о бюджетном процессе в сельском поселении Хатанга, утверждённого Решением Хатангского сельского Совета депута</w:t>
      </w:r>
      <w:r w:rsidR="0066472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от 30.11.2013 года № 115-</w:t>
      </w:r>
      <w:proofErr w:type="spellStart"/>
      <w:r w:rsidR="0066472C">
        <w:rPr>
          <w:rFonts w:ascii="Times New Roman" w:eastAsia="Times New Roman" w:hAnsi="Times New Roman" w:cs="Times New Roman"/>
          <w:sz w:val="28"/>
          <w:szCs w:val="28"/>
          <w:lang w:eastAsia="ru-RU"/>
        </w:rPr>
        <w:t>РС</w:t>
      </w:r>
      <w:proofErr w:type="spellEnd"/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4D36BB" w:rsidRPr="00150D3C" w:rsidRDefault="004D36BB" w:rsidP="004D3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B65A86" w:rsidRDefault="004D36BB" w:rsidP="00B65A86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об исполнении бюджета сельского поселения Хатанга </w:t>
      </w:r>
      <w:r w:rsidR="009D2BAB" w:rsidRPr="00B65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1 </w:t>
      </w:r>
      <w:r w:rsidR="00267B29" w:rsidRPr="00B65A86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EB70A5" w:rsidRPr="00B65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3A9D" w:rsidRPr="00B65A8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67B29" w:rsidRPr="00B65A8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65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приложению.</w:t>
      </w:r>
    </w:p>
    <w:p w:rsidR="004D36BB" w:rsidRPr="00150D3C" w:rsidRDefault="004D36BB" w:rsidP="004D36BB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B65A86" w:rsidRDefault="0066472C" w:rsidP="00B65A86">
      <w:pPr>
        <w:pStyle w:val="a5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Опубликовать п</w:t>
      </w:r>
      <w:r w:rsidR="004D36BB" w:rsidRPr="00B65A86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 в Информационном бюллетене Хатангского</w:t>
      </w:r>
      <w:r w:rsidR="001B46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Совета депутатов и А</w:t>
      </w:r>
      <w:r w:rsidR="004D36BB" w:rsidRPr="00B65A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6" w:history="1">
        <w:r w:rsidR="004D36BB" w:rsidRPr="00B65A86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ar-SA"/>
          </w:rPr>
          <w:t>www</w:t>
        </w:r>
        <w:r w:rsidR="004D36BB" w:rsidRPr="00B65A8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.</w:t>
        </w:r>
        <w:proofErr w:type="spellStart"/>
        <w:r w:rsidR="004D36BB" w:rsidRPr="00B65A86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ar-SA"/>
          </w:rPr>
          <w:t>hatanga</w:t>
        </w:r>
        <w:proofErr w:type="spellEnd"/>
        <w:r w:rsidR="004D36BB" w:rsidRPr="00B65A8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24.</w:t>
        </w:r>
        <w:proofErr w:type="spellStart"/>
        <w:r w:rsidR="004D36BB" w:rsidRPr="00B65A86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ar-SA"/>
          </w:rPr>
          <w:t>ru</w:t>
        </w:r>
        <w:proofErr w:type="spellEnd"/>
      </w:hyperlink>
      <w:r w:rsidR="004D36BB" w:rsidRPr="00B65A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B65A86" w:rsidRDefault="00B65A86" w:rsidP="00B65A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65A86" w:rsidRPr="00B65A86" w:rsidRDefault="00B65A86" w:rsidP="00B65A86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A86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r w:rsidRPr="00B65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B65A86" w:rsidRPr="00DB3D24" w:rsidRDefault="00B65A86" w:rsidP="00B65A86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77A7" w:rsidRDefault="002D77A7" w:rsidP="002D77A7">
      <w:pPr>
        <w:pStyle w:val="a5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5A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 вступает в силу в день, следующий за днем его официального опубликования. </w:t>
      </w:r>
    </w:p>
    <w:p w:rsidR="00B65A86" w:rsidRPr="00B65A86" w:rsidRDefault="00B65A86" w:rsidP="00B65A86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D36BB" w:rsidRPr="00150D3C" w:rsidRDefault="004D36BB" w:rsidP="004D3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D3C" w:rsidRPr="00150D3C" w:rsidRDefault="00150D3C" w:rsidP="00150D3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 поселения Хатанга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B65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А.С. </w:t>
      </w:r>
      <w:r w:rsidR="00267B2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Доронин</w:t>
      </w:r>
    </w:p>
    <w:p w:rsidR="004752F8" w:rsidRPr="00150D3C" w:rsidRDefault="004752F8">
      <w:pPr>
        <w:rPr>
          <w:sz w:val="28"/>
          <w:szCs w:val="28"/>
        </w:rPr>
      </w:pPr>
    </w:p>
    <w:sectPr w:rsidR="004752F8" w:rsidRPr="00150D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92F8E"/>
    <w:multiLevelType w:val="hybridMultilevel"/>
    <w:tmpl w:val="CD26A402"/>
    <w:lvl w:ilvl="0" w:tplc="680E576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15F18"/>
    <w:multiLevelType w:val="hybridMultilevel"/>
    <w:tmpl w:val="72D258F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7CA"/>
    <w:rsid w:val="00034390"/>
    <w:rsid w:val="000F5819"/>
    <w:rsid w:val="00150D3C"/>
    <w:rsid w:val="00151921"/>
    <w:rsid w:val="001B46DA"/>
    <w:rsid w:val="00260542"/>
    <w:rsid w:val="00267B29"/>
    <w:rsid w:val="002729FC"/>
    <w:rsid w:val="002D77A7"/>
    <w:rsid w:val="00383A16"/>
    <w:rsid w:val="003F3DF2"/>
    <w:rsid w:val="004752F8"/>
    <w:rsid w:val="004D36BB"/>
    <w:rsid w:val="004D78B6"/>
    <w:rsid w:val="00511359"/>
    <w:rsid w:val="005F3A9D"/>
    <w:rsid w:val="0066472C"/>
    <w:rsid w:val="006B0E7C"/>
    <w:rsid w:val="006C28A8"/>
    <w:rsid w:val="00806EF7"/>
    <w:rsid w:val="008848F4"/>
    <w:rsid w:val="00924AF9"/>
    <w:rsid w:val="009D2BAB"/>
    <w:rsid w:val="00B65A86"/>
    <w:rsid w:val="00B80A6D"/>
    <w:rsid w:val="00CF37CA"/>
    <w:rsid w:val="00D03937"/>
    <w:rsid w:val="00D47534"/>
    <w:rsid w:val="00DB3D24"/>
    <w:rsid w:val="00EB70A5"/>
    <w:rsid w:val="00F31511"/>
    <w:rsid w:val="00F64388"/>
    <w:rsid w:val="00FD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19DFD2-E6AE-4C2E-A5EB-0B91312A4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36B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65A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Смирнова</dc:creator>
  <cp:keywords/>
  <dc:description/>
  <cp:lastModifiedBy>Татьяна Ильина</cp:lastModifiedBy>
  <cp:revision>13</cp:revision>
  <cp:lastPrinted>2022-07-05T03:53:00Z</cp:lastPrinted>
  <dcterms:created xsi:type="dcterms:W3CDTF">2021-07-16T05:01:00Z</dcterms:created>
  <dcterms:modified xsi:type="dcterms:W3CDTF">2023-04-11T09:52:00Z</dcterms:modified>
</cp:coreProperties>
</file>