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0D" w:rsidRDefault="008C720D" w:rsidP="008C720D">
      <w:pPr>
        <w:widowControl w:val="0"/>
        <w:jc w:val="center"/>
        <w:rPr>
          <w:color w:val="002060"/>
        </w:rPr>
      </w:pPr>
      <w:r w:rsidRPr="008C720D">
        <w:rPr>
          <w:noProof/>
          <w:color w:val="002060"/>
        </w:rPr>
        <w:drawing>
          <wp:inline distT="0" distB="0" distL="0" distR="0" wp14:anchorId="2B95C7E4" wp14:editId="2C223ECF">
            <wp:extent cx="47688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5F" w:rsidRPr="0044465F" w:rsidRDefault="0044465F" w:rsidP="008C720D">
      <w:pPr>
        <w:widowControl w:val="0"/>
        <w:jc w:val="center"/>
        <w:rPr>
          <w:color w:val="002060"/>
          <w:sz w:val="20"/>
          <w:szCs w:val="20"/>
        </w:rPr>
      </w:pPr>
    </w:p>
    <w:p w:rsidR="008C720D" w:rsidRPr="00BD6FAC" w:rsidRDefault="008C720D" w:rsidP="008C720D">
      <w:pPr>
        <w:widowControl w:val="0"/>
        <w:jc w:val="center"/>
        <w:rPr>
          <w:b/>
          <w:color w:val="auto"/>
          <w:sz w:val="28"/>
          <w:szCs w:val="28"/>
        </w:rPr>
      </w:pPr>
      <w:r w:rsidRPr="00BD6FAC">
        <w:rPr>
          <w:b/>
          <w:color w:val="auto"/>
          <w:sz w:val="28"/>
          <w:szCs w:val="28"/>
        </w:rPr>
        <w:t>РОССИЙСКАЯ ФЕДЕРАЦИЯ</w:t>
      </w:r>
    </w:p>
    <w:p w:rsidR="008C720D" w:rsidRPr="00BD6FAC" w:rsidRDefault="008C720D" w:rsidP="008C720D">
      <w:pPr>
        <w:widowControl w:val="0"/>
        <w:jc w:val="center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КРАСНОЯРСКИЙ КРАЙ</w:t>
      </w:r>
    </w:p>
    <w:p w:rsidR="008C720D" w:rsidRPr="00BD6FAC" w:rsidRDefault="008C720D" w:rsidP="008C720D">
      <w:pPr>
        <w:jc w:val="center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ТАЙМЫРСКИЙ ДОЛГАНО-НЕНЕЦКИЙ МУНИЦИПАЛЬНЫЙ РАЙОН</w:t>
      </w:r>
    </w:p>
    <w:p w:rsidR="008C720D" w:rsidRPr="00BD6FAC" w:rsidRDefault="008C720D" w:rsidP="008C720D">
      <w:pPr>
        <w:jc w:val="center"/>
        <w:rPr>
          <w:b/>
          <w:color w:val="auto"/>
          <w:sz w:val="28"/>
          <w:szCs w:val="28"/>
        </w:rPr>
      </w:pPr>
      <w:r w:rsidRPr="00BD6FAC">
        <w:rPr>
          <w:b/>
          <w:color w:val="auto"/>
          <w:sz w:val="28"/>
          <w:szCs w:val="28"/>
        </w:rPr>
        <w:t>АДМИНИСТРАЦИЯ СЕЛЬСКОГО ПОСЕЛЕНИЯ ХАТАНГА</w:t>
      </w:r>
    </w:p>
    <w:p w:rsidR="008C720D" w:rsidRPr="00BD6FAC" w:rsidRDefault="008C720D" w:rsidP="008C720D">
      <w:pPr>
        <w:rPr>
          <w:b/>
          <w:color w:val="auto"/>
          <w:sz w:val="28"/>
          <w:szCs w:val="28"/>
        </w:rPr>
      </w:pPr>
    </w:p>
    <w:p w:rsidR="008C720D" w:rsidRPr="00BD6FAC" w:rsidRDefault="008C720D" w:rsidP="008C720D">
      <w:pPr>
        <w:rPr>
          <w:b/>
          <w:color w:val="auto"/>
          <w:sz w:val="28"/>
          <w:szCs w:val="28"/>
        </w:rPr>
      </w:pPr>
      <w:bookmarkStart w:id="0" w:name="_GoBack"/>
      <w:bookmarkEnd w:id="0"/>
    </w:p>
    <w:p w:rsidR="008C720D" w:rsidRPr="00BD6FAC" w:rsidRDefault="008C720D" w:rsidP="008C720D">
      <w:pPr>
        <w:jc w:val="center"/>
        <w:rPr>
          <w:b/>
          <w:color w:val="auto"/>
          <w:sz w:val="28"/>
          <w:szCs w:val="28"/>
        </w:rPr>
      </w:pPr>
      <w:r w:rsidRPr="00BD6FAC">
        <w:rPr>
          <w:b/>
          <w:color w:val="auto"/>
          <w:sz w:val="28"/>
          <w:szCs w:val="28"/>
        </w:rPr>
        <w:t>ПОСТАНОВЛЕНИЕ</w:t>
      </w:r>
    </w:p>
    <w:p w:rsidR="008C720D" w:rsidRPr="00BD6FAC" w:rsidRDefault="008C720D" w:rsidP="008C720D">
      <w:pPr>
        <w:ind w:right="-1"/>
        <w:jc w:val="both"/>
        <w:rPr>
          <w:color w:val="auto"/>
          <w:sz w:val="28"/>
          <w:szCs w:val="28"/>
        </w:rPr>
      </w:pPr>
    </w:p>
    <w:p w:rsidR="008C720D" w:rsidRPr="00BD6FAC" w:rsidRDefault="00BD6FAC" w:rsidP="008C720D">
      <w:pPr>
        <w:ind w:right="-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31.05</w:t>
      </w:r>
      <w:r w:rsidR="007D1671" w:rsidRPr="00BD6FAC">
        <w:rPr>
          <w:color w:val="auto"/>
          <w:sz w:val="28"/>
          <w:szCs w:val="28"/>
        </w:rPr>
        <w:t>.2023</w:t>
      </w:r>
      <w:r w:rsidR="008C720D" w:rsidRPr="00BD6FAC">
        <w:rPr>
          <w:color w:val="auto"/>
          <w:sz w:val="28"/>
          <w:szCs w:val="28"/>
        </w:rPr>
        <w:t xml:space="preserve"> г.                                                               </w:t>
      </w:r>
      <w:r>
        <w:rPr>
          <w:color w:val="auto"/>
          <w:sz w:val="28"/>
          <w:szCs w:val="28"/>
        </w:rPr>
        <w:t xml:space="preserve">                               № 102 </w:t>
      </w:r>
      <w:r w:rsidR="007D1671" w:rsidRPr="00BD6FAC"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="007D1671" w:rsidRPr="00BD6FAC">
        <w:rPr>
          <w:color w:val="auto"/>
          <w:sz w:val="28"/>
          <w:szCs w:val="28"/>
        </w:rPr>
        <w:t>П</w:t>
      </w:r>
    </w:p>
    <w:p w:rsidR="008C720D" w:rsidRPr="00BD6FAC" w:rsidRDefault="008C720D" w:rsidP="00906720">
      <w:pPr>
        <w:pStyle w:val="3"/>
        <w:suppressAutoHyphens/>
        <w:rPr>
          <w:b/>
          <w:szCs w:val="28"/>
        </w:rPr>
      </w:pPr>
    </w:p>
    <w:p w:rsidR="00906720" w:rsidRPr="00BD6FAC" w:rsidRDefault="00906720" w:rsidP="00906720">
      <w:pPr>
        <w:pStyle w:val="3"/>
        <w:suppressAutoHyphens/>
        <w:rPr>
          <w:b/>
          <w:szCs w:val="28"/>
        </w:rPr>
      </w:pPr>
      <w:r w:rsidRPr="00BD6FAC">
        <w:rPr>
          <w:b/>
          <w:szCs w:val="28"/>
        </w:rPr>
        <w:t>О внесении изменений в постановление Администрации сельского поселения Хатанга от 21.02.2020 № 021-П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</w:t>
      </w:r>
      <w:r w:rsidR="00A51FC0" w:rsidRPr="00BD6FAC">
        <w:rPr>
          <w:b/>
          <w:szCs w:val="28"/>
        </w:rPr>
        <w:t>,</w:t>
      </w:r>
      <w:r w:rsidRPr="00BD6FAC">
        <w:rPr>
          <w:b/>
          <w:szCs w:val="28"/>
        </w:rPr>
        <w:t xml:space="preserve"> связанных с предоставлением услуг бани населению сельского поселения Хатанга»</w:t>
      </w:r>
    </w:p>
    <w:p w:rsidR="00906720" w:rsidRPr="00BD6FAC" w:rsidRDefault="00906720" w:rsidP="00906720">
      <w:pPr>
        <w:pStyle w:val="3"/>
        <w:suppressAutoHyphens/>
        <w:rPr>
          <w:szCs w:val="28"/>
        </w:rPr>
      </w:pPr>
    </w:p>
    <w:p w:rsidR="00906720" w:rsidRPr="00BD6FAC" w:rsidRDefault="00443FC6" w:rsidP="007D1671">
      <w:pPr>
        <w:pStyle w:val="2"/>
        <w:shd w:val="clear" w:color="auto" w:fill="FFFFFF"/>
        <w:spacing w:before="150" w:after="150" w:line="300" w:lineRule="atLeast"/>
        <w:ind w:firstLine="709"/>
        <w:jc w:val="both"/>
        <w:rPr>
          <w:color w:val="auto"/>
          <w:sz w:val="28"/>
          <w:szCs w:val="28"/>
        </w:rPr>
      </w:pPr>
      <w:r w:rsidRPr="00BD6FAC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н</w:t>
      </w:r>
      <w:r w:rsidR="00906720" w:rsidRPr="00BD6FAC">
        <w:rPr>
          <w:rFonts w:ascii="Times New Roman" w:eastAsia="Times New Roman" w:hAnsi="Times New Roman" w:cs="Times New Roman"/>
          <w:color w:val="auto"/>
          <w:sz w:val="28"/>
          <w:szCs w:val="28"/>
        </w:rPr>
        <w:t>а основании Постановления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7D1671" w:rsidRPr="00BD6F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приведения нормативных правовых актов Администрации сельского поселения Хатанга в соответствие с действующим законодательством,</w:t>
      </w:r>
    </w:p>
    <w:p w:rsidR="00906720" w:rsidRPr="00BD6FAC" w:rsidRDefault="00906720" w:rsidP="00906720">
      <w:pPr>
        <w:pStyle w:val="3"/>
        <w:suppressAutoHyphens/>
        <w:ind w:firstLine="567"/>
        <w:rPr>
          <w:szCs w:val="28"/>
        </w:rPr>
      </w:pPr>
    </w:p>
    <w:p w:rsidR="00906720" w:rsidRPr="00BD6FAC" w:rsidRDefault="00906720" w:rsidP="00906720">
      <w:pPr>
        <w:jc w:val="center"/>
        <w:rPr>
          <w:b/>
          <w:bCs/>
          <w:color w:val="auto"/>
          <w:spacing w:val="20"/>
          <w:sz w:val="28"/>
          <w:szCs w:val="28"/>
        </w:rPr>
      </w:pPr>
      <w:r w:rsidRPr="00BD6FAC">
        <w:rPr>
          <w:b/>
          <w:color w:val="auto"/>
          <w:sz w:val="28"/>
          <w:szCs w:val="28"/>
        </w:rPr>
        <w:t>ПОСТАНОВЛЯЮ</w:t>
      </w:r>
      <w:r w:rsidRPr="00BD6FAC">
        <w:rPr>
          <w:b/>
          <w:bCs/>
          <w:color w:val="auto"/>
          <w:spacing w:val="20"/>
          <w:sz w:val="28"/>
          <w:szCs w:val="28"/>
        </w:rPr>
        <w:t>:</w:t>
      </w:r>
    </w:p>
    <w:p w:rsidR="00906720" w:rsidRPr="00BD6FAC" w:rsidRDefault="00906720" w:rsidP="00906720">
      <w:pPr>
        <w:suppressAutoHyphens/>
        <w:jc w:val="center"/>
        <w:rPr>
          <w:b/>
          <w:bCs/>
          <w:color w:val="auto"/>
          <w:sz w:val="28"/>
          <w:szCs w:val="28"/>
        </w:rPr>
      </w:pPr>
    </w:p>
    <w:p w:rsidR="00906720" w:rsidRPr="00BD6FAC" w:rsidRDefault="00906720" w:rsidP="00272EE3">
      <w:pPr>
        <w:pStyle w:val="3"/>
        <w:numPr>
          <w:ilvl w:val="0"/>
          <w:numId w:val="1"/>
        </w:numPr>
        <w:suppressAutoHyphens/>
        <w:ind w:left="709"/>
        <w:rPr>
          <w:szCs w:val="28"/>
        </w:rPr>
      </w:pPr>
      <w:r w:rsidRPr="00BD6FAC">
        <w:rPr>
          <w:szCs w:val="28"/>
        </w:rPr>
        <w:t xml:space="preserve">Внести в постановление Администрации сельского поселения Хатанга </w:t>
      </w:r>
      <w:r w:rsidR="00443FC6" w:rsidRPr="00BD6FAC">
        <w:rPr>
          <w:szCs w:val="28"/>
        </w:rPr>
        <w:t xml:space="preserve">от 21.02.2020 № 021-П «Об утверждении Порядка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</w:t>
      </w:r>
      <w:r w:rsidR="00443FC6" w:rsidRPr="00BD6FAC">
        <w:rPr>
          <w:szCs w:val="28"/>
        </w:rPr>
        <w:lastRenderedPageBreak/>
        <w:t>предоставлением услуг бани населению сельского поселения Хатанга»</w:t>
      </w:r>
      <w:r w:rsidR="0050395E" w:rsidRPr="00BD6FAC">
        <w:rPr>
          <w:szCs w:val="28"/>
        </w:rPr>
        <w:t xml:space="preserve"> </w:t>
      </w:r>
      <w:r w:rsidR="00443FC6" w:rsidRPr="00BD6FAC">
        <w:rPr>
          <w:szCs w:val="28"/>
        </w:rPr>
        <w:t xml:space="preserve">(далее постановление) </w:t>
      </w:r>
      <w:r w:rsidRPr="00BD6FAC">
        <w:rPr>
          <w:szCs w:val="28"/>
        </w:rPr>
        <w:t>следующие изменения:</w:t>
      </w:r>
    </w:p>
    <w:p w:rsidR="004F193C" w:rsidRPr="00BD6FAC" w:rsidRDefault="00FD2556" w:rsidP="004F193C">
      <w:pPr>
        <w:ind w:left="709"/>
        <w:jc w:val="both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1.1.</w:t>
      </w:r>
      <w:r w:rsidR="00A51FC0" w:rsidRPr="00BD6FAC">
        <w:rPr>
          <w:color w:val="auto"/>
          <w:sz w:val="28"/>
          <w:szCs w:val="28"/>
        </w:rPr>
        <w:t>В раздел 1 «Общие положения» приложения к постановлению дополнить пунктом 1.5</w:t>
      </w:r>
      <w:r w:rsidR="00BD6FAC">
        <w:rPr>
          <w:color w:val="auto"/>
          <w:sz w:val="28"/>
          <w:szCs w:val="28"/>
        </w:rPr>
        <w:t>.</w:t>
      </w:r>
      <w:r w:rsidR="00A51FC0" w:rsidRPr="00BD6FAC">
        <w:rPr>
          <w:color w:val="auto"/>
          <w:sz w:val="28"/>
          <w:szCs w:val="28"/>
        </w:rPr>
        <w:t xml:space="preserve"> следующего содержания</w:t>
      </w:r>
      <w:r w:rsidR="004F193C" w:rsidRPr="00BD6FAC">
        <w:rPr>
          <w:color w:val="auto"/>
          <w:sz w:val="28"/>
          <w:szCs w:val="28"/>
        </w:rPr>
        <w:t>:</w:t>
      </w:r>
    </w:p>
    <w:p w:rsidR="00BD1E49" w:rsidRPr="00BD6FAC" w:rsidRDefault="004F193C" w:rsidP="00BD1E49">
      <w:pPr>
        <w:ind w:left="709"/>
        <w:jc w:val="both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«</w:t>
      </w:r>
      <w:r w:rsidR="00BD1E49" w:rsidRPr="00BD6FAC">
        <w:rPr>
          <w:color w:val="auto"/>
          <w:sz w:val="28"/>
          <w:szCs w:val="28"/>
        </w:rPr>
        <w:t>1.5.</w:t>
      </w:r>
      <w:r w:rsidR="00BD6FAC">
        <w:rPr>
          <w:color w:val="auto"/>
          <w:sz w:val="28"/>
          <w:szCs w:val="28"/>
        </w:rPr>
        <w:t xml:space="preserve"> </w:t>
      </w:r>
      <w:r w:rsidR="00BD1E49" w:rsidRPr="00BD6FAC">
        <w:rPr>
          <w:color w:val="auto"/>
          <w:sz w:val="28"/>
          <w:szCs w:val="28"/>
        </w:rPr>
        <w:t xml:space="preserve">Сведения о субсидиях должны быть не позднее 15-го рабочего дня, следующего за днем принятия решения о бюджете (решения о внесении изменений в решение о бюджете) размещены на </w:t>
      </w:r>
      <w:hyperlink r:id="rId9" w:tgtFrame="_blank" w:history="1">
        <w:r w:rsidR="00BD1E49" w:rsidRPr="00BD6FAC">
          <w:rPr>
            <w:color w:val="auto"/>
            <w:sz w:val="28"/>
            <w:szCs w:val="28"/>
          </w:rPr>
          <w:t>едином портале</w:t>
        </w:r>
      </w:hyperlink>
      <w:r w:rsidR="00BD1E49" w:rsidRPr="00BD6FAC">
        <w:rPr>
          <w:color w:val="auto"/>
          <w:sz w:val="28"/>
          <w:szCs w:val="28"/>
        </w:rPr>
        <w:t xml:space="preserve"> бюджетной системы Российской Федерации в информационно-телекоммуникационной сети «Интернет» (в разделе единого портала)</w:t>
      </w:r>
      <w:r w:rsidR="00DE7BDE" w:rsidRPr="00BD6FAC">
        <w:rPr>
          <w:color w:val="auto"/>
          <w:sz w:val="28"/>
          <w:szCs w:val="28"/>
        </w:rPr>
        <w:t>.</w:t>
      </w:r>
      <w:r w:rsidR="00BD1E49" w:rsidRPr="00BD6FAC">
        <w:rPr>
          <w:color w:val="auto"/>
          <w:sz w:val="28"/>
          <w:szCs w:val="28"/>
        </w:rPr>
        <w:t xml:space="preserve"> </w:t>
      </w:r>
    </w:p>
    <w:p w:rsidR="000E0368" w:rsidRPr="00BD6FAC" w:rsidRDefault="004F193C" w:rsidP="000E0368">
      <w:pPr>
        <w:ind w:left="709"/>
        <w:jc w:val="both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 xml:space="preserve">1.2. </w:t>
      </w:r>
      <w:r w:rsidR="000E0368" w:rsidRPr="00BD6FAC">
        <w:rPr>
          <w:color w:val="auto"/>
          <w:sz w:val="28"/>
          <w:szCs w:val="28"/>
        </w:rPr>
        <w:t>В приложении к постановлению в пункт</w:t>
      </w:r>
      <w:r w:rsidR="006F737D" w:rsidRPr="00BD6FAC">
        <w:rPr>
          <w:color w:val="auto"/>
          <w:sz w:val="28"/>
          <w:szCs w:val="28"/>
        </w:rPr>
        <w:t>е</w:t>
      </w:r>
      <w:r w:rsidR="000E0368" w:rsidRPr="00BD6FAC">
        <w:rPr>
          <w:color w:val="auto"/>
          <w:sz w:val="28"/>
          <w:szCs w:val="28"/>
        </w:rPr>
        <w:t xml:space="preserve"> 2.2. раздела 2 «Порядок участия в конкурсном отборе получателей субсидии» первый абзац </w:t>
      </w:r>
      <w:r w:rsidR="00A51FC0" w:rsidRPr="00BD6FAC">
        <w:rPr>
          <w:color w:val="auto"/>
          <w:sz w:val="28"/>
          <w:szCs w:val="28"/>
        </w:rPr>
        <w:t>изложить в следующей</w:t>
      </w:r>
      <w:r w:rsidR="000E0368" w:rsidRPr="00BD6FAC">
        <w:rPr>
          <w:color w:val="auto"/>
          <w:sz w:val="28"/>
          <w:szCs w:val="28"/>
        </w:rPr>
        <w:t xml:space="preserve"> редакции:</w:t>
      </w:r>
    </w:p>
    <w:p w:rsidR="006F737D" w:rsidRPr="00BD6FAC" w:rsidRDefault="006F737D" w:rsidP="00BD1E49">
      <w:pPr>
        <w:ind w:left="709"/>
        <w:jc w:val="both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 xml:space="preserve"> </w:t>
      </w:r>
      <w:proofErr w:type="gramStart"/>
      <w:r w:rsidR="000E0368" w:rsidRPr="00BD6FAC">
        <w:rPr>
          <w:color w:val="auto"/>
          <w:sz w:val="28"/>
          <w:szCs w:val="28"/>
        </w:rPr>
        <w:t>«</w:t>
      </w:r>
      <w:r w:rsidR="00BD6FAC">
        <w:rPr>
          <w:color w:val="auto"/>
          <w:sz w:val="28"/>
          <w:szCs w:val="28"/>
        </w:rPr>
        <w:t xml:space="preserve"> </w:t>
      </w:r>
      <w:r w:rsidR="000E0368" w:rsidRPr="00BD6FAC">
        <w:rPr>
          <w:color w:val="auto"/>
          <w:sz w:val="28"/>
          <w:szCs w:val="28"/>
        </w:rPr>
        <w:t>-</w:t>
      </w:r>
      <w:proofErr w:type="gramEnd"/>
      <w:r w:rsidR="00BD6FAC">
        <w:rPr>
          <w:color w:val="auto"/>
          <w:sz w:val="28"/>
          <w:szCs w:val="28"/>
        </w:rPr>
        <w:t xml:space="preserve"> </w:t>
      </w:r>
      <w:r w:rsidRPr="00BD6FAC">
        <w:rPr>
          <w:color w:val="auto"/>
          <w:sz w:val="28"/>
          <w:szCs w:val="28"/>
        </w:rPr>
        <w:t>о сроках проведения отбора (даты и времени начала (окончания) подачи (приема) заявок участниками отбора, а также информации о дате начала подачи или окончания приема предложений (заявок) участников отбора, которая не может быть ранее:</w:t>
      </w:r>
    </w:p>
    <w:p w:rsidR="006F737D" w:rsidRPr="00BD6FAC" w:rsidRDefault="006F737D" w:rsidP="006F737D">
      <w:pPr>
        <w:pStyle w:val="ad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BD6FAC">
        <w:rPr>
          <w:rFonts w:ascii="Times New Roman" w:hAnsi="Times New Roman" w:cs="Times New Roman"/>
          <w:sz w:val="28"/>
          <w:szCs w:val="28"/>
        </w:rPr>
        <w:t>30-го календарного дня, следующего за днем размещения объявления о проведении отбора, в случае если получатель субсидии определяется по результатам конкурса;</w:t>
      </w:r>
    </w:p>
    <w:p w:rsidR="006F737D" w:rsidRPr="00BD6FAC" w:rsidRDefault="006F737D" w:rsidP="006F737D">
      <w:pPr>
        <w:pStyle w:val="ad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BD6FAC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E0368" w:rsidRPr="00BD6FAC" w:rsidRDefault="006F737D" w:rsidP="006F737D">
      <w:pPr>
        <w:pStyle w:val="ad"/>
        <w:ind w:left="709" w:firstLine="567"/>
        <w:rPr>
          <w:rFonts w:ascii="Times New Roman" w:hAnsi="Times New Roman" w:cs="Times New Roman"/>
          <w:sz w:val="28"/>
          <w:szCs w:val="28"/>
        </w:rPr>
      </w:pPr>
      <w:r w:rsidRPr="00BD6FAC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  <w:r w:rsidR="000E0368" w:rsidRPr="00BD6FAC">
        <w:rPr>
          <w:rFonts w:ascii="Times New Roman" w:hAnsi="Times New Roman" w:cs="Times New Roman"/>
          <w:sz w:val="28"/>
          <w:szCs w:val="28"/>
        </w:rPr>
        <w:t>»</w:t>
      </w:r>
    </w:p>
    <w:p w:rsidR="00F1191A" w:rsidRPr="00BD6FAC" w:rsidRDefault="004F193C" w:rsidP="006F737D">
      <w:pPr>
        <w:ind w:left="709"/>
        <w:jc w:val="both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1.3</w:t>
      </w:r>
      <w:r w:rsidR="000E0368" w:rsidRPr="00BD6FAC">
        <w:rPr>
          <w:color w:val="auto"/>
          <w:sz w:val="28"/>
          <w:szCs w:val="28"/>
        </w:rPr>
        <w:t>.</w:t>
      </w:r>
      <w:r w:rsidR="00BD6FAC">
        <w:rPr>
          <w:color w:val="auto"/>
          <w:sz w:val="28"/>
          <w:szCs w:val="28"/>
        </w:rPr>
        <w:t xml:space="preserve"> </w:t>
      </w:r>
      <w:r w:rsidR="00FD2556" w:rsidRPr="00BD6FAC">
        <w:rPr>
          <w:color w:val="auto"/>
          <w:sz w:val="28"/>
          <w:szCs w:val="28"/>
        </w:rPr>
        <w:t xml:space="preserve">В приложении к постановлению </w:t>
      </w:r>
      <w:r w:rsidR="00C9121B" w:rsidRPr="00BD6FAC">
        <w:rPr>
          <w:color w:val="auto"/>
          <w:sz w:val="28"/>
          <w:szCs w:val="28"/>
        </w:rPr>
        <w:t>под</w:t>
      </w:r>
      <w:r w:rsidR="00FD2556" w:rsidRPr="00BD6FAC">
        <w:rPr>
          <w:color w:val="auto"/>
          <w:sz w:val="28"/>
          <w:szCs w:val="28"/>
        </w:rPr>
        <w:t>пункт</w:t>
      </w:r>
      <w:r w:rsidR="00F1191A" w:rsidRPr="00BD6FAC">
        <w:rPr>
          <w:color w:val="auto"/>
          <w:sz w:val="28"/>
          <w:szCs w:val="28"/>
        </w:rPr>
        <w:t xml:space="preserve"> 2.3.5</w:t>
      </w:r>
      <w:r w:rsidR="00BD6FAC">
        <w:rPr>
          <w:color w:val="auto"/>
          <w:sz w:val="28"/>
          <w:szCs w:val="28"/>
        </w:rPr>
        <w:t>.</w:t>
      </w:r>
      <w:r w:rsidR="00A51FC0" w:rsidRPr="00BD6FAC">
        <w:rPr>
          <w:color w:val="auto"/>
          <w:sz w:val="28"/>
          <w:szCs w:val="28"/>
        </w:rPr>
        <w:t xml:space="preserve"> пункта 2.3.</w:t>
      </w:r>
      <w:r w:rsidR="00FD2556" w:rsidRPr="00BD6FAC">
        <w:rPr>
          <w:color w:val="auto"/>
          <w:sz w:val="28"/>
          <w:szCs w:val="28"/>
        </w:rPr>
        <w:t xml:space="preserve"> </w:t>
      </w:r>
      <w:r w:rsidR="00BD6FAC">
        <w:rPr>
          <w:color w:val="auto"/>
          <w:sz w:val="28"/>
          <w:szCs w:val="28"/>
        </w:rPr>
        <w:t xml:space="preserve">              </w:t>
      </w:r>
      <w:r w:rsidR="00FD2556" w:rsidRPr="00BD6FAC">
        <w:rPr>
          <w:color w:val="auto"/>
          <w:sz w:val="28"/>
          <w:szCs w:val="28"/>
        </w:rPr>
        <w:t>раздела 2 «Порядок участия в конкурсном отборе получателей субсидии» изложить в новой редакции:</w:t>
      </w:r>
    </w:p>
    <w:p w:rsidR="00F1191A" w:rsidRPr="00BD6FAC" w:rsidRDefault="00F1191A" w:rsidP="006F737D">
      <w:pPr>
        <w:autoSpaceDE w:val="0"/>
        <w:autoSpaceDN w:val="0"/>
        <w:adjustRightInd w:val="0"/>
        <w:ind w:left="709"/>
        <w:jc w:val="both"/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«2.3.5.</w:t>
      </w:r>
      <w:r w:rsidR="0050395E" w:rsidRPr="00BD6FAC">
        <w:rPr>
          <w:color w:val="auto"/>
          <w:sz w:val="28"/>
          <w:szCs w:val="28"/>
        </w:rPr>
        <w:t xml:space="preserve">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anchor="/document/404896369/entry/1000" w:history="1">
        <w:r w:rsidR="0050395E" w:rsidRPr="00BD6FAC">
          <w:rPr>
            <w:color w:val="auto"/>
            <w:sz w:val="28"/>
            <w:szCs w:val="28"/>
          </w:rPr>
          <w:t>перечень</w:t>
        </w:r>
      </w:hyperlink>
      <w:r w:rsidR="0050395E" w:rsidRPr="00BD6FAC">
        <w:rPr>
          <w:color w:val="auto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(далее–офшорные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</w:t>
      </w:r>
      <w:r w:rsidR="0050395E" w:rsidRPr="00BD6FAC">
        <w:rPr>
          <w:color w:val="auto"/>
          <w:sz w:val="28"/>
          <w:szCs w:val="28"/>
        </w:rPr>
        <w:lastRenderedPageBreak/>
        <w:t>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BD6FAC">
        <w:rPr>
          <w:color w:val="auto"/>
          <w:sz w:val="28"/>
          <w:szCs w:val="28"/>
        </w:rPr>
        <w:t>».</w:t>
      </w:r>
    </w:p>
    <w:p w:rsidR="007D1671" w:rsidRPr="00BD6FAC" w:rsidRDefault="007D1671" w:rsidP="007D1671">
      <w:pPr>
        <w:pStyle w:val="a5"/>
        <w:tabs>
          <w:tab w:val="left" w:pos="993"/>
        </w:tabs>
        <w:ind w:left="0"/>
        <w:jc w:val="both"/>
        <w:rPr>
          <w:sz w:val="28"/>
          <w:szCs w:val="28"/>
        </w:rPr>
      </w:pPr>
    </w:p>
    <w:p w:rsidR="007D1671" w:rsidRPr="00BD6FAC" w:rsidRDefault="00BD6FAC" w:rsidP="00F1191A">
      <w:pPr>
        <w:pStyle w:val="ad"/>
        <w:numPr>
          <w:ilvl w:val="0"/>
          <w:numId w:val="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</w:t>
      </w:r>
      <w:r w:rsidR="007D1671" w:rsidRPr="00BD6FAC">
        <w:rPr>
          <w:rFonts w:ascii="Times New Roman" w:hAnsi="Times New Roman" w:cs="Times New Roman"/>
          <w:sz w:val="28"/>
          <w:szCs w:val="28"/>
        </w:rPr>
        <w:t xml:space="preserve">остановление в Информационном бюллетене </w:t>
      </w:r>
      <w:proofErr w:type="spellStart"/>
      <w:r w:rsidR="007D1671" w:rsidRPr="00BD6FAC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="007D1671" w:rsidRPr="00BD6FAC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1" w:history="1">
        <w:r w:rsidR="007D1671" w:rsidRPr="00BD6FAC">
          <w:rPr>
            <w:rFonts w:ascii="Times New Roman" w:hAnsi="Times New Roman" w:cs="Times New Roman"/>
            <w:sz w:val="28"/>
            <w:szCs w:val="28"/>
          </w:rPr>
          <w:t>www.hatanga24.ru</w:t>
        </w:r>
      </w:hyperlink>
    </w:p>
    <w:p w:rsidR="00A51FC0" w:rsidRPr="00BD6FAC" w:rsidRDefault="00A51FC0" w:rsidP="00A51FC0">
      <w:pPr>
        <w:pStyle w:val="ad"/>
        <w:tabs>
          <w:tab w:val="left" w:pos="1134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D1671" w:rsidRPr="00BD6FAC" w:rsidRDefault="00A51FC0" w:rsidP="00A51FC0">
      <w:pPr>
        <w:pStyle w:val="ad"/>
        <w:numPr>
          <w:ilvl w:val="0"/>
          <w:numId w:val="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D6FA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</w:t>
      </w:r>
      <w:r w:rsidR="00BD6FAC">
        <w:rPr>
          <w:rFonts w:ascii="Times New Roman" w:hAnsi="Times New Roman" w:cs="Times New Roman"/>
          <w:sz w:val="28"/>
          <w:szCs w:val="28"/>
        </w:rPr>
        <w:t>ия возложить на з</w:t>
      </w:r>
      <w:r w:rsidRPr="00BD6FAC">
        <w:rPr>
          <w:rFonts w:ascii="Times New Roman" w:hAnsi="Times New Roman" w:cs="Times New Roman"/>
          <w:sz w:val="28"/>
          <w:szCs w:val="28"/>
        </w:rPr>
        <w:t>аместителя Главы сельского поселения Хатанга</w:t>
      </w:r>
      <w:r w:rsidR="00BD6FAC" w:rsidRPr="00BD6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FAC">
        <w:rPr>
          <w:rFonts w:ascii="Times New Roman" w:hAnsi="Times New Roman" w:cs="Times New Roman"/>
          <w:sz w:val="28"/>
          <w:szCs w:val="28"/>
        </w:rPr>
        <w:t>Вешнякова</w:t>
      </w:r>
      <w:proofErr w:type="spellEnd"/>
      <w:r w:rsidR="00BD6FAC">
        <w:rPr>
          <w:rFonts w:ascii="Times New Roman" w:hAnsi="Times New Roman" w:cs="Times New Roman"/>
          <w:sz w:val="28"/>
          <w:szCs w:val="28"/>
        </w:rPr>
        <w:t xml:space="preserve"> А.В</w:t>
      </w:r>
      <w:r w:rsidRPr="00BD6FAC">
        <w:rPr>
          <w:rFonts w:ascii="Times New Roman" w:hAnsi="Times New Roman" w:cs="Times New Roman"/>
          <w:sz w:val="28"/>
          <w:szCs w:val="28"/>
        </w:rPr>
        <w:t>.</w:t>
      </w:r>
    </w:p>
    <w:p w:rsidR="00A51FC0" w:rsidRPr="00BD6FAC" w:rsidRDefault="00A51FC0" w:rsidP="00A51FC0">
      <w:pPr>
        <w:pStyle w:val="ad"/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D1671" w:rsidRPr="00BD6FAC" w:rsidRDefault="007D1671" w:rsidP="007D1671">
      <w:pPr>
        <w:pStyle w:val="ad"/>
        <w:numPr>
          <w:ilvl w:val="0"/>
          <w:numId w:val="4"/>
        </w:num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BD6FAC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7D1671" w:rsidRPr="00BD6FAC" w:rsidRDefault="007D1671" w:rsidP="007D1671">
      <w:pPr>
        <w:pStyle w:val="ConsPlusNormal"/>
        <w:widowControl/>
        <w:tabs>
          <w:tab w:val="left" w:pos="993"/>
        </w:tabs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7D1671" w:rsidRPr="00BD6FAC" w:rsidRDefault="007D1671" w:rsidP="007D16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671" w:rsidRPr="00BD6FAC" w:rsidRDefault="007D1671" w:rsidP="007D16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1671" w:rsidRPr="00BD6FAC" w:rsidRDefault="007D1671" w:rsidP="007D16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FC0" w:rsidRPr="00BD6FAC" w:rsidRDefault="00A51FC0" w:rsidP="007D1671">
      <w:pPr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Исполняющая обязанности</w:t>
      </w:r>
    </w:p>
    <w:p w:rsidR="007D1671" w:rsidRPr="00BD6FAC" w:rsidRDefault="00A51FC0" w:rsidP="007D1671">
      <w:pPr>
        <w:rPr>
          <w:color w:val="auto"/>
          <w:sz w:val="28"/>
          <w:szCs w:val="28"/>
        </w:rPr>
      </w:pPr>
      <w:r w:rsidRPr="00BD6FAC">
        <w:rPr>
          <w:color w:val="auto"/>
          <w:sz w:val="28"/>
          <w:szCs w:val="28"/>
        </w:rPr>
        <w:t>Главы</w:t>
      </w:r>
      <w:r w:rsidR="007D1671" w:rsidRPr="00BD6FAC">
        <w:rPr>
          <w:color w:val="auto"/>
          <w:sz w:val="28"/>
          <w:szCs w:val="28"/>
        </w:rPr>
        <w:t xml:space="preserve"> сельского поселения Хатанга                                               </w:t>
      </w:r>
      <w:r w:rsidRPr="00BD6FAC">
        <w:rPr>
          <w:color w:val="auto"/>
          <w:sz w:val="28"/>
          <w:szCs w:val="28"/>
        </w:rPr>
        <w:t xml:space="preserve">  </w:t>
      </w:r>
      <w:r w:rsidR="007D1671" w:rsidRPr="00BD6FAC">
        <w:rPr>
          <w:color w:val="auto"/>
          <w:sz w:val="28"/>
          <w:szCs w:val="28"/>
        </w:rPr>
        <w:t xml:space="preserve"> </w:t>
      </w:r>
      <w:r w:rsidRPr="00BD6FAC">
        <w:rPr>
          <w:color w:val="auto"/>
          <w:sz w:val="28"/>
          <w:szCs w:val="28"/>
        </w:rPr>
        <w:t xml:space="preserve">Т.В. </w:t>
      </w:r>
      <w:proofErr w:type="spellStart"/>
      <w:r w:rsidRPr="00BD6FAC">
        <w:rPr>
          <w:color w:val="auto"/>
          <w:sz w:val="28"/>
          <w:szCs w:val="28"/>
        </w:rPr>
        <w:t>Зоткина</w:t>
      </w:r>
      <w:proofErr w:type="spellEnd"/>
    </w:p>
    <w:p w:rsidR="006068C3" w:rsidRPr="00BD6FAC" w:rsidRDefault="006068C3" w:rsidP="007B3484">
      <w:pPr>
        <w:ind w:left="720"/>
        <w:jc w:val="both"/>
        <w:rPr>
          <w:color w:val="auto"/>
          <w:sz w:val="28"/>
          <w:szCs w:val="28"/>
        </w:rPr>
      </w:pPr>
    </w:p>
    <w:sectPr w:rsidR="006068C3" w:rsidRPr="00BD6FAC" w:rsidSect="00BD6FAC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1C" w:rsidRDefault="00796D1C" w:rsidP="000E201C">
      <w:r>
        <w:separator/>
      </w:r>
    </w:p>
  </w:endnote>
  <w:endnote w:type="continuationSeparator" w:id="0">
    <w:p w:rsidR="00796D1C" w:rsidRDefault="00796D1C" w:rsidP="000E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1C" w:rsidRDefault="00796D1C" w:rsidP="000E201C">
      <w:r>
        <w:separator/>
      </w:r>
    </w:p>
  </w:footnote>
  <w:footnote w:type="continuationSeparator" w:id="0">
    <w:p w:rsidR="00796D1C" w:rsidRDefault="00796D1C" w:rsidP="000E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1C" w:rsidRDefault="000E201C" w:rsidP="001C24EB">
    <w:pPr>
      <w:pStyle w:val="a7"/>
      <w:tabs>
        <w:tab w:val="left" w:pos="8355"/>
      </w:tabs>
    </w:pPr>
    <w:r>
      <w:tab/>
    </w:r>
    <w:r>
      <w:tab/>
    </w:r>
    <w:r w:rsidR="001C24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2792"/>
    <w:multiLevelType w:val="hybridMultilevel"/>
    <w:tmpl w:val="C0DC56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7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F8C7711"/>
    <w:multiLevelType w:val="multilevel"/>
    <w:tmpl w:val="282477C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D181CDC"/>
    <w:multiLevelType w:val="multilevel"/>
    <w:tmpl w:val="CCCEA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9703AC8"/>
    <w:multiLevelType w:val="multilevel"/>
    <w:tmpl w:val="4C000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47"/>
    <w:rsid w:val="00047DF9"/>
    <w:rsid w:val="000C6D35"/>
    <w:rsid w:val="000E0368"/>
    <w:rsid w:val="000E201C"/>
    <w:rsid w:val="001B7D36"/>
    <w:rsid w:val="001C24EB"/>
    <w:rsid w:val="002C209B"/>
    <w:rsid w:val="003D2BA2"/>
    <w:rsid w:val="003F440B"/>
    <w:rsid w:val="004410B7"/>
    <w:rsid w:val="00443FC6"/>
    <w:rsid w:val="0044465F"/>
    <w:rsid w:val="00467B9D"/>
    <w:rsid w:val="004B21A2"/>
    <w:rsid w:val="004D1F3B"/>
    <w:rsid w:val="004F193C"/>
    <w:rsid w:val="004F38C8"/>
    <w:rsid w:val="0050395E"/>
    <w:rsid w:val="00565EE2"/>
    <w:rsid w:val="006068C3"/>
    <w:rsid w:val="00621635"/>
    <w:rsid w:val="00640620"/>
    <w:rsid w:val="00686947"/>
    <w:rsid w:val="00696A7C"/>
    <w:rsid w:val="006B3C0C"/>
    <w:rsid w:val="006F737D"/>
    <w:rsid w:val="00796D1C"/>
    <w:rsid w:val="007B3484"/>
    <w:rsid w:val="007D1671"/>
    <w:rsid w:val="00833E9C"/>
    <w:rsid w:val="008C720D"/>
    <w:rsid w:val="00906720"/>
    <w:rsid w:val="009C20A4"/>
    <w:rsid w:val="00A51FC0"/>
    <w:rsid w:val="00A55BF7"/>
    <w:rsid w:val="00B50F50"/>
    <w:rsid w:val="00BD1E49"/>
    <w:rsid w:val="00BD6FAC"/>
    <w:rsid w:val="00C7480B"/>
    <w:rsid w:val="00C9121B"/>
    <w:rsid w:val="00CC23A3"/>
    <w:rsid w:val="00D9552D"/>
    <w:rsid w:val="00DE7BDE"/>
    <w:rsid w:val="00E26BBA"/>
    <w:rsid w:val="00EA29EF"/>
    <w:rsid w:val="00F1191A"/>
    <w:rsid w:val="00FC2822"/>
    <w:rsid w:val="00FC5C86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E903D-EF70-45D4-ADE4-30C1888D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720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16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D1671"/>
    <w:pPr>
      <w:spacing w:before="100" w:beforeAutospacing="1" w:after="100" w:afterAutospacing="1"/>
      <w:outlineLvl w:val="3"/>
    </w:pPr>
    <w:rPr>
      <w:b/>
      <w:bCs/>
      <w:color w:val="auto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5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06720"/>
    <w:pPr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067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basedOn w:val="a"/>
    <w:next w:val="a4"/>
    <w:qFormat/>
    <w:rsid w:val="00906720"/>
    <w:pPr>
      <w:ind w:left="-1080" w:right="-185"/>
      <w:jc w:val="center"/>
    </w:pPr>
    <w:rPr>
      <w:b/>
      <w:bCs/>
      <w:color w:val="auto"/>
      <w:sz w:val="28"/>
    </w:rPr>
  </w:style>
  <w:style w:type="paragraph" w:customStyle="1" w:styleId="ConsPlusNormal">
    <w:name w:val="ConsPlusNormal"/>
    <w:rsid w:val="009067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6720"/>
    <w:pPr>
      <w:ind w:left="720"/>
      <w:contextualSpacing/>
    </w:pPr>
    <w:rPr>
      <w:color w:val="auto"/>
    </w:rPr>
  </w:style>
  <w:style w:type="paragraph" w:styleId="a4">
    <w:name w:val="Title"/>
    <w:basedOn w:val="a"/>
    <w:next w:val="a"/>
    <w:link w:val="a6"/>
    <w:uiPriority w:val="10"/>
    <w:qFormat/>
    <w:rsid w:val="009067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9067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uiPriority w:val="99"/>
    <w:unhideWhenUsed/>
    <w:rsid w:val="000E20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E201C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E20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E201C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E201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01C"/>
    <w:rPr>
      <w:rFonts w:ascii="Segoe UI" w:eastAsia="Times New Roman" w:hAnsi="Segoe UI" w:cs="Segoe UI"/>
      <w:color w:val="333399"/>
      <w:sz w:val="18"/>
      <w:szCs w:val="18"/>
      <w:lang w:eastAsia="ru-RU"/>
    </w:rPr>
  </w:style>
  <w:style w:type="paragraph" w:styleId="ad">
    <w:name w:val="No Spacing"/>
    <w:uiPriority w:val="1"/>
    <w:qFormat/>
    <w:rsid w:val="007D16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16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D1671"/>
    <w:pPr>
      <w:spacing w:before="100" w:beforeAutospacing="1" w:after="100" w:afterAutospacing="1"/>
    </w:pPr>
    <w:rPr>
      <w:color w:val="auto"/>
    </w:rPr>
  </w:style>
  <w:style w:type="character" w:customStyle="1" w:styleId="20">
    <w:name w:val="Заголовок 2 Знак"/>
    <w:basedOn w:val="a0"/>
    <w:link w:val="2"/>
    <w:uiPriority w:val="9"/>
    <w:rsid w:val="007D16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D2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">
    <w:name w:val="Emphasis"/>
    <w:basedOn w:val="a0"/>
    <w:uiPriority w:val="20"/>
    <w:qFormat/>
    <w:rsid w:val="000E0368"/>
    <w:rPr>
      <w:i/>
      <w:iCs/>
    </w:rPr>
  </w:style>
  <w:style w:type="character" w:styleId="af0">
    <w:name w:val="Hyperlink"/>
    <w:unhideWhenUsed/>
    <w:rsid w:val="001B7D36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6F73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737D"/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tanga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dget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AA483-EB72-4048-BA06-2C42BDBA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Юлия Дуденко</cp:lastModifiedBy>
  <cp:revision>27</cp:revision>
  <cp:lastPrinted>2023-05-31T05:34:00Z</cp:lastPrinted>
  <dcterms:created xsi:type="dcterms:W3CDTF">2023-05-28T04:04:00Z</dcterms:created>
  <dcterms:modified xsi:type="dcterms:W3CDTF">2023-06-01T04:00:00Z</dcterms:modified>
</cp:coreProperties>
</file>