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1E" w:rsidRPr="001030B3" w:rsidRDefault="0030111E" w:rsidP="0030111E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3716DD0" wp14:editId="118EB7E1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1E" w:rsidRPr="001030B3" w:rsidRDefault="0030111E" w:rsidP="0030111E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111E" w:rsidRPr="001030B3" w:rsidRDefault="0030111E" w:rsidP="0030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11E" w:rsidRPr="001030B3" w:rsidRDefault="00B720C9" w:rsidP="0030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05.02.</w:t>
      </w:r>
      <w:r w:rsidRPr="00B720C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017 - П</w:t>
      </w:r>
    </w:p>
    <w:p w:rsidR="0030111E" w:rsidRPr="001030B3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11E" w:rsidRPr="00533CE7" w:rsidRDefault="0030111E" w:rsidP="00301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E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</w:t>
      </w:r>
      <w:r w:rsidR="0020756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Хатанга от 12.07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.2010 г. № 086</w:t>
      </w:r>
      <w:r w:rsidRPr="00533CE7">
        <w:rPr>
          <w:rFonts w:ascii="Times New Roman" w:eastAsia="Times New Roman" w:hAnsi="Times New Roman" w:cs="Times New Roman"/>
          <w:b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Положения об </w:t>
      </w:r>
      <w:r w:rsidRPr="0030111E">
        <w:rPr>
          <w:rFonts w:ascii="Times New Roman" w:eastAsia="Times New Roman" w:hAnsi="Times New Roman" w:cs="Times New Roman"/>
          <w:b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печении первичных мер пожарной </w:t>
      </w:r>
      <w:r w:rsidRPr="0030111E">
        <w:rPr>
          <w:rFonts w:ascii="Times New Roman" w:eastAsia="Times New Roman" w:hAnsi="Times New Roman" w:cs="Times New Roman"/>
          <w:b/>
          <w:sz w:val="28"/>
          <w:szCs w:val="28"/>
        </w:rPr>
        <w:t>безопасности в границах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00CE8" w:rsidRDefault="00F00CE8" w:rsidP="00F00CE8">
      <w:pPr>
        <w:pStyle w:val="a3"/>
      </w:pPr>
    </w:p>
    <w:p w:rsidR="0030111E" w:rsidRPr="00533CE7" w:rsidRDefault="0030111E" w:rsidP="0030111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приведения в соответствие с действующим </w:t>
      </w:r>
      <w:r w:rsidR="0062736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F00C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111E" w:rsidRPr="00F00CE8" w:rsidRDefault="0030111E" w:rsidP="0030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0111E" w:rsidRPr="001030B3" w:rsidRDefault="0030111E" w:rsidP="0030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97C" w:rsidRPr="00F00CE8" w:rsidRDefault="0030111E" w:rsidP="00F00CE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сель</w:t>
      </w:r>
      <w:r w:rsidR="00207563">
        <w:rPr>
          <w:rFonts w:ascii="Times New Roman" w:eastAsia="Times New Roman" w:hAnsi="Times New Roman" w:cs="Times New Roman"/>
          <w:sz w:val="28"/>
          <w:szCs w:val="28"/>
        </w:rPr>
        <w:t>ского поселения Хатанга от 12.07</w:t>
      </w:r>
      <w:r w:rsidRPr="00F00CE8">
        <w:rPr>
          <w:rFonts w:ascii="Times New Roman" w:eastAsia="Times New Roman" w:hAnsi="Times New Roman" w:cs="Times New Roman"/>
          <w:sz w:val="28"/>
          <w:szCs w:val="28"/>
        </w:rPr>
        <w:t>.2010 г.</w:t>
      </w:r>
      <w:r w:rsidR="00627362" w:rsidRPr="00F00CE8">
        <w:rPr>
          <w:rFonts w:ascii="Times New Roman" w:eastAsia="Times New Roman" w:hAnsi="Times New Roman" w:cs="Times New Roman"/>
          <w:sz w:val="28"/>
          <w:szCs w:val="28"/>
        </w:rPr>
        <w:t xml:space="preserve"> № 086-П </w:t>
      </w:r>
      <w:r w:rsidRPr="00F00CE8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обеспечении первичных мер пожарной безопасности в границах поселения» следующие изменения:</w:t>
      </w:r>
    </w:p>
    <w:p w:rsidR="0030111E" w:rsidRPr="0032697C" w:rsidRDefault="0032697C" w:rsidP="00F00CE8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075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0111E" w:rsidRPr="0032697C">
        <w:rPr>
          <w:rFonts w:ascii="Times New Roman" w:eastAsia="Times New Roman" w:hAnsi="Times New Roman" w:cs="Times New Roman"/>
          <w:sz w:val="28"/>
          <w:szCs w:val="28"/>
        </w:rPr>
        <w:t>одпункт 1</w:t>
      </w:r>
      <w:r w:rsidR="00657FE6" w:rsidRPr="0032697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2075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0111E" w:rsidRPr="0032697C">
        <w:rPr>
          <w:rFonts w:ascii="Times New Roman" w:eastAsia="Times New Roman" w:hAnsi="Times New Roman" w:cs="Times New Roman"/>
          <w:sz w:val="28"/>
          <w:szCs w:val="28"/>
        </w:rPr>
        <w:t xml:space="preserve">риложения к постановлению </w:t>
      </w:r>
      <w:r w:rsidR="00657FE6" w:rsidRPr="0032697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30111E" w:rsidRPr="0032697C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657FE6" w:rsidRPr="0032697C" w:rsidRDefault="00657FE6" w:rsidP="00F00CE8">
      <w:pPr>
        <w:pStyle w:val="a4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FE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         в границах сельского поселения Хатанга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 о требованиях пожарной безопасности», Федеральным законом от 06.05.2011 № 100-ФЗ «О добровольной пожарной охране», Постановлением Правительства Российской Федерации от </w:t>
      </w:r>
      <w:r w:rsidR="0032697C">
        <w:rPr>
          <w:rFonts w:ascii="Times New Roman" w:eastAsia="Times New Roman" w:hAnsi="Times New Roman" w:cs="Times New Roman"/>
          <w:sz w:val="28"/>
          <w:szCs w:val="28"/>
        </w:rPr>
        <w:t xml:space="preserve">16.09.2020 г. </w:t>
      </w:r>
      <w:r w:rsidR="005521B3">
        <w:rPr>
          <w:rFonts w:ascii="Times New Roman" w:eastAsia="Times New Roman" w:hAnsi="Times New Roman" w:cs="Times New Roman"/>
          <w:sz w:val="28"/>
          <w:szCs w:val="28"/>
        </w:rPr>
        <w:t xml:space="preserve">№ 1479 </w:t>
      </w:r>
      <w:r w:rsidRPr="00657F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69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697C" w:rsidRPr="0032697C">
        <w:rPr>
          <w:rFonts w:ascii="Times New Roman" w:eastAsia="Times New Roman" w:hAnsi="Times New Roman" w:cs="Times New Roman"/>
          <w:sz w:val="28"/>
          <w:szCs w:val="28"/>
        </w:rPr>
        <w:t>б утверждении правил</w:t>
      </w:r>
      <w:r w:rsidR="0032697C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противопожарного режима в Р</w:t>
      </w:r>
      <w:r w:rsidR="0032697C" w:rsidRPr="0032697C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32697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2697C" w:rsidRPr="0032697C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2697C">
        <w:rPr>
          <w:rFonts w:ascii="Times New Roman" w:eastAsia="Times New Roman" w:hAnsi="Times New Roman" w:cs="Times New Roman"/>
          <w:sz w:val="28"/>
          <w:szCs w:val="28"/>
        </w:rPr>
        <w:t>» и Законом Красноярского края от 24.12.2004 № 13-2821 «О пожарной безопасности в Красноярском крае».</w:t>
      </w:r>
    </w:p>
    <w:p w:rsidR="0030111E" w:rsidRDefault="0030111E" w:rsidP="00F00CE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8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627362" w:rsidRPr="00F00CE8">
        <w:rPr>
          <w:rFonts w:ascii="Times New Roman" w:eastAsia="Times New Roman" w:hAnsi="Times New Roman" w:cs="Times New Roman"/>
          <w:sz w:val="28"/>
          <w:szCs w:val="28"/>
        </w:rPr>
        <w:t>онтроль</w:t>
      </w:r>
      <w:r w:rsidR="005521B3" w:rsidRPr="00F00CE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gramStart"/>
      <w:r w:rsidR="00F00CE8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F00CE8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F00CE8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r w:rsidR="00627362" w:rsidRPr="00F00C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21B3" w:rsidRPr="00F00CE8">
        <w:rPr>
          <w:rFonts w:ascii="Times New Roman" w:eastAsia="Times New Roman" w:hAnsi="Times New Roman" w:cs="Times New Roman"/>
          <w:sz w:val="28"/>
          <w:szCs w:val="28"/>
        </w:rPr>
        <w:t>Федосееву А.С., заместителя Главы сельского поселения Хатанга по организации работы территориальных отделов.</w:t>
      </w:r>
    </w:p>
    <w:p w:rsidR="00F00CE8" w:rsidRDefault="00F00CE8" w:rsidP="00F00CE8">
      <w:pPr>
        <w:pStyle w:val="a3"/>
        <w:numPr>
          <w:ilvl w:val="0"/>
          <w:numId w:val="2"/>
        </w:numPr>
        <w:rPr>
          <w:rFonts w:eastAsia="Times New Roman" w:cs="Times New Roman"/>
        </w:rPr>
      </w:pPr>
      <w:r>
        <w:rPr>
          <w:lang w:eastAsia="ar-SA"/>
        </w:rPr>
        <w:t>Опубликовать п</w:t>
      </w:r>
      <w:r w:rsidRPr="00BC251A">
        <w:rPr>
          <w:lang w:eastAsia="ar-SA"/>
        </w:rPr>
        <w:t xml:space="preserve">остановление в Информационном бюллетене </w:t>
      </w:r>
      <w:proofErr w:type="spellStart"/>
      <w:r w:rsidRPr="00BC251A">
        <w:rPr>
          <w:lang w:eastAsia="ar-SA"/>
        </w:rPr>
        <w:t>Хатангского</w:t>
      </w:r>
      <w:proofErr w:type="spellEnd"/>
      <w:r w:rsidRPr="00BC251A">
        <w:rPr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C251A">
          <w:rPr>
            <w:rStyle w:val="ab"/>
            <w:color w:val="002060"/>
            <w:szCs w:val="28"/>
            <w:lang w:val="en-US" w:eastAsia="ar-SA"/>
          </w:rPr>
          <w:t>www</w:t>
        </w:r>
        <w:r w:rsidRPr="00BC251A">
          <w:rPr>
            <w:rStyle w:val="ab"/>
            <w:color w:val="002060"/>
            <w:szCs w:val="28"/>
            <w:lang w:eastAsia="ar-SA"/>
          </w:rPr>
          <w:t>.</w:t>
        </w:r>
        <w:proofErr w:type="spellStart"/>
        <w:r w:rsidRPr="00BC251A">
          <w:rPr>
            <w:rStyle w:val="ab"/>
            <w:color w:val="002060"/>
            <w:szCs w:val="28"/>
            <w:lang w:val="en-US" w:eastAsia="ar-SA"/>
          </w:rPr>
          <w:t>hatanga</w:t>
        </w:r>
        <w:proofErr w:type="spellEnd"/>
        <w:r w:rsidRPr="00BC251A">
          <w:rPr>
            <w:rStyle w:val="ab"/>
            <w:color w:val="002060"/>
            <w:szCs w:val="28"/>
            <w:lang w:eastAsia="ar-SA"/>
          </w:rPr>
          <w:t>24.</w:t>
        </w:r>
        <w:proofErr w:type="spellStart"/>
        <w:r w:rsidRPr="00BC251A">
          <w:rPr>
            <w:rStyle w:val="ab"/>
            <w:color w:val="002060"/>
            <w:szCs w:val="28"/>
            <w:lang w:val="en-US" w:eastAsia="ar-SA"/>
          </w:rPr>
          <w:t>ru</w:t>
        </w:r>
        <w:proofErr w:type="spellEnd"/>
      </w:hyperlink>
    </w:p>
    <w:p w:rsidR="00F00CE8" w:rsidRDefault="00F00CE8" w:rsidP="00F00CE8">
      <w:pPr>
        <w:pStyle w:val="a3"/>
      </w:pPr>
    </w:p>
    <w:p w:rsidR="0030111E" w:rsidRPr="00F00CE8" w:rsidRDefault="0030111E" w:rsidP="00F00CE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20858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F00CE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0111E" w:rsidRDefault="0030111E" w:rsidP="00F00CE8">
      <w:pPr>
        <w:pStyle w:val="a3"/>
      </w:pPr>
    </w:p>
    <w:p w:rsidR="00F00CE8" w:rsidRDefault="00F00CE8" w:rsidP="00F00CE8">
      <w:pPr>
        <w:pStyle w:val="a3"/>
      </w:pPr>
      <w:bookmarkStart w:id="0" w:name="_GoBack"/>
      <w:bookmarkEnd w:id="0"/>
    </w:p>
    <w:p w:rsidR="00F00CE8" w:rsidRPr="00F00CE8" w:rsidRDefault="00F00CE8" w:rsidP="00F00CE8">
      <w:pPr>
        <w:pStyle w:val="a3"/>
      </w:pPr>
    </w:p>
    <w:p w:rsidR="0030111E" w:rsidRPr="00533CE7" w:rsidRDefault="0030111E" w:rsidP="003011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Хатанга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00CE8" w:rsidRPr="00533CE7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F00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Доронин </w:t>
      </w:r>
    </w:p>
    <w:p w:rsidR="0030111E" w:rsidRPr="00533CE7" w:rsidRDefault="0030111E" w:rsidP="0030111E">
      <w:pPr>
        <w:pStyle w:val="a4"/>
        <w:ind w:left="1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11E" w:rsidRPr="00533CE7" w:rsidRDefault="0030111E" w:rsidP="003011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11E" w:rsidRPr="00533CE7" w:rsidRDefault="0030111E" w:rsidP="0030111E">
      <w:pPr>
        <w:rPr>
          <w:sz w:val="28"/>
          <w:szCs w:val="28"/>
        </w:rPr>
      </w:pPr>
    </w:p>
    <w:p w:rsidR="00790A5A" w:rsidRDefault="00790A5A"/>
    <w:sectPr w:rsidR="0079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E5" w:rsidRDefault="003D73E5" w:rsidP="00627362">
      <w:pPr>
        <w:spacing w:after="0" w:line="240" w:lineRule="auto"/>
      </w:pPr>
      <w:r>
        <w:separator/>
      </w:r>
    </w:p>
  </w:endnote>
  <w:endnote w:type="continuationSeparator" w:id="0">
    <w:p w:rsidR="003D73E5" w:rsidRDefault="003D73E5" w:rsidP="006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E5" w:rsidRDefault="003D73E5" w:rsidP="00627362">
      <w:pPr>
        <w:spacing w:after="0" w:line="240" w:lineRule="auto"/>
      </w:pPr>
      <w:r>
        <w:separator/>
      </w:r>
    </w:p>
  </w:footnote>
  <w:footnote w:type="continuationSeparator" w:id="0">
    <w:p w:rsidR="003D73E5" w:rsidRDefault="003D73E5" w:rsidP="0062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924"/>
    <w:multiLevelType w:val="hybridMultilevel"/>
    <w:tmpl w:val="126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71569"/>
    <w:multiLevelType w:val="multilevel"/>
    <w:tmpl w:val="6100A0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1E"/>
    <w:rsid w:val="00207563"/>
    <w:rsid w:val="003009DA"/>
    <w:rsid w:val="0030111E"/>
    <w:rsid w:val="0032697C"/>
    <w:rsid w:val="003D73E5"/>
    <w:rsid w:val="005521B3"/>
    <w:rsid w:val="00604389"/>
    <w:rsid w:val="00627362"/>
    <w:rsid w:val="00657FE6"/>
    <w:rsid w:val="00790A5A"/>
    <w:rsid w:val="00B20858"/>
    <w:rsid w:val="00B720C9"/>
    <w:rsid w:val="00B77C89"/>
    <w:rsid w:val="00C460B0"/>
    <w:rsid w:val="00C61740"/>
    <w:rsid w:val="00D03DED"/>
    <w:rsid w:val="00F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698A0-1736-460E-B150-E0C74B7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B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011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362"/>
  </w:style>
  <w:style w:type="paragraph" w:styleId="a7">
    <w:name w:val="footer"/>
    <w:basedOn w:val="a"/>
    <w:link w:val="a8"/>
    <w:uiPriority w:val="99"/>
    <w:unhideWhenUsed/>
    <w:rsid w:val="0062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362"/>
  </w:style>
  <w:style w:type="paragraph" w:styleId="a9">
    <w:name w:val="Balloon Text"/>
    <w:basedOn w:val="a"/>
    <w:link w:val="aa"/>
    <w:uiPriority w:val="99"/>
    <w:semiHidden/>
    <w:unhideWhenUsed/>
    <w:rsid w:val="00B7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C89"/>
    <w:rPr>
      <w:rFonts w:ascii="Segoe UI" w:hAnsi="Segoe UI" w:cs="Segoe UI"/>
      <w:sz w:val="18"/>
      <w:szCs w:val="18"/>
    </w:rPr>
  </w:style>
  <w:style w:type="character" w:styleId="ab">
    <w:name w:val="Hyperlink"/>
    <w:rsid w:val="00F0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Федосеева</dc:creator>
  <cp:keywords/>
  <dc:description/>
  <cp:lastModifiedBy>Юлия Дуденко</cp:lastModifiedBy>
  <cp:revision>9</cp:revision>
  <cp:lastPrinted>2024-02-07T05:05:00Z</cp:lastPrinted>
  <dcterms:created xsi:type="dcterms:W3CDTF">2024-01-26T04:45:00Z</dcterms:created>
  <dcterms:modified xsi:type="dcterms:W3CDTF">2024-02-07T05:05:00Z</dcterms:modified>
</cp:coreProperties>
</file>