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0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B07D5" w:rsidRDefault="004F5E12">
      <w:pPr>
        <w:widowControl w:val="0"/>
        <w:jc w:val="center"/>
        <w:rPr>
          <w:b/>
        </w:rPr>
      </w:pPr>
      <w:r>
        <w:rPr>
          <w:b/>
        </w:rPr>
        <w:t>РОССИЙСКАЯ</w:t>
      </w:r>
      <w:r w:rsidR="006162B1" w:rsidRPr="005B07D5">
        <w:rPr>
          <w:b/>
        </w:rPr>
        <w:t xml:space="preserve">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E667C3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4A010C" w:rsidRPr="005B07D5" w:rsidRDefault="004A010C" w:rsidP="00C5797C">
      <w:pPr>
        <w:jc w:val="center"/>
        <w:rPr>
          <w:b/>
        </w:rPr>
      </w:pPr>
    </w:p>
    <w:p w:rsidR="006162B1" w:rsidRPr="005B07D5" w:rsidRDefault="00C5797C" w:rsidP="00C5797C">
      <w:pPr>
        <w:jc w:val="center"/>
        <w:rPr>
          <w:b/>
        </w:rPr>
      </w:pPr>
      <w:r w:rsidRPr="005B07D5">
        <w:rPr>
          <w:b/>
        </w:rPr>
        <w:t>РАСПОРЯЖЕНИЕ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9472A2" w:rsidP="008E3494">
      <w:r>
        <w:t>08</w:t>
      </w:r>
      <w:r w:rsidR="00DF24D1">
        <w:t>.</w:t>
      </w:r>
      <w:r w:rsidR="004668A7">
        <w:t>12</w:t>
      </w:r>
      <w:r w:rsidR="00DF24D1">
        <w:t>.</w:t>
      </w:r>
      <w:r w:rsidR="00F15F2E">
        <w:t>20</w:t>
      </w:r>
      <w:r w:rsidR="00E22E9B">
        <w:t>20</w:t>
      </w:r>
      <w:r w:rsidR="00F15F2E">
        <w:t xml:space="preserve"> </w:t>
      </w:r>
      <w:r w:rsidR="008E3494" w:rsidRPr="0018288E">
        <w:t xml:space="preserve">г.                               </w:t>
      </w:r>
      <w:r w:rsidR="005C5AA6" w:rsidRPr="0018288E">
        <w:t xml:space="preserve">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</w:t>
      </w:r>
      <w:r w:rsidR="004A010C">
        <w:t xml:space="preserve">           </w:t>
      </w:r>
      <w:r w:rsidR="00DF24D1">
        <w:t xml:space="preserve">            </w:t>
      </w:r>
      <w:r w:rsidR="004A010C">
        <w:t xml:space="preserve"> </w:t>
      </w:r>
      <w:r>
        <w:t xml:space="preserve">     </w:t>
      </w:r>
      <w:r w:rsidR="00AD7354">
        <w:t xml:space="preserve"> </w:t>
      </w:r>
      <w:r w:rsidR="00F15F2E">
        <w:t xml:space="preserve">№ </w:t>
      </w:r>
      <w:r>
        <w:t>164</w:t>
      </w:r>
      <w:r w:rsidR="002504CC">
        <w:t xml:space="preserve"> </w:t>
      </w:r>
      <w:r w:rsidR="008E3494" w:rsidRPr="005B07D5">
        <w:t>- Р</w:t>
      </w:r>
    </w:p>
    <w:p w:rsidR="008E3494" w:rsidRPr="005B07D5" w:rsidRDefault="008E3494" w:rsidP="008E3494">
      <w:pPr>
        <w:rPr>
          <w:b/>
        </w:rPr>
      </w:pPr>
    </w:p>
    <w:p w:rsidR="0056797B" w:rsidRPr="00AD7354" w:rsidRDefault="00370FC4" w:rsidP="00AD7354">
      <w:pPr>
        <w:pStyle w:val="3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06B6F" w:rsidRPr="00AD7354">
        <w:rPr>
          <w:b/>
          <w:sz w:val="24"/>
          <w:szCs w:val="24"/>
        </w:rPr>
        <w:t xml:space="preserve"> проведении конкурсного отбора на</w:t>
      </w:r>
      <w:r w:rsidR="00706B6F" w:rsidRPr="00706B6F">
        <w:rPr>
          <w:b/>
        </w:rPr>
        <w:t xml:space="preserve"> </w:t>
      </w:r>
      <w:r w:rsidR="00AD7354">
        <w:rPr>
          <w:b/>
          <w:sz w:val="24"/>
          <w:szCs w:val="24"/>
        </w:rPr>
        <w:t>предоставление</w:t>
      </w:r>
      <w:r w:rsidR="00AD7354" w:rsidRPr="00AD7354">
        <w:rPr>
          <w:b/>
          <w:sz w:val="24"/>
          <w:szCs w:val="24"/>
        </w:rPr>
        <w:t xml:space="preserve"> субсидии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 по оказанию гражданам банных услуг на территории села Хатанга</w:t>
      </w:r>
      <w:r w:rsidR="002E6F04">
        <w:rPr>
          <w:b/>
          <w:sz w:val="24"/>
          <w:szCs w:val="24"/>
        </w:rPr>
        <w:t xml:space="preserve"> в 20</w:t>
      </w:r>
      <w:r w:rsidR="004F5E12">
        <w:rPr>
          <w:b/>
          <w:sz w:val="24"/>
          <w:szCs w:val="24"/>
        </w:rPr>
        <w:t>2</w:t>
      </w:r>
      <w:r w:rsidR="00E22E9B">
        <w:rPr>
          <w:b/>
          <w:sz w:val="24"/>
          <w:szCs w:val="24"/>
        </w:rPr>
        <w:t>1</w:t>
      </w:r>
      <w:r w:rsidR="009472A2">
        <w:rPr>
          <w:b/>
          <w:sz w:val="24"/>
          <w:szCs w:val="24"/>
        </w:rPr>
        <w:t xml:space="preserve"> году</w:t>
      </w:r>
    </w:p>
    <w:p w:rsidR="00276ED1" w:rsidRPr="005B07D5" w:rsidRDefault="00276ED1" w:rsidP="004A01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7D5">
        <w:rPr>
          <w:rFonts w:ascii="Times New Roman" w:hAnsi="Times New Roman" w:cs="Times New Roman"/>
          <w:sz w:val="24"/>
          <w:szCs w:val="24"/>
        </w:rPr>
        <w:t>В целях рационального ис</w:t>
      </w:r>
      <w:r w:rsidR="00706B6F">
        <w:rPr>
          <w:rFonts w:ascii="Times New Roman" w:hAnsi="Times New Roman" w:cs="Times New Roman"/>
          <w:sz w:val="24"/>
          <w:szCs w:val="24"/>
        </w:rPr>
        <w:t xml:space="preserve">пользования бюджетных средств и реализации </w:t>
      </w:r>
      <w:r w:rsidR="00821441">
        <w:rPr>
          <w:rFonts w:ascii="Times New Roman" w:hAnsi="Times New Roman" w:cs="Times New Roman"/>
          <w:sz w:val="24"/>
          <w:szCs w:val="24"/>
        </w:rPr>
        <w:t>п</w:t>
      </w:r>
      <w:r w:rsidR="00706B6F">
        <w:rPr>
          <w:rFonts w:ascii="Times New Roman" w:hAnsi="Times New Roman" w:cs="Times New Roman"/>
          <w:sz w:val="24"/>
          <w:szCs w:val="24"/>
        </w:rPr>
        <w:t xml:space="preserve">рограммных мероприятий муниципальной </w:t>
      </w:r>
      <w:r w:rsidR="00821441">
        <w:rPr>
          <w:rFonts w:ascii="Times New Roman" w:hAnsi="Times New Roman" w:cs="Times New Roman"/>
          <w:sz w:val="24"/>
          <w:szCs w:val="24"/>
        </w:rPr>
        <w:t>П</w:t>
      </w:r>
      <w:r w:rsidR="00706B6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AD7354" w:rsidRPr="00AD7354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Хатанга»</w:t>
      </w:r>
      <w:r w:rsidR="00706B6F" w:rsidRPr="00706B6F">
        <w:rPr>
          <w:rFonts w:ascii="Times New Roman" w:hAnsi="Times New Roman" w:cs="Times New Roman"/>
          <w:sz w:val="24"/>
          <w:szCs w:val="24"/>
        </w:rPr>
        <w:t xml:space="preserve">, </w:t>
      </w:r>
      <w:r w:rsidRPr="00464542">
        <w:rPr>
          <w:rFonts w:ascii="Times New Roman" w:hAnsi="Times New Roman" w:cs="Times New Roman"/>
          <w:sz w:val="24"/>
          <w:szCs w:val="24"/>
        </w:rPr>
        <w:t>утвержденн</w:t>
      </w:r>
      <w:r w:rsidR="00706B6F">
        <w:rPr>
          <w:rFonts w:ascii="Times New Roman" w:hAnsi="Times New Roman" w:cs="Times New Roman"/>
          <w:sz w:val="24"/>
          <w:szCs w:val="24"/>
        </w:rPr>
        <w:t>ой</w:t>
      </w:r>
      <w:r w:rsidRPr="005B07D5">
        <w:rPr>
          <w:rFonts w:ascii="Times New Roman" w:hAnsi="Times New Roman" w:cs="Times New Roman"/>
          <w:sz w:val="24"/>
          <w:szCs w:val="24"/>
        </w:rPr>
        <w:t xml:space="preserve"> </w:t>
      </w:r>
      <w:r w:rsidR="009472A2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5B07D5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Хатанга от </w:t>
      </w:r>
      <w:r w:rsidR="00AD7354" w:rsidRPr="00AD7354">
        <w:rPr>
          <w:rFonts w:ascii="Times New Roman" w:hAnsi="Times New Roman" w:cs="Times New Roman"/>
          <w:sz w:val="24"/>
          <w:szCs w:val="24"/>
        </w:rPr>
        <w:t>15.11.2013 г. № 155-П</w:t>
      </w:r>
      <w:r w:rsidRPr="005B07D5">
        <w:rPr>
          <w:rFonts w:ascii="Times New Roman" w:hAnsi="Times New Roman" w:cs="Times New Roman"/>
          <w:sz w:val="24"/>
          <w:szCs w:val="24"/>
        </w:rPr>
        <w:t>:</w:t>
      </w:r>
    </w:p>
    <w:p w:rsidR="00ED14FC" w:rsidRPr="005B07D5" w:rsidRDefault="00ED14FC" w:rsidP="001924F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06B6F" w:rsidRDefault="00D83E23" w:rsidP="009472A2">
      <w:pPr>
        <w:pStyle w:val="ConsPlusNormal"/>
        <w:widowControl/>
        <w:numPr>
          <w:ilvl w:val="0"/>
          <w:numId w:val="3"/>
        </w:numPr>
        <w:tabs>
          <w:tab w:val="clear" w:pos="900"/>
          <w:tab w:val="num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05DB">
        <w:rPr>
          <w:rFonts w:ascii="Times New Roman" w:hAnsi="Times New Roman" w:cs="Times New Roman"/>
          <w:sz w:val="24"/>
          <w:szCs w:val="24"/>
        </w:rPr>
        <w:t>Объявить</w:t>
      </w:r>
      <w:r w:rsidR="00706B6F" w:rsidRPr="009605DB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Pr="009605DB">
        <w:rPr>
          <w:rFonts w:ascii="Times New Roman" w:hAnsi="Times New Roman" w:cs="Times New Roman"/>
          <w:sz w:val="24"/>
          <w:szCs w:val="24"/>
        </w:rPr>
        <w:t>ый</w:t>
      </w:r>
      <w:r w:rsidR="00706B6F" w:rsidRPr="009605DB">
        <w:rPr>
          <w:rFonts w:ascii="Times New Roman" w:hAnsi="Times New Roman" w:cs="Times New Roman"/>
          <w:sz w:val="24"/>
          <w:szCs w:val="24"/>
        </w:rPr>
        <w:t xml:space="preserve"> отбор на предоставлени</w:t>
      </w:r>
      <w:r w:rsidRPr="009605DB">
        <w:rPr>
          <w:rFonts w:ascii="Times New Roman" w:hAnsi="Times New Roman" w:cs="Times New Roman"/>
          <w:sz w:val="24"/>
          <w:szCs w:val="24"/>
        </w:rPr>
        <w:t>е</w:t>
      </w:r>
      <w:r w:rsidR="00706B6F" w:rsidRPr="009605DB">
        <w:rPr>
          <w:rFonts w:ascii="Times New Roman" w:hAnsi="Times New Roman" w:cs="Times New Roman"/>
          <w:sz w:val="24"/>
          <w:szCs w:val="24"/>
        </w:rPr>
        <w:t xml:space="preserve"> финансовой поддержки в виде </w:t>
      </w:r>
      <w:r w:rsidR="00821441" w:rsidRPr="009605DB">
        <w:rPr>
          <w:rFonts w:ascii="Times New Roman" w:hAnsi="Times New Roman" w:cs="Times New Roman"/>
          <w:color w:val="000000"/>
          <w:sz w:val="24"/>
          <w:szCs w:val="24"/>
        </w:rPr>
        <w:t xml:space="preserve">субсидий </w:t>
      </w:r>
      <w:r w:rsidR="00AD7354" w:rsidRPr="00AD7354">
        <w:rPr>
          <w:rFonts w:ascii="Times New Roman" w:hAnsi="Times New Roman" w:cs="Times New Roman"/>
          <w:color w:val="000000"/>
          <w:sz w:val="24"/>
          <w:szCs w:val="24"/>
        </w:rPr>
        <w:t>на возмещение недополученных доходов юридическим лицам (за исключением государственных (муниципальных) учреждений), индивидуальным предпринимателям по оказанию гражданам банных услуг на территории села Хатанга</w:t>
      </w:r>
      <w:r w:rsidR="00037DC6">
        <w:rPr>
          <w:rFonts w:ascii="Times New Roman" w:hAnsi="Times New Roman" w:cs="Times New Roman"/>
          <w:color w:val="000000"/>
          <w:sz w:val="24"/>
          <w:szCs w:val="24"/>
        </w:rPr>
        <w:t>, предусмотренной</w:t>
      </w:r>
      <w:r w:rsidR="00821441" w:rsidRPr="00960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5D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37DC6">
        <w:rPr>
          <w:rFonts w:ascii="Times New Roman" w:hAnsi="Times New Roman" w:cs="Times New Roman"/>
          <w:sz w:val="24"/>
          <w:szCs w:val="24"/>
        </w:rPr>
        <w:t>П</w:t>
      </w:r>
      <w:r w:rsidR="00AD7354">
        <w:rPr>
          <w:rFonts w:ascii="Times New Roman" w:hAnsi="Times New Roman" w:cs="Times New Roman"/>
          <w:sz w:val="24"/>
          <w:szCs w:val="24"/>
        </w:rPr>
        <w:t>рограммой</w:t>
      </w:r>
      <w:r w:rsidRPr="009605DB">
        <w:rPr>
          <w:rFonts w:ascii="Times New Roman" w:hAnsi="Times New Roman" w:cs="Times New Roman"/>
          <w:sz w:val="24"/>
          <w:szCs w:val="24"/>
        </w:rPr>
        <w:t xml:space="preserve"> </w:t>
      </w:r>
      <w:r w:rsidR="00AD7354" w:rsidRPr="00AD7354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10C" w:rsidRPr="00706B6F" w:rsidRDefault="004A010C" w:rsidP="009472A2">
      <w:pPr>
        <w:pStyle w:val="ConsPlusNormal"/>
        <w:widowControl/>
        <w:tabs>
          <w:tab w:val="num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60D12" w:rsidRDefault="00AD7354" w:rsidP="009472A2">
      <w:pPr>
        <w:pStyle w:val="ConsPlusNormal"/>
        <w:widowControl/>
        <w:numPr>
          <w:ilvl w:val="0"/>
          <w:numId w:val="3"/>
        </w:numPr>
        <w:tabs>
          <w:tab w:val="clear" w:pos="900"/>
          <w:tab w:val="num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ЖКХ, благоустройства и градостроительства</w:t>
      </w:r>
      <w:r w:rsidR="00D83E23" w:rsidRPr="00560D12">
        <w:rPr>
          <w:rFonts w:ascii="Times New Roman" w:hAnsi="Times New Roman" w:cs="Times New Roman"/>
          <w:sz w:val="24"/>
          <w:szCs w:val="24"/>
        </w:rPr>
        <w:t xml:space="preserve"> (</w:t>
      </w:r>
      <w:r w:rsidR="009472A2">
        <w:rPr>
          <w:rFonts w:ascii="Times New Roman" w:hAnsi="Times New Roman" w:cs="Times New Roman"/>
          <w:sz w:val="24"/>
          <w:szCs w:val="24"/>
        </w:rPr>
        <w:t xml:space="preserve">Храмовой </w:t>
      </w:r>
      <w:r w:rsidR="004F5E12">
        <w:rPr>
          <w:rFonts w:ascii="Times New Roman" w:hAnsi="Times New Roman" w:cs="Times New Roman"/>
          <w:sz w:val="24"/>
          <w:szCs w:val="24"/>
        </w:rPr>
        <w:t>А.Н.</w:t>
      </w:r>
      <w:r w:rsidR="00D83E23" w:rsidRPr="00560D12">
        <w:rPr>
          <w:rFonts w:ascii="Times New Roman" w:hAnsi="Times New Roman" w:cs="Times New Roman"/>
          <w:sz w:val="24"/>
          <w:szCs w:val="24"/>
        </w:rPr>
        <w:t>)</w:t>
      </w:r>
      <w:r w:rsidR="00560D12" w:rsidRPr="00560D12">
        <w:rPr>
          <w:rFonts w:ascii="Times New Roman" w:hAnsi="Times New Roman" w:cs="Times New Roman"/>
          <w:sz w:val="24"/>
          <w:szCs w:val="24"/>
        </w:rPr>
        <w:t xml:space="preserve"> </w:t>
      </w:r>
      <w:r w:rsidR="00560D12">
        <w:rPr>
          <w:rFonts w:ascii="Times New Roman" w:hAnsi="Times New Roman" w:cs="Times New Roman"/>
          <w:sz w:val="24"/>
          <w:szCs w:val="24"/>
        </w:rPr>
        <w:t>о</w:t>
      </w:r>
      <w:r w:rsidR="00D83E23" w:rsidRPr="00560D12">
        <w:rPr>
          <w:rFonts w:ascii="Times New Roman" w:hAnsi="Times New Roman" w:cs="Times New Roman"/>
          <w:sz w:val="24"/>
          <w:szCs w:val="24"/>
        </w:rPr>
        <w:t>рганизовать работу конкурсной комиссии</w:t>
      </w:r>
      <w:r w:rsidR="00560D12" w:rsidRPr="00560D12">
        <w:rPr>
          <w:rFonts w:ascii="Times New Roman" w:hAnsi="Times New Roman" w:cs="Times New Roman"/>
          <w:sz w:val="24"/>
          <w:szCs w:val="24"/>
        </w:rPr>
        <w:t>,</w:t>
      </w:r>
      <w:r w:rsidR="00D83E23" w:rsidRPr="00560D12"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560D12" w:rsidRPr="00560D12">
        <w:rPr>
          <w:rFonts w:ascii="Times New Roman" w:hAnsi="Times New Roman" w:cs="Times New Roman"/>
          <w:sz w:val="24"/>
          <w:szCs w:val="24"/>
        </w:rPr>
        <w:t>оложением о конкурсной комиссии по проведению конкурсного отбора на получение финансовой поддержки в виде субсидий.</w:t>
      </w:r>
    </w:p>
    <w:p w:rsidR="004A010C" w:rsidRPr="00560D12" w:rsidRDefault="004A010C" w:rsidP="009472A2">
      <w:pPr>
        <w:pStyle w:val="ConsPlusNormal"/>
        <w:widowControl/>
        <w:tabs>
          <w:tab w:val="num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60D12" w:rsidRDefault="00C75096" w:rsidP="009472A2">
      <w:pPr>
        <w:pStyle w:val="ab"/>
        <w:numPr>
          <w:ilvl w:val="0"/>
          <w:numId w:val="3"/>
        </w:numPr>
        <w:tabs>
          <w:tab w:val="clear" w:pos="900"/>
          <w:tab w:val="num" w:pos="709"/>
        </w:tabs>
        <w:ind w:left="709" w:hanging="425"/>
        <w:jc w:val="both"/>
        <w:rPr>
          <w:color w:val="000000" w:themeColor="text1"/>
        </w:rPr>
      </w:pPr>
      <w:r>
        <w:t>Отделу делопроизводства и информационного обеспечения (</w:t>
      </w:r>
      <w:r w:rsidR="009472A2">
        <w:t xml:space="preserve">Дуденко </w:t>
      </w:r>
      <w:r>
        <w:t>Ю.А.) опубликовать</w:t>
      </w:r>
      <w:r w:rsidRPr="00560D12">
        <w:t xml:space="preserve"> </w:t>
      </w:r>
      <w:r w:rsidR="005C1839">
        <w:t>распоряжение</w:t>
      </w:r>
      <w:r w:rsidR="00AC0608">
        <w:t>,</w:t>
      </w:r>
      <w:r w:rsidR="00560D12" w:rsidRPr="00560D12">
        <w:t xml:space="preserve"> </w:t>
      </w:r>
      <w:r w:rsidR="00560D12" w:rsidRPr="00454154">
        <w:t xml:space="preserve">в </w:t>
      </w:r>
      <w:r w:rsidR="002E6F04" w:rsidRPr="002E6F04">
        <w:t xml:space="preserve">периодическом печатном издании органов местного самоуправления сельского поселения Хатанга - «Информационный бюллетень» и в сети Интернет на официальном сайте органов местного самоуправления сельского поселения Хатанга </w:t>
      </w:r>
      <w:hyperlink r:id="rId6" w:history="1">
        <w:r w:rsidR="005C1839" w:rsidRPr="000560AB">
          <w:rPr>
            <w:rStyle w:val="a8"/>
          </w:rPr>
          <w:t>www.hatanga24.ru</w:t>
        </w:r>
      </w:hyperlink>
      <w:r w:rsidR="00560D12" w:rsidRPr="003926BE">
        <w:rPr>
          <w:color w:val="000000" w:themeColor="text1"/>
        </w:rPr>
        <w:t>.</w:t>
      </w:r>
    </w:p>
    <w:p w:rsidR="004A010C" w:rsidRPr="004A010C" w:rsidRDefault="004A010C" w:rsidP="009472A2">
      <w:pPr>
        <w:tabs>
          <w:tab w:val="num" w:pos="709"/>
        </w:tabs>
        <w:ind w:left="709" w:hanging="425"/>
        <w:jc w:val="both"/>
        <w:rPr>
          <w:color w:val="000000" w:themeColor="text1"/>
        </w:rPr>
      </w:pPr>
    </w:p>
    <w:p w:rsidR="00B14E22" w:rsidRPr="00A91ECA" w:rsidRDefault="00D22727" w:rsidP="009472A2">
      <w:pPr>
        <w:pStyle w:val="ConsPlusNormal"/>
        <w:widowControl/>
        <w:numPr>
          <w:ilvl w:val="0"/>
          <w:numId w:val="3"/>
        </w:numPr>
        <w:tabs>
          <w:tab w:val="clear" w:pos="900"/>
          <w:tab w:val="num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1ECA">
        <w:rPr>
          <w:rFonts w:ascii="Times New Roman" w:hAnsi="Times New Roman" w:cs="Times New Roman"/>
          <w:sz w:val="24"/>
          <w:szCs w:val="24"/>
        </w:rPr>
        <w:t xml:space="preserve">Назначить дату </w:t>
      </w:r>
      <w:r w:rsidR="00751389" w:rsidRPr="00A91ECA">
        <w:rPr>
          <w:rFonts w:ascii="Times New Roman" w:hAnsi="Times New Roman" w:cs="Times New Roman"/>
          <w:sz w:val="24"/>
          <w:szCs w:val="24"/>
        </w:rPr>
        <w:t>заседания комиссии</w:t>
      </w:r>
      <w:r w:rsidRPr="00A91ECA">
        <w:rPr>
          <w:rFonts w:ascii="Times New Roman" w:hAnsi="Times New Roman" w:cs="Times New Roman"/>
          <w:sz w:val="24"/>
          <w:szCs w:val="24"/>
        </w:rPr>
        <w:t xml:space="preserve"> на </w:t>
      </w:r>
      <w:r w:rsidR="00E22E9B">
        <w:rPr>
          <w:rFonts w:ascii="Times New Roman" w:hAnsi="Times New Roman" w:cs="Times New Roman"/>
          <w:sz w:val="24"/>
          <w:szCs w:val="24"/>
        </w:rPr>
        <w:t>18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F04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A91ECA"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ECA">
        <w:rPr>
          <w:rFonts w:ascii="Times New Roman" w:hAnsi="Times New Roman" w:cs="Times New Roman"/>
          <w:sz w:val="24"/>
          <w:szCs w:val="24"/>
        </w:rPr>
        <w:t>20</w:t>
      </w:r>
      <w:r w:rsidR="00E22E9B">
        <w:rPr>
          <w:rFonts w:ascii="Times New Roman" w:hAnsi="Times New Roman" w:cs="Times New Roman"/>
          <w:sz w:val="24"/>
          <w:szCs w:val="24"/>
        </w:rPr>
        <w:t>20</w:t>
      </w:r>
      <w:r w:rsidRPr="00A91EC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14E22" w:rsidRPr="00A91ECA">
        <w:rPr>
          <w:rFonts w:ascii="Times New Roman" w:hAnsi="Times New Roman" w:cs="Times New Roman"/>
          <w:sz w:val="24"/>
          <w:szCs w:val="24"/>
        </w:rPr>
        <w:t>.</w:t>
      </w:r>
    </w:p>
    <w:p w:rsidR="004A010C" w:rsidRDefault="004A010C" w:rsidP="009472A2">
      <w:pPr>
        <w:pStyle w:val="ConsPlusNormal"/>
        <w:widowControl/>
        <w:tabs>
          <w:tab w:val="num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60D12" w:rsidRPr="00560D12" w:rsidRDefault="00560D12" w:rsidP="009472A2">
      <w:pPr>
        <w:pStyle w:val="ab"/>
        <w:numPr>
          <w:ilvl w:val="0"/>
          <w:numId w:val="3"/>
        </w:numPr>
        <w:tabs>
          <w:tab w:val="clear" w:pos="900"/>
          <w:tab w:val="num" w:pos="709"/>
        </w:tabs>
        <w:ind w:left="709" w:hanging="425"/>
        <w:jc w:val="both"/>
      </w:pPr>
      <w:r w:rsidRPr="00560D12">
        <w:t xml:space="preserve">Контроль за исполнением настоящего </w:t>
      </w:r>
      <w:r w:rsidR="009472A2">
        <w:t>р</w:t>
      </w:r>
      <w:r w:rsidRPr="00560D12">
        <w:t xml:space="preserve">аспоряжения </w:t>
      </w:r>
      <w:r w:rsidR="00E22E9B">
        <w:t>оставляю за собой</w:t>
      </w:r>
      <w:r w:rsidR="004F5E12">
        <w:t>.</w:t>
      </w:r>
    </w:p>
    <w:p w:rsidR="008E0B67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E12" w:rsidRDefault="004F5E12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F2E" w:rsidRPr="005B07D5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2E9B" w:rsidRDefault="00E22E9B" w:rsidP="00003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2E6F04" w:rsidRDefault="00E22E9B" w:rsidP="00003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176788">
        <w:rPr>
          <w:rFonts w:ascii="Times New Roman" w:hAnsi="Times New Roman" w:cs="Times New Roman"/>
          <w:sz w:val="24"/>
          <w:szCs w:val="24"/>
        </w:rPr>
        <w:t xml:space="preserve"> </w:t>
      </w:r>
      <w:r w:rsidR="006D4018" w:rsidRPr="005B07D5">
        <w:rPr>
          <w:rFonts w:ascii="Times New Roman" w:hAnsi="Times New Roman" w:cs="Times New Roman"/>
          <w:sz w:val="24"/>
          <w:szCs w:val="24"/>
        </w:rPr>
        <w:t>сельского поселения Хата</w:t>
      </w:r>
      <w:r w:rsidR="009472A2">
        <w:rPr>
          <w:rFonts w:ascii="Times New Roman" w:hAnsi="Times New Roman" w:cs="Times New Roman"/>
          <w:sz w:val="24"/>
          <w:szCs w:val="24"/>
        </w:rPr>
        <w:t>нга</w:t>
      </w:r>
      <w:r w:rsidR="009472A2">
        <w:rPr>
          <w:rFonts w:ascii="Times New Roman" w:hAnsi="Times New Roman" w:cs="Times New Roman"/>
          <w:sz w:val="24"/>
          <w:szCs w:val="24"/>
        </w:rPr>
        <w:tab/>
      </w:r>
      <w:r w:rsidR="009472A2">
        <w:rPr>
          <w:rFonts w:ascii="Times New Roman" w:hAnsi="Times New Roman" w:cs="Times New Roman"/>
          <w:sz w:val="24"/>
          <w:szCs w:val="24"/>
        </w:rPr>
        <w:tab/>
      </w:r>
      <w:r w:rsidR="009472A2">
        <w:rPr>
          <w:rFonts w:ascii="Times New Roman" w:hAnsi="Times New Roman" w:cs="Times New Roman"/>
          <w:sz w:val="24"/>
          <w:szCs w:val="24"/>
        </w:rPr>
        <w:tab/>
      </w:r>
      <w:r w:rsidR="009472A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10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6788">
        <w:rPr>
          <w:rFonts w:ascii="Times New Roman" w:hAnsi="Times New Roman" w:cs="Times New Roman"/>
          <w:sz w:val="24"/>
          <w:szCs w:val="24"/>
        </w:rPr>
        <w:t>.</w:t>
      </w:r>
      <w:r w:rsidR="004A0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Скрипкин</w:t>
      </w:r>
    </w:p>
    <w:p w:rsidR="002E6F04" w:rsidRDefault="002E6F04" w:rsidP="00003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1839" w:rsidRDefault="005C1839" w:rsidP="00003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1839" w:rsidRDefault="005C1839" w:rsidP="005C1839">
      <w:pPr>
        <w:rPr>
          <w:b/>
          <w:sz w:val="20"/>
          <w:szCs w:val="20"/>
        </w:rPr>
      </w:pPr>
    </w:p>
    <w:p w:rsidR="005C1839" w:rsidRPr="005C1839" w:rsidRDefault="005C1839" w:rsidP="005C1839">
      <w:pPr>
        <w:ind w:firstLine="6237"/>
        <w:rPr>
          <w:b/>
          <w:sz w:val="20"/>
          <w:szCs w:val="20"/>
        </w:rPr>
      </w:pPr>
      <w:r w:rsidRPr="005C1839">
        <w:rPr>
          <w:b/>
          <w:sz w:val="20"/>
          <w:szCs w:val="20"/>
        </w:rPr>
        <w:lastRenderedPageBreak/>
        <w:t>Приложение</w:t>
      </w:r>
      <w:r w:rsidRPr="005C1839">
        <w:rPr>
          <w:b/>
          <w:sz w:val="20"/>
          <w:szCs w:val="20"/>
        </w:rPr>
        <w:t xml:space="preserve"> </w:t>
      </w:r>
    </w:p>
    <w:p w:rsidR="005C1839" w:rsidRDefault="005C1839" w:rsidP="005C1839">
      <w:pPr>
        <w:ind w:firstLine="6237"/>
        <w:rPr>
          <w:sz w:val="20"/>
          <w:szCs w:val="20"/>
        </w:rPr>
      </w:pPr>
      <w:r w:rsidRPr="00D8273C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D8273C">
        <w:rPr>
          <w:sz w:val="20"/>
          <w:szCs w:val="20"/>
        </w:rPr>
        <w:t>аспоряжени</w:t>
      </w:r>
      <w:r>
        <w:rPr>
          <w:sz w:val="20"/>
          <w:szCs w:val="20"/>
        </w:rPr>
        <w:t>ю</w:t>
      </w:r>
      <w:r w:rsidRPr="00D8273C">
        <w:rPr>
          <w:sz w:val="20"/>
          <w:szCs w:val="20"/>
        </w:rPr>
        <w:t xml:space="preserve"> Администрации </w:t>
      </w:r>
    </w:p>
    <w:p w:rsidR="005C1839" w:rsidRDefault="005C1839" w:rsidP="005C1839">
      <w:pPr>
        <w:ind w:firstLine="6237"/>
        <w:rPr>
          <w:sz w:val="20"/>
          <w:szCs w:val="20"/>
        </w:rPr>
      </w:pPr>
      <w:r w:rsidRPr="00D8273C">
        <w:rPr>
          <w:sz w:val="20"/>
          <w:szCs w:val="20"/>
        </w:rPr>
        <w:t xml:space="preserve">сельского поселения Хатанга </w:t>
      </w:r>
    </w:p>
    <w:p w:rsidR="005C1839" w:rsidRDefault="005C1839" w:rsidP="005C1839">
      <w:pPr>
        <w:ind w:firstLine="6237"/>
        <w:rPr>
          <w:sz w:val="20"/>
          <w:szCs w:val="20"/>
        </w:rPr>
      </w:pPr>
      <w:r w:rsidRPr="00D8273C">
        <w:rPr>
          <w:sz w:val="20"/>
          <w:szCs w:val="20"/>
        </w:rPr>
        <w:t xml:space="preserve">от </w:t>
      </w:r>
      <w:r>
        <w:rPr>
          <w:sz w:val="20"/>
          <w:szCs w:val="20"/>
        </w:rPr>
        <w:t>04</w:t>
      </w:r>
      <w:r w:rsidRPr="00D8273C">
        <w:rPr>
          <w:sz w:val="20"/>
          <w:szCs w:val="20"/>
        </w:rPr>
        <w:t xml:space="preserve">.12.2020 г. № </w:t>
      </w:r>
      <w:r>
        <w:rPr>
          <w:sz w:val="20"/>
          <w:szCs w:val="20"/>
        </w:rPr>
        <w:t>164</w:t>
      </w:r>
      <w:r>
        <w:rPr>
          <w:sz w:val="20"/>
          <w:szCs w:val="20"/>
        </w:rPr>
        <w:t>-Р</w:t>
      </w:r>
    </w:p>
    <w:p w:rsidR="005C1839" w:rsidRPr="00D8273C" w:rsidRDefault="005C1839" w:rsidP="005C1839">
      <w:pPr>
        <w:rPr>
          <w:sz w:val="20"/>
          <w:szCs w:val="20"/>
        </w:rPr>
      </w:pPr>
    </w:p>
    <w:p w:rsidR="005C1839" w:rsidRPr="00356A77" w:rsidRDefault="005C1839" w:rsidP="005C1839">
      <w:pPr>
        <w:ind w:left="-720" w:firstLine="720"/>
        <w:jc w:val="center"/>
        <w:rPr>
          <w:b/>
          <w:sz w:val="22"/>
          <w:szCs w:val="22"/>
        </w:rPr>
      </w:pPr>
      <w:r w:rsidRPr="00356A77">
        <w:rPr>
          <w:b/>
          <w:sz w:val="22"/>
          <w:szCs w:val="22"/>
        </w:rPr>
        <w:t>Извещение о проведении конкурсного отбора</w:t>
      </w:r>
    </w:p>
    <w:p w:rsidR="005C1839" w:rsidRPr="00356A77" w:rsidRDefault="005C1839" w:rsidP="005C1839">
      <w:pPr>
        <w:jc w:val="center"/>
        <w:rPr>
          <w:b/>
          <w:sz w:val="22"/>
          <w:szCs w:val="22"/>
        </w:rPr>
      </w:pPr>
      <w:r w:rsidRPr="00356A77">
        <w:rPr>
          <w:b/>
          <w:sz w:val="22"/>
          <w:szCs w:val="22"/>
        </w:rPr>
        <w:t xml:space="preserve">на право </w:t>
      </w:r>
      <w:r>
        <w:rPr>
          <w:b/>
          <w:sz w:val="22"/>
          <w:szCs w:val="22"/>
        </w:rPr>
        <w:t>получения</w:t>
      </w:r>
      <w:r w:rsidRPr="00356A77">
        <w:rPr>
          <w:b/>
          <w:sz w:val="22"/>
          <w:szCs w:val="22"/>
        </w:rPr>
        <w:t xml:space="preserve"> финансовой поддержки в виде субсидий на мероприятия Подпрограммы </w:t>
      </w:r>
      <w:r w:rsidRPr="001046FA">
        <w:rPr>
          <w:b/>
          <w:sz w:val="22"/>
          <w:szCs w:val="22"/>
        </w:rPr>
        <w:t>«Создание условий для обеспечения населения села Хатанга бытовыми услугами»</w:t>
      </w:r>
    </w:p>
    <w:p w:rsidR="005C1839" w:rsidRPr="00356A77" w:rsidRDefault="005C1839" w:rsidP="005C1839">
      <w:pPr>
        <w:rPr>
          <w:sz w:val="22"/>
          <w:szCs w:val="22"/>
        </w:rPr>
      </w:pPr>
    </w:p>
    <w:p w:rsidR="005C1839" w:rsidRPr="00356A77" w:rsidRDefault="005C1839" w:rsidP="005C1839">
      <w:pPr>
        <w:ind w:firstLine="709"/>
        <w:jc w:val="both"/>
        <w:rPr>
          <w:sz w:val="22"/>
          <w:szCs w:val="22"/>
        </w:rPr>
      </w:pPr>
      <w:r w:rsidRPr="00356A77">
        <w:rPr>
          <w:sz w:val="22"/>
          <w:szCs w:val="22"/>
        </w:rPr>
        <w:t xml:space="preserve"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возмещение </w:t>
      </w:r>
      <w:r w:rsidRPr="001046FA">
        <w:rPr>
          <w:sz w:val="22"/>
          <w:szCs w:val="22"/>
        </w:rPr>
        <w:t>недополученных доходов</w:t>
      </w:r>
      <w:r w:rsidRPr="00356A77">
        <w:rPr>
          <w:sz w:val="22"/>
          <w:szCs w:val="22"/>
        </w:rPr>
        <w:t xml:space="preserve">, связанных с </w:t>
      </w:r>
      <w:r>
        <w:rPr>
          <w:sz w:val="22"/>
          <w:szCs w:val="22"/>
        </w:rPr>
        <w:t>оказанием</w:t>
      </w:r>
      <w:r w:rsidRPr="001046FA">
        <w:rPr>
          <w:sz w:val="22"/>
          <w:szCs w:val="22"/>
        </w:rPr>
        <w:t xml:space="preserve"> гражданам банных услуг на территории села Хатанга</w:t>
      </w:r>
      <w:r w:rsidRPr="00356A77">
        <w:rPr>
          <w:sz w:val="22"/>
          <w:szCs w:val="22"/>
        </w:rPr>
        <w:t>.</w:t>
      </w:r>
    </w:p>
    <w:p w:rsidR="005C1839" w:rsidRPr="00356A77" w:rsidRDefault="005C1839" w:rsidP="005C1839">
      <w:pPr>
        <w:ind w:firstLine="709"/>
        <w:jc w:val="both"/>
        <w:rPr>
          <w:sz w:val="22"/>
          <w:szCs w:val="22"/>
        </w:rPr>
      </w:pPr>
      <w:r w:rsidRPr="00356A77">
        <w:rPr>
          <w:sz w:val="22"/>
          <w:szCs w:val="22"/>
        </w:rPr>
        <w:t xml:space="preserve">Требования к участникам конкурсного отбора, критерии оценки заявок на участие, перечень необходимых документов утверждены Постановлением </w:t>
      </w:r>
      <w:r>
        <w:rPr>
          <w:sz w:val="22"/>
          <w:szCs w:val="22"/>
        </w:rPr>
        <w:t>А</w:t>
      </w:r>
      <w:r w:rsidRPr="00356A77">
        <w:rPr>
          <w:sz w:val="22"/>
          <w:szCs w:val="22"/>
        </w:rPr>
        <w:t xml:space="preserve">дминистрации сельского поселения Хатанга от </w:t>
      </w:r>
      <w:r>
        <w:rPr>
          <w:sz w:val="22"/>
          <w:szCs w:val="22"/>
        </w:rPr>
        <w:t>21</w:t>
      </w:r>
      <w:r w:rsidRPr="00356A77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356A77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356A77">
        <w:rPr>
          <w:sz w:val="22"/>
          <w:szCs w:val="22"/>
        </w:rPr>
        <w:t xml:space="preserve"> г. № </w:t>
      </w:r>
      <w:r>
        <w:rPr>
          <w:sz w:val="22"/>
          <w:szCs w:val="22"/>
        </w:rPr>
        <w:t xml:space="preserve">021 </w:t>
      </w:r>
      <w:r w:rsidRPr="00356A7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56A77">
        <w:rPr>
          <w:sz w:val="22"/>
          <w:szCs w:val="22"/>
        </w:rPr>
        <w:t>П «</w:t>
      </w:r>
      <w:r w:rsidRPr="00E451B5">
        <w:rPr>
          <w:sz w:val="22"/>
          <w:szCs w:val="22"/>
        </w:rPr>
        <w:t xml:space="preserve">Об утверждении Порядка предоставления субсидии </w:t>
      </w:r>
      <w:r>
        <w:rPr>
          <w:sz w:val="22"/>
          <w:szCs w:val="22"/>
        </w:rPr>
        <w:t>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</w:t>
      </w:r>
      <w:r w:rsidRPr="00356A77">
        <w:rPr>
          <w:sz w:val="22"/>
          <w:szCs w:val="22"/>
        </w:rPr>
        <w:t>».</w:t>
      </w:r>
    </w:p>
    <w:p w:rsidR="005C1839" w:rsidRDefault="005C1839" w:rsidP="005C1839">
      <w:pPr>
        <w:ind w:firstLine="540"/>
        <w:jc w:val="center"/>
        <w:rPr>
          <w:b/>
          <w:sz w:val="22"/>
          <w:szCs w:val="22"/>
        </w:rPr>
      </w:pPr>
    </w:p>
    <w:p w:rsidR="005C1839" w:rsidRDefault="005C1839" w:rsidP="005C1839">
      <w:pPr>
        <w:jc w:val="center"/>
        <w:rPr>
          <w:b/>
          <w:sz w:val="22"/>
          <w:szCs w:val="22"/>
        </w:rPr>
      </w:pPr>
      <w:r w:rsidRPr="00E451B5">
        <w:rPr>
          <w:b/>
          <w:sz w:val="22"/>
          <w:szCs w:val="22"/>
        </w:rPr>
        <w:t xml:space="preserve">Расчет размера ставки субсидирования на возмещение недополученных доходов, </w:t>
      </w:r>
    </w:p>
    <w:p w:rsidR="005C1839" w:rsidRDefault="005C1839" w:rsidP="005C1839">
      <w:pPr>
        <w:jc w:val="center"/>
        <w:rPr>
          <w:b/>
          <w:sz w:val="22"/>
          <w:szCs w:val="22"/>
        </w:rPr>
      </w:pPr>
      <w:r w:rsidRPr="00E451B5">
        <w:rPr>
          <w:b/>
          <w:sz w:val="22"/>
          <w:szCs w:val="22"/>
        </w:rPr>
        <w:t xml:space="preserve">связанных с установлением тарифов, не обеспечивающих возмещение издержек </w:t>
      </w:r>
    </w:p>
    <w:p w:rsidR="005C1839" w:rsidRDefault="005C1839" w:rsidP="005C1839">
      <w:pPr>
        <w:jc w:val="center"/>
        <w:rPr>
          <w:b/>
          <w:sz w:val="22"/>
          <w:szCs w:val="22"/>
        </w:rPr>
      </w:pPr>
      <w:r w:rsidRPr="00E451B5">
        <w:rPr>
          <w:b/>
          <w:sz w:val="22"/>
          <w:szCs w:val="22"/>
        </w:rPr>
        <w:t>при оказании населению услуг бани в селе Хатанга</w:t>
      </w:r>
    </w:p>
    <w:p w:rsidR="005C1839" w:rsidRDefault="005C1839" w:rsidP="005C1839">
      <w:pPr>
        <w:jc w:val="center"/>
        <w:rPr>
          <w:b/>
          <w:sz w:val="22"/>
          <w:szCs w:val="22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34"/>
        <w:gridCol w:w="1773"/>
        <w:gridCol w:w="1775"/>
        <w:gridCol w:w="1869"/>
      </w:tblGrid>
      <w:tr w:rsidR="005C1839" w:rsidRPr="0079143A" w:rsidTr="00DC2623">
        <w:trPr>
          <w:jc w:val="center"/>
        </w:trPr>
        <w:tc>
          <w:tcPr>
            <w:tcW w:w="2504" w:type="dxa"/>
            <w:vAlign w:val="center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034" w:type="dxa"/>
            <w:vAlign w:val="center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Плановое количество пос</w:t>
            </w:r>
            <w:r>
              <w:rPr>
                <w:color w:val="000000"/>
                <w:sz w:val="22"/>
                <w:szCs w:val="22"/>
              </w:rPr>
              <w:t>ещений бани населением</w:t>
            </w:r>
            <w:r w:rsidRPr="0079143A">
              <w:rPr>
                <w:color w:val="000000"/>
                <w:sz w:val="22"/>
                <w:szCs w:val="22"/>
              </w:rPr>
              <w:t xml:space="preserve"> за </w:t>
            </w:r>
            <w:r>
              <w:rPr>
                <w:color w:val="000000"/>
                <w:sz w:val="22"/>
                <w:szCs w:val="22"/>
              </w:rPr>
              <w:t xml:space="preserve">весь </w:t>
            </w:r>
            <w:r w:rsidRPr="0079143A">
              <w:rPr>
                <w:color w:val="000000"/>
                <w:sz w:val="22"/>
                <w:szCs w:val="22"/>
              </w:rPr>
              <w:t>период</w:t>
            </w:r>
          </w:p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5C1839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100% эк</w:t>
            </w:r>
            <w:r>
              <w:rPr>
                <w:color w:val="000000"/>
                <w:sz w:val="22"/>
                <w:szCs w:val="22"/>
              </w:rPr>
              <w:t xml:space="preserve">ономически обоснованный тариф, </w:t>
            </w:r>
          </w:p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79143A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75" w:type="dxa"/>
            <w:vAlign w:val="center"/>
          </w:tcPr>
          <w:p w:rsidR="005C1839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Установленный тариф для населения, </w:t>
            </w:r>
          </w:p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69" w:type="dxa"/>
            <w:vAlign w:val="center"/>
          </w:tcPr>
          <w:p w:rsidR="005C1839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Ставка субсидирования, </w:t>
            </w:r>
          </w:p>
          <w:p w:rsidR="005C1839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руб. </w:t>
            </w:r>
          </w:p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(гр.3-гр.4)</w:t>
            </w:r>
          </w:p>
        </w:tc>
      </w:tr>
      <w:tr w:rsidR="005C1839" w:rsidRPr="0079143A" w:rsidTr="00DC2623">
        <w:trPr>
          <w:jc w:val="center"/>
        </w:trPr>
        <w:tc>
          <w:tcPr>
            <w:tcW w:w="2504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4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73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5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69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5</w:t>
            </w:r>
          </w:p>
        </w:tc>
      </w:tr>
      <w:tr w:rsidR="005C1839" w:rsidRPr="0079143A" w:rsidTr="00DC2623">
        <w:trPr>
          <w:jc w:val="center"/>
        </w:trPr>
        <w:tc>
          <w:tcPr>
            <w:tcW w:w="2504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 посещение бани</w:t>
            </w:r>
          </w:p>
        </w:tc>
        <w:tc>
          <w:tcPr>
            <w:tcW w:w="2034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1 712</w:t>
            </w:r>
          </w:p>
        </w:tc>
        <w:tc>
          <w:tcPr>
            <w:tcW w:w="1773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3 629,13</w:t>
            </w:r>
          </w:p>
        </w:tc>
        <w:tc>
          <w:tcPr>
            <w:tcW w:w="1775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69" w:type="dxa"/>
          </w:tcPr>
          <w:p w:rsidR="005C1839" w:rsidRPr="0079143A" w:rsidRDefault="005C1839" w:rsidP="00DC2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3 129,13</w:t>
            </w:r>
          </w:p>
        </w:tc>
      </w:tr>
      <w:tr w:rsidR="005C1839" w:rsidRPr="0079143A" w:rsidTr="00DC2623">
        <w:trPr>
          <w:jc w:val="center"/>
        </w:trPr>
        <w:tc>
          <w:tcPr>
            <w:tcW w:w="9955" w:type="dxa"/>
            <w:gridSpan w:val="5"/>
          </w:tcPr>
          <w:p w:rsidR="005C1839" w:rsidRDefault="005C1839" w:rsidP="00DC2623">
            <w:pPr>
              <w:jc w:val="both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Всего размер субсидии составляет: </w:t>
            </w:r>
          </w:p>
          <w:p w:rsidR="005C1839" w:rsidRPr="0079143A" w:rsidRDefault="005C1839" w:rsidP="00DC2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1 712 </w:t>
            </w:r>
            <w:r w:rsidRPr="0079143A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3 129,13 </w:t>
            </w:r>
            <w:r w:rsidRPr="0079143A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5 357 070</w:t>
            </w:r>
            <w:r w:rsidRPr="0079143A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Пять миллионов триста пятьдесят семь тысяч семьдесят) рублей</w:t>
            </w:r>
            <w:r w:rsidRPr="0079143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</w:t>
            </w:r>
            <w:r w:rsidRPr="0079143A">
              <w:rPr>
                <w:color w:val="000000"/>
                <w:sz w:val="22"/>
                <w:szCs w:val="22"/>
              </w:rPr>
              <w:t xml:space="preserve"> коп</w:t>
            </w:r>
            <w:r>
              <w:rPr>
                <w:color w:val="000000"/>
                <w:sz w:val="22"/>
                <w:szCs w:val="22"/>
              </w:rPr>
              <w:t>еек</w:t>
            </w:r>
          </w:p>
        </w:tc>
      </w:tr>
    </w:tbl>
    <w:p w:rsidR="005C1839" w:rsidRPr="0079143A" w:rsidRDefault="005C1839" w:rsidP="005C1839">
      <w:pPr>
        <w:jc w:val="both"/>
        <w:rPr>
          <w:b/>
          <w:i/>
          <w:sz w:val="22"/>
          <w:szCs w:val="22"/>
        </w:rPr>
      </w:pP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Условия задания:</w:t>
      </w:r>
      <w:r w:rsidRPr="0079143A">
        <w:rPr>
          <w:sz w:val="22"/>
          <w:szCs w:val="22"/>
        </w:rPr>
        <w:t xml:space="preserve"> Условием для получения субсидии является еженедельное предоставление услуг бани населению села Хатанга.</w:t>
      </w:r>
      <w:r w:rsidRPr="0079143A">
        <w:t xml:space="preserve"> </w:t>
      </w:r>
      <w:r w:rsidRPr="0079143A">
        <w:rPr>
          <w:sz w:val="22"/>
          <w:szCs w:val="22"/>
        </w:rPr>
        <w:t>Услуги бани населению должны предоставляться по тарифу, утвержденному Решением Хатангского сельского Совета депутатов.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Место осуществления задания:</w:t>
      </w:r>
      <w:r w:rsidRPr="0079143A">
        <w:rPr>
          <w:sz w:val="22"/>
          <w:szCs w:val="22"/>
        </w:rPr>
        <w:t xml:space="preserve"> Красноярский край, Таймырский Долгано-Ненецкий район, сельское поселение</w:t>
      </w:r>
      <w:r>
        <w:rPr>
          <w:sz w:val="22"/>
          <w:szCs w:val="22"/>
        </w:rPr>
        <w:t xml:space="preserve"> Хатанга, с. Хатанга.</w:t>
      </w:r>
    </w:p>
    <w:p w:rsidR="005C1839" w:rsidRDefault="005C1839" w:rsidP="005C1839">
      <w:pPr>
        <w:ind w:firstLine="709"/>
        <w:jc w:val="both"/>
        <w:rPr>
          <w:sz w:val="22"/>
          <w:szCs w:val="22"/>
        </w:rPr>
      </w:pPr>
      <w:r w:rsidRPr="00D3490B">
        <w:rPr>
          <w:b/>
          <w:i/>
          <w:sz w:val="22"/>
          <w:szCs w:val="22"/>
        </w:rPr>
        <w:t>Срок реализации задания:</w:t>
      </w:r>
      <w:r>
        <w:rPr>
          <w:b/>
          <w:i/>
          <w:sz w:val="22"/>
          <w:szCs w:val="22"/>
        </w:rPr>
        <w:t xml:space="preserve"> </w:t>
      </w:r>
      <w:r w:rsidRPr="00F73B0E">
        <w:rPr>
          <w:sz w:val="22"/>
          <w:szCs w:val="22"/>
        </w:rPr>
        <w:t>с 01 января 20</w:t>
      </w:r>
      <w:r>
        <w:rPr>
          <w:sz w:val="22"/>
          <w:szCs w:val="22"/>
        </w:rPr>
        <w:t>21</w:t>
      </w:r>
      <w:r w:rsidRPr="00F73B0E">
        <w:rPr>
          <w:sz w:val="22"/>
          <w:szCs w:val="22"/>
        </w:rPr>
        <w:t xml:space="preserve"> года</w:t>
      </w:r>
      <w:r w:rsidRPr="00D3490B">
        <w:rPr>
          <w:b/>
          <w:i/>
          <w:sz w:val="22"/>
          <w:szCs w:val="22"/>
        </w:rPr>
        <w:t xml:space="preserve">   </w:t>
      </w:r>
      <w:r w:rsidRPr="00D3490B">
        <w:rPr>
          <w:sz w:val="22"/>
          <w:szCs w:val="22"/>
        </w:rPr>
        <w:t xml:space="preserve">по </w:t>
      </w:r>
      <w:r>
        <w:rPr>
          <w:sz w:val="22"/>
          <w:szCs w:val="22"/>
        </w:rPr>
        <w:t>31 декабря 2021</w:t>
      </w:r>
      <w:r w:rsidRPr="00D3490B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. 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Порядок реализации задания:</w:t>
      </w:r>
      <w:r w:rsidRPr="0079143A">
        <w:rPr>
          <w:sz w:val="22"/>
          <w:szCs w:val="22"/>
        </w:rPr>
        <w:t xml:space="preserve"> Порядок предоставления субсидий утвержден </w:t>
      </w:r>
      <w:r w:rsidRPr="00356A77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>А</w:t>
      </w:r>
      <w:r w:rsidRPr="00356A77">
        <w:rPr>
          <w:sz w:val="22"/>
          <w:szCs w:val="22"/>
        </w:rPr>
        <w:t xml:space="preserve">дминистрации сельского поселения Хатанга от </w:t>
      </w:r>
      <w:r>
        <w:rPr>
          <w:sz w:val="22"/>
          <w:szCs w:val="22"/>
        </w:rPr>
        <w:t>21</w:t>
      </w:r>
      <w:r w:rsidRPr="00356A77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356A77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356A77">
        <w:rPr>
          <w:sz w:val="22"/>
          <w:szCs w:val="22"/>
        </w:rPr>
        <w:t xml:space="preserve"> г. № </w:t>
      </w:r>
      <w:r>
        <w:rPr>
          <w:sz w:val="22"/>
          <w:szCs w:val="22"/>
        </w:rPr>
        <w:t xml:space="preserve">021 </w:t>
      </w:r>
      <w:r w:rsidRPr="00356A7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56A77">
        <w:rPr>
          <w:sz w:val="22"/>
          <w:szCs w:val="22"/>
        </w:rPr>
        <w:t>П «</w:t>
      </w:r>
      <w:r w:rsidRPr="00E451B5">
        <w:rPr>
          <w:sz w:val="22"/>
          <w:szCs w:val="22"/>
        </w:rPr>
        <w:t xml:space="preserve">Об утверждении Порядка предоставления субсидии </w:t>
      </w:r>
      <w:r>
        <w:rPr>
          <w:sz w:val="22"/>
          <w:szCs w:val="22"/>
        </w:rPr>
        <w:t>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</w:t>
      </w:r>
      <w:r w:rsidRPr="00356A77">
        <w:rPr>
          <w:sz w:val="22"/>
          <w:szCs w:val="22"/>
        </w:rPr>
        <w:t>»</w:t>
      </w:r>
      <w:r w:rsidRPr="0079143A">
        <w:rPr>
          <w:sz w:val="22"/>
          <w:szCs w:val="22"/>
        </w:rPr>
        <w:t xml:space="preserve">. Субсидии предоставляются на основании соглашений, заключаемых между Получателем субсидии и </w:t>
      </w:r>
      <w:r>
        <w:rPr>
          <w:sz w:val="22"/>
          <w:szCs w:val="22"/>
        </w:rPr>
        <w:t>А</w:t>
      </w:r>
      <w:r w:rsidRPr="0079143A">
        <w:rPr>
          <w:sz w:val="22"/>
          <w:szCs w:val="22"/>
        </w:rPr>
        <w:t xml:space="preserve">дминистрацией сельского поселения Хатанга. 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Форма заявки:</w:t>
      </w:r>
      <w:r w:rsidRPr="0079143A">
        <w:rPr>
          <w:sz w:val="22"/>
          <w:szCs w:val="22"/>
        </w:rPr>
        <w:t xml:space="preserve"> Приложение № 1 к Извещению.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 xml:space="preserve">Критерии оценки заявок на участие в конкурсном отборе:  </w:t>
      </w:r>
      <w:r w:rsidRPr="0079143A">
        <w:rPr>
          <w:sz w:val="22"/>
          <w:szCs w:val="22"/>
        </w:rPr>
        <w:t>Приложение № 2 к Извещению.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Дата начала подачи документов на участие в конкурсном отборе:</w:t>
      </w:r>
      <w:r w:rsidRPr="0079143A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Pr="0079143A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79143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79143A">
        <w:rPr>
          <w:sz w:val="22"/>
          <w:szCs w:val="22"/>
        </w:rPr>
        <w:t xml:space="preserve"> г.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Дата окончания подачи документов:</w:t>
      </w:r>
      <w:r>
        <w:rPr>
          <w:sz w:val="22"/>
          <w:szCs w:val="22"/>
        </w:rPr>
        <w:t xml:space="preserve"> 18</w:t>
      </w:r>
      <w:r w:rsidRPr="0079143A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79143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79143A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 </w:t>
      </w:r>
      <w:r w:rsidRPr="0079143A">
        <w:rPr>
          <w:sz w:val="22"/>
          <w:szCs w:val="22"/>
        </w:rPr>
        <w:t>до 1</w:t>
      </w:r>
      <w:r>
        <w:rPr>
          <w:sz w:val="22"/>
          <w:szCs w:val="22"/>
        </w:rPr>
        <w:t>0</w:t>
      </w:r>
      <w:r w:rsidRPr="0079143A">
        <w:rPr>
          <w:sz w:val="22"/>
          <w:szCs w:val="22"/>
        </w:rPr>
        <w:t>.00 ч.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Место подачи документов:</w:t>
      </w:r>
      <w:r w:rsidRPr="0079143A">
        <w:rPr>
          <w:sz w:val="22"/>
          <w:szCs w:val="22"/>
        </w:rPr>
        <w:t xml:space="preserve"> Красноярский край, Таймырский Долгано-Ненецкий район, с. Хатанга, ул. Советская, 23 А, кабинет № 11.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Порядок и сроки объявления результатов конкурсного отбора:</w:t>
      </w:r>
      <w:r w:rsidRPr="0079143A">
        <w:rPr>
          <w:sz w:val="22"/>
          <w:szCs w:val="22"/>
        </w:rPr>
        <w:t xml:space="preserve"> конкурсный отбор осуществляется</w:t>
      </w:r>
      <w:r>
        <w:rPr>
          <w:sz w:val="22"/>
          <w:szCs w:val="22"/>
        </w:rPr>
        <w:t xml:space="preserve"> Конкурсной</w:t>
      </w:r>
      <w:r w:rsidRPr="0079143A">
        <w:rPr>
          <w:sz w:val="22"/>
          <w:szCs w:val="22"/>
        </w:rPr>
        <w:t xml:space="preserve"> </w:t>
      </w:r>
      <w:r>
        <w:rPr>
          <w:sz w:val="22"/>
          <w:szCs w:val="22"/>
        </w:rPr>
        <w:t>комиссией,</w:t>
      </w:r>
      <w:r w:rsidRPr="0079143A">
        <w:rPr>
          <w:sz w:val="22"/>
          <w:szCs w:val="22"/>
        </w:rPr>
        <w:t xml:space="preserve"> утвержденной   Распоряжением</w:t>
      </w:r>
      <w:r>
        <w:rPr>
          <w:sz w:val="22"/>
          <w:szCs w:val="22"/>
        </w:rPr>
        <w:t xml:space="preserve"> Администрации СП </w:t>
      </w:r>
      <w:r>
        <w:rPr>
          <w:sz w:val="22"/>
          <w:szCs w:val="22"/>
        </w:rPr>
        <w:lastRenderedPageBreak/>
        <w:t>Хатанга</w:t>
      </w:r>
      <w:r w:rsidRPr="0079143A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Об утверждении состава комиссии по проведению конкурсного отбора на получение финансовой поддержки в виде субсидий» </w:t>
      </w:r>
      <w:r w:rsidRPr="0079143A">
        <w:rPr>
          <w:sz w:val="22"/>
          <w:szCs w:val="22"/>
        </w:rPr>
        <w:t xml:space="preserve">от 31.07.2017 г. № 114-Р. 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sz w:val="22"/>
          <w:szCs w:val="22"/>
        </w:rPr>
        <w:t xml:space="preserve">Результаты конкурсного отбора направляются участникам в течении 3 рабочих дней со дня подписания протокола. </w:t>
      </w:r>
    </w:p>
    <w:p w:rsidR="005C1839" w:rsidRPr="0079143A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Заседание комиссии состоится:</w:t>
      </w:r>
      <w:r w:rsidRPr="0079143A">
        <w:rPr>
          <w:sz w:val="22"/>
          <w:szCs w:val="22"/>
        </w:rPr>
        <w:t xml:space="preserve"> в 15-00 ч. </w:t>
      </w:r>
      <w:r>
        <w:rPr>
          <w:sz w:val="22"/>
          <w:szCs w:val="22"/>
        </w:rPr>
        <w:t>18</w:t>
      </w:r>
      <w:r w:rsidRPr="0079143A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79143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79143A">
        <w:rPr>
          <w:sz w:val="22"/>
          <w:szCs w:val="22"/>
        </w:rPr>
        <w:t xml:space="preserve"> г., по адресу</w:t>
      </w:r>
      <w:r w:rsidRPr="0079143A">
        <w:rPr>
          <w:b/>
          <w:sz w:val="22"/>
          <w:szCs w:val="22"/>
        </w:rPr>
        <w:t>:</w:t>
      </w:r>
      <w:r w:rsidRPr="0079143A">
        <w:rPr>
          <w:sz w:val="22"/>
          <w:szCs w:val="22"/>
        </w:rPr>
        <w:t xml:space="preserve"> Красноярский край, Таймырский Долгано-Ненецкий район, с. Хатанга, ул. Советская, 23 А, 3 этаж, каб. 25.</w:t>
      </w:r>
    </w:p>
    <w:p w:rsidR="005C1839" w:rsidRPr="0079143A" w:rsidRDefault="005C1839" w:rsidP="005C1839">
      <w:pPr>
        <w:ind w:firstLine="709"/>
        <w:jc w:val="both"/>
        <w:rPr>
          <w:color w:val="000000" w:themeColor="text1"/>
          <w:sz w:val="22"/>
          <w:szCs w:val="22"/>
        </w:rPr>
      </w:pPr>
      <w:r w:rsidRPr="0079143A">
        <w:rPr>
          <w:sz w:val="22"/>
          <w:szCs w:val="22"/>
        </w:rPr>
        <w:t xml:space="preserve">Результаты конкурсного отбора оформляются протоколом, который опубликовывается </w:t>
      </w:r>
      <w:r>
        <w:t>в периодическом печатном издании органов местного самоуправления сельского поселения Хатанга - «Информационный бюллетень»</w:t>
      </w:r>
      <w:r w:rsidRPr="0079143A">
        <w:rPr>
          <w:sz w:val="22"/>
          <w:szCs w:val="22"/>
        </w:rPr>
        <w:t xml:space="preserve"> и </w:t>
      </w:r>
      <w:r w:rsidRPr="00A86A89">
        <w:t xml:space="preserve">в сети Интернет на официальном сайте органов местного самоуправления сельского поселения Хатанга </w:t>
      </w:r>
      <w:hyperlink r:id="rId7" w:history="1">
        <w:r w:rsidRPr="00751482">
          <w:rPr>
            <w:lang w:val="en-US"/>
          </w:rPr>
          <w:t>www</w:t>
        </w:r>
        <w:r w:rsidRPr="00751482">
          <w:t>.</w:t>
        </w:r>
        <w:r w:rsidRPr="00751482">
          <w:rPr>
            <w:lang w:val="en-US"/>
          </w:rPr>
          <w:t>hatanga</w:t>
        </w:r>
        <w:r w:rsidRPr="00751482">
          <w:t>24.</w:t>
        </w:r>
        <w:r w:rsidRPr="00751482">
          <w:rPr>
            <w:lang w:val="en-US"/>
          </w:rPr>
          <w:t>ru</w:t>
        </w:r>
      </w:hyperlink>
      <w:r w:rsidRPr="0079143A">
        <w:rPr>
          <w:rStyle w:val="a8"/>
          <w:color w:val="000000" w:themeColor="text1"/>
          <w:sz w:val="22"/>
          <w:szCs w:val="22"/>
        </w:rPr>
        <w:t>.</w:t>
      </w:r>
    </w:p>
    <w:p w:rsidR="005C1839" w:rsidRDefault="005C1839" w:rsidP="005C1839">
      <w:pPr>
        <w:ind w:firstLine="709"/>
        <w:jc w:val="both"/>
        <w:rPr>
          <w:sz w:val="22"/>
          <w:szCs w:val="22"/>
        </w:rPr>
      </w:pPr>
      <w:r w:rsidRPr="0079143A">
        <w:rPr>
          <w:sz w:val="22"/>
          <w:szCs w:val="22"/>
        </w:rPr>
        <w:t xml:space="preserve">За дополнительной информацией </w:t>
      </w:r>
      <w:r>
        <w:rPr>
          <w:sz w:val="22"/>
          <w:szCs w:val="22"/>
        </w:rPr>
        <w:t>необходимо обращаться</w:t>
      </w:r>
      <w:r w:rsidRPr="0079143A">
        <w:rPr>
          <w:sz w:val="22"/>
          <w:szCs w:val="22"/>
        </w:rPr>
        <w:t xml:space="preserve"> в Отдел ЖКХ, благоустройства и градостроительства администрации сельского поселения Хатанга по адресу: Красноярский край, Таймырский Долгано-Ненецкий район, с. Хатанга, ул. Советская, 23 А, кабинет № 11,</w:t>
      </w:r>
      <w:r>
        <w:rPr>
          <w:sz w:val="22"/>
          <w:szCs w:val="22"/>
        </w:rPr>
        <w:t>10</w:t>
      </w:r>
      <w:r w:rsidRPr="0079143A">
        <w:rPr>
          <w:sz w:val="22"/>
          <w:szCs w:val="22"/>
        </w:rPr>
        <w:t xml:space="preserve"> тел. (39176) 2-18-26, 2-21-78, адрес электронной почты: </w:t>
      </w:r>
      <w:hyperlink r:id="rId8" w:history="1">
        <w:r w:rsidRPr="000560AB">
          <w:rPr>
            <w:rStyle w:val="a8"/>
            <w:sz w:val="22"/>
            <w:szCs w:val="22"/>
          </w:rPr>
          <w:t>khramova_a.n@mail.ru</w:t>
        </w:r>
      </w:hyperlink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54805" w:rsidRDefault="00554805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5C1839" w:rsidRDefault="005C1839" w:rsidP="005C1839">
      <w:pPr>
        <w:jc w:val="right"/>
        <w:rPr>
          <w:sz w:val="20"/>
          <w:szCs w:val="20"/>
        </w:rPr>
      </w:pPr>
    </w:p>
    <w:p w:rsidR="00554805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54805">
        <w:rPr>
          <w:b/>
          <w:color w:val="000000" w:themeColor="text1"/>
          <w:sz w:val="20"/>
          <w:szCs w:val="20"/>
        </w:rPr>
        <w:lastRenderedPageBreak/>
        <w:t>Приложение № 1</w:t>
      </w:r>
      <w:r w:rsidRPr="00505C7D">
        <w:rPr>
          <w:color w:val="000000" w:themeColor="text1"/>
          <w:sz w:val="20"/>
          <w:szCs w:val="20"/>
        </w:rPr>
        <w:t xml:space="preserve"> к Извещению о проведении </w:t>
      </w:r>
    </w:p>
    <w:p w:rsidR="00554805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05C7D">
        <w:rPr>
          <w:color w:val="000000" w:themeColor="text1"/>
          <w:sz w:val="20"/>
          <w:szCs w:val="20"/>
        </w:rPr>
        <w:t xml:space="preserve">конкурсного отбора на право </w:t>
      </w:r>
      <w:r>
        <w:rPr>
          <w:color w:val="000000" w:themeColor="text1"/>
          <w:sz w:val="20"/>
          <w:szCs w:val="20"/>
        </w:rPr>
        <w:t>получения</w:t>
      </w:r>
      <w:r w:rsidRPr="00505C7D">
        <w:rPr>
          <w:color w:val="000000" w:themeColor="text1"/>
          <w:sz w:val="20"/>
          <w:szCs w:val="20"/>
        </w:rPr>
        <w:t xml:space="preserve"> финансовой </w:t>
      </w:r>
    </w:p>
    <w:p w:rsidR="00554805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05C7D">
        <w:rPr>
          <w:color w:val="000000" w:themeColor="text1"/>
          <w:sz w:val="20"/>
          <w:szCs w:val="20"/>
        </w:rPr>
        <w:t xml:space="preserve">поддержки в виде субсидий на мероприятия </w:t>
      </w:r>
    </w:p>
    <w:p w:rsidR="00554805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05C7D">
        <w:rPr>
          <w:color w:val="000000" w:themeColor="text1"/>
          <w:sz w:val="20"/>
          <w:szCs w:val="20"/>
        </w:rPr>
        <w:t xml:space="preserve">Подпрограммы «Создание условий для обеспечения </w:t>
      </w:r>
    </w:p>
    <w:p w:rsidR="00554805" w:rsidRPr="00505C7D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05C7D">
        <w:rPr>
          <w:color w:val="000000" w:themeColor="text1"/>
          <w:sz w:val="20"/>
          <w:szCs w:val="20"/>
        </w:rPr>
        <w:t>населения села Хатанга бытовыми услугами»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C1839" w:rsidRPr="00505C7D" w:rsidTr="00554805">
        <w:tc>
          <w:tcPr>
            <w:tcW w:w="4076" w:type="dxa"/>
            <w:shd w:val="clear" w:color="auto" w:fill="auto"/>
          </w:tcPr>
          <w:p w:rsidR="005C1839" w:rsidRDefault="005C1839" w:rsidP="00DC2623">
            <w:pPr>
              <w:rPr>
                <w:color w:val="000000"/>
              </w:rPr>
            </w:pPr>
          </w:p>
          <w:p w:rsidR="00554805" w:rsidRPr="00505C7D" w:rsidRDefault="00554805" w:rsidP="00DC2623">
            <w:pPr>
              <w:rPr>
                <w:color w:val="000000"/>
              </w:rPr>
            </w:pPr>
          </w:p>
          <w:p w:rsidR="005C1839" w:rsidRPr="00505C7D" w:rsidRDefault="005C1839" w:rsidP="00DC2623">
            <w:pPr>
              <w:rPr>
                <w:color w:val="000000"/>
              </w:rPr>
            </w:pPr>
            <w:r w:rsidRPr="00505C7D">
              <w:rPr>
                <w:color w:val="000000"/>
              </w:rPr>
              <w:t>Главе сельского поселения Хатанга</w:t>
            </w:r>
          </w:p>
          <w:p w:rsidR="005C1839" w:rsidRPr="00505C7D" w:rsidRDefault="005C1839" w:rsidP="00DC2623">
            <w:pPr>
              <w:rPr>
                <w:color w:val="000000"/>
              </w:rPr>
            </w:pPr>
            <w:r w:rsidRPr="00505C7D">
              <w:rPr>
                <w:color w:val="000000"/>
              </w:rPr>
              <w:t xml:space="preserve">от______________________________ </w:t>
            </w:r>
          </w:p>
          <w:p w:rsidR="005C1839" w:rsidRPr="00505C7D" w:rsidRDefault="005C1839" w:rsidP="00DC26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C1839" w:rsidRPr="00505C7D" w:rsidRDefault="005C1839" w:rsidP="00DC26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C1839" w:rsidRPr="00505C7D" w:rsidRDefault="005C1839" w:rsidP="00DC2623">
            <w:pPr>
              <w:jc w:val="center"/>
              <w:rPr>
                <w:color w:val="000000"/>
                <w:sz w:val="20"/>
                <w:szCs w:val="20"/>
              </w:rPr>
            </w:pPr>
            <w:r w:rsidRPr="00505C7D">
              <w:rPr>
                <w:color w:val="000000"/>
                <w:sz w:val="20"/>
                <w:szCs w:val="20"/>
              </w:rPr>
              <w:t>______________________________________</w:t>
            </w:r>
          </w:p>
          <w:p w:rsidR="005C1839" w:rsidRPr="00505C7D" w:rsidRDefault="005C1839" w:rsidP="00DC2623">
            <w:pPr>
              <w:jc w:val="center"/>
              <w:rPr>
                <w:color w:val="000000"/>
              </w:rPr>
            </w:pPr>
            <w:r w:rsidRPr="00505C7D">
              <w:rPr>
                <w:color w:val="000000"/>
                <w:sz w:val="20"/>
                <w:szCs w:val="20"/>
              </w:rPr>
              <w:t>(Ф.И.О. руководителя, наименование                                          организации)</w:t>
            </w:r>
          </w:p>
        </w:tc>
      </w:tr>
    </w:tbl>
    <w:p w:rsidR="005C1839" w:rsidRPr="00505C7D" w:rsidRDefault="005C1839" w:rsidP="005C1839">
      <w:pPr>
        <w:jc w:val="center"/>
        <w:rPr>
          <w:color w:val="000000"/>
          <w:sz w:val="20"/>
          <w:szCs w:val="20"/>
        </w:rPr>
      </w:pPr>
    </w:p>
    <w:p w:rsidR="005C1839" w:rsidRPr="00C1773F" w:rsidRDefault="005C1839" w:rsidP="005C1839">
      <w:pPr>
        <w:jc w:val="center"/>
        <w:rPr>
          <w:color w:val="000000"/>
        </w:rPr>
      </w:pPr>
      <w:r w:rsidRPr="00C1773F">
        <w:rPr>
          <w:color w:val="000000"/>
        </w:rPr>
        <w:t>ЗАЯВКА</w:t>
      </w:r>
    </w:p>
    <w:p w:rsidR="005C1839" w:rsidRPr="00C1773F" w:rsidRDefault="005C1839" w:rsidP="005C1839">
      <w:pPr>
        <w:jc w:val="center"/>
        <w:rPr>
          <w:color w:val="000000"/>
        </w:rPr>
      </w:pPr>
      <w:r w:rsidRPr="00C1773F">
        <w:rPr>
          <w:color w:val="000000"/>
        </w:rPr>
        <w:t>на получение субсидий на возмещение недополученных доходов, связанных с установлением тарифов, не обеспечивающих возмещение издержек связанных с предоставлением услуг бани населению сельского поселения Хатанга</w:t>
      </w:r>
    </w:p>
    <w:p w:rsidR="005C1839" w:rsidRPr="00C1773F" w:rsidRDefault="005C1839" w:rsidP="005C1839">
      <w:pPr>
        <w:jc w:val="center"/>
        <w:rPr>
          <w:color w:val="000000"/>
        </w:rPr>
      </w:pPr>
    </w:p>
    <w:p w:rsidR="005C1839" w:rsidRPr="00C1773F" w:rsidRDefault="005C1839" w:rsidP="005C1839">
      <w:pPr>
        <w:jc w:val="both"/>
        <w:rPr>
          <w:color w:val="000000"/>
        </w:rPr>
      </w:pPr>
      <w:r w:rsidRPr="00C1773F">
        <w:rPr>
          <w:color w:val="000000"/>
        </w:rPr>
        <w:t xml:space="preserve">Прошу принять на рассмотрение документы от </w:t>
      </w:r>
    </w:p>
    <w:p w:rsidR="005C1839" w:rsidRPr="00C1773F" w:rsidRDefault="005C1839" w:rsidP="005C1839">
      <w:pPr>
        <w:jc w:val="both"/>
        <w:rPr>
          <w:color w:val="000000"/>
        </w:rPr>
      </w:pPr>
      <w:r w:rsidRPr="00C1773F">
        <w:rPr>
          <w:color w:val="000000"/>
        </w:rPr>
        <w:t>_____________________________________________________________________________</w:t>
      </w:r>
    </w:p>
    <w:p w:rsidR="005C1839" w:rsidRPr="00C1773F" w:rsidRDefault="005C1839" w:rsidP="005C1839">
      <w:pPr>
        <w:jc w:val="both"/>
        <w:rPr>
          <w:color w:val="000000"/>
          <w:sz w:val="18"/>
          <w:szCs w:val="18"/>
        </w:rPr>
      </w:pPr>
      <w:r w:rsidRPr="00C1773F">
        <w:rPr>
          <w:color w:val="000000"/>
          <w:sz w:val="18"/>
          <w:szCs w:val="18"/>
        </w:rPr>
        <w:t>(полное и сокращенное наименование организации, фамилия, имя, отчество индивидуального предпринимателя)</w:t>
      </w:r>
    </w:p>
    <w:p w:rsidR="005C1839" w:rsidRPr="00C1773F" w:rsidRDefault="005C1839" w:rsidP="005C1839">
      <w:pPr>
        <w:jc w:val="both"/>
        <w:rPr>
          <w:color w:val="000000"/>
        </w:rPr>
      </w:pPr>
    </w:p>
    <w:p w:rsidR="005C1839" w:rsidRPr="00C1773F" w:rsidRDefault="005C1839" w:rsidP="005C1839">
      <w:pPr>
        <w:jc w:val="both"/>
        <w:rPr>
          <w:color w:val="000000"/>
        </w:rPr>
      </w:pPr>
      <w:r w:rsidRPr="00C1773F">
        <w:rPr>
          <w:color w:val="000000"/>
        </w:rPr>
        <w:t>для предоставления субсидий из бюджета сельского поселения Хатанга на возмещение части затрат, возникших с оказанием гражданам банных услуг в селе (поселке) ______________________ сельского поселения Хатанга.</w:t>
      </w:r>
    </w:p>
    <w:p w:rsidR="005C1839" w:rsidRPr="00C1773F" w:rsidRDefault="005C1839" w:rsidP="005C1839">
      <w:pPr>
        <w:jc w:val="both"/>
        <w:rPr>
          <w:color w:val="000000"/>
        </w:rPr>
      </w:pPr>
      <w:r w:rsidRPr="00C1773F">
        <w:rPr>
          <w:color w:val="000000"/>
        </w:rPr>
        <w:t xml:space="preserve">Сумма запрашиваемой субсидии __________________________________________ рублей. </w:t>
      </w:r>
    </w:p>
    <w:p w:rsidR="005C1839" w:rsidRPr="00C1773F" w:rsidRDefault="005C1839" w:rsidP="005C1839">
      <w:pPr>
        <w:jc w:val="both"/>
        <w:rPr>
          <w:color w:val="000000"/>
        </w:rPr>
      </w:pPr>
      <w:r w:rsidRPr="00C1773F">
        <w:rPr>
          <w:color w:val="000000"/>
        </w:rPr>
        <w:t>Цель получения субсидии: возмещение недополученных доходов, связанных с установлением тарифов, не обеспечивающих возмещение издержек, возникших в результате оказания услуг бани населению.</w:t>
      </w:r>
    </w:p>
    <w:p w:rsidR="005C1839" w:rsidRDefault="005C1839" w:rsidP="005C1839">
      <w:pPr>
        <w:jc w:val="both"/>
        <w:rPr>
          <w:color w:val="000000"/>
        </w:rPr>
      </w:pPr>
      <w:r>
        <w:rPr>
          <w:color w:val="000000"/>
        </w:rPr>
        <w:tab/>
      </w:r>
      <w:r w:rsidRPr="00C1773F">
        <w:rPr>
          <w:color w:val="000000"/>
        </w:rPr>
        <w:t>С условиями отбора ознакомлен и в соответствии с Порядком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 направляю на рассмотрение документы в соответствии с нижеприведенным перечнем:</w:t>
      </w:r>
      <w:r w:rsidRPr="00505C7D">
        <w:rPr>
          <w:color w:val="000000"/>
        </w:rPr>
        <w:t xml:space="preserve"> </w:t>
      </w:r>
    </w:p>
    <w:p w:rsidR="005C1839" w:rsidRPr="00505C7D" w:rsidRDefault="005C1839" w:rsidP="005C1839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942"/>
      </w:tblGrid>
      <w:tr w:rsidR="005C1839" w:rsidRPr="00505C7D" w:rsidTr="00DC2623">
        <w:tc>
          <w:tcPr>
            <w:tcW w:w="1101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</w:rPr>
            </w:pPr>
            <w:r w:rsidRPr="00505C7D">
              <w:rPr>
                <w:color w:val="000000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</w:rPr>
            </w:pPr>
            <w:r w:rsidRPr="00505C7D">
              <w:rPr>
                <w:color w:val="000000"/>
              </w:rPr>
              <w:t>Наименование документа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</w:rPr>
            </w:pPr>
            <w:r w:rsidRPr="00505C7D">
              <w:rPr>
                <w:color w:val="000000"/>
              </w:rPr>
              <w:t>Количество листов</w:t>
            </w:r>
          </w:p>
        </w:tc>
      </w:tr>
      <w:tr w:rsidR="005C1839" w:rsidRPr="00505C7D" w:rsidTr="00DC2623">
        <w:tc>
          <w:tcPr>
            <w:tcW w:w="1101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  <w:sz w:val="16"/>
                <w:szCs w:val="16"/>
              </w:rPr>
            </w:pPr>
            <w:r w:rsidRPr="00505C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  <w:sz w:val="16"/>
                <w:szCs w:val="16"/>
              </w:rPr>
            </w:pPr>
            <w:r w:rsidRPr="00505C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  <w:sz w:val="16"/>
                <w:szCs w:val="16"/>
              </w:rPr>
            </w:pPr>
            <w:r w:rsidRPr="00505C7D">
              <w:rPr>
                <w:color w:val="000000"/>
                <w:sz w:val="16"/>
                <w:szCs w:val="16"/>
              </w:rPr>
              <w:t>3</w:t>
            </w:r>
          </w:p>
        </w:tc>
      </w:tr>
      <w:tr w:rsidR="005C1839" w:rsidRPr="00505C7D" w:rsidTr="00DC2623">
        <w:tc>
          <w:tcPr>
            <w:tcW w:w="1101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5C1839" w:rsidRPr="00505C7D" w:rsidRDefault="005C1839" w:rsidP="00DC2623">
            <w:pPr>
              <w:jc w:val="center"/>
              <w:rPr>
                <w:color w:val="000000"/>
              </w:rPr>
            </w:pPr>
          </w:p>
        </w:tc>
      </w:tr>
    </w:tbl>
    <w:p w:rsidR="005C1839" w:rsidRPr="00505C7D" w:rsidRDefault="005C1839" w:rsidP="005C1839">
      <w:pPr>
        <w:jc w:val="both"/>
        <w:rPr>
          <w:color w:val="000000"/>
        </w:rPr>
      </w:pPr>
      <w:r w:rsidRPr="00505C7D">
        <w:rPr>
          <w:color w:val="000000"/>
        </w:rPr>
        <w:t xml:space="preserve">     </w:t>
      </w:r>
    </w:p>
    <w:p w:rsidR="005C1839" w:rsidRPr="00505C7D" w:rsidRDefault="005C1839" w:rsidP="005C1839">
      <w:pPr>
        <w:jc w:val="both"/>
        <w:rPr>
          <w:color w:val="000000"/>
        </w:rPr>
      </w:pPr>
      <w:r w:rsidRPr="00505C7D">
        <w:rPr>
          <w:color w:val="000000"/>
        </w:rPr>
        <w:t xml:space="preserve">  </w:t>
      </w:r>
    </w:p>
    <w:p w:rsidR="005C1839" w:rsidRPr="00505C7D" w:rsidRDefault="005C1839" w:rsidP="005C1839">
      <w:pPr>
        <w:jc w:val="both"/>
        <w:rPr>
          <w:color w:val="000000"/>
        </w:rPr>
      </w:pPr>
      <w:r w:rsidRPr="00505C7D">
        <w:rPr>
          <w:color w:val="000000"/>
        </w:rPr>
        <w:t xml:space="preserve">Дата подачи заявки: «____» __________________20___ г. </w:t>
      </w:r>
    </w:p>
    <w:p w:rsidR="005C1839" w:rsidRPr="00505C7D" w:rsidRDefault="005C1839" w:rsidP="005C1839">
      <w:pPr>
        <w:jc w:val="both"/>
        <w:rPr>
          <w:color w:val="000000"/>
        </w:rPr>
      </w:pPr>
      <w:r w:rsidRPr="00505C7D">
        <w:rPr>
          <w:color w:val="000000"/>
        </w:rPr>
        <w:t xml:space="preserve">  </w:t>
      </w:r>
    </w:p>
    <w:p w:rsidR="005C1839" w:rsidRPr="00505C7D" w:rsidRDefault="005C1839" w:rsidP="005C1839">
      <w:pPr>
        <w:jc w:val="both"/>
        <w:rPr>
          <w:color w:val="000000"/>
        </w:rPr>
      </w:pPr>
      <w:r w:rsidRPr="00505C7D">
        <w:rPr>
          <w:color w:val="000000"/>
        </w:rPr>
        <w:t xml:space="preserve">Руководитель </w:t>
      </w:r>
    </w:p>
    <w:p w:rsidR="005C1839" w:rsidRPr="00505C7D" w:rsidRDefault="005C1839" w:rsidP="005C1839">
      <w:pPr>
        <w:jc w:val="both"/>
        <w:rPr>
          <w:color w:val="000000"/>
        </w:rPr>
      </w:pPr>
      <w:r w:rsidRPr="00505C7D">
        <w:rPr>
          <w:color w:val="000000"/>
        </w:rPr>
        <w:t xml:space="preserve">(индивидуальный </w:t>
      </w:r>
    </w:p>
    <w:p w:rsidR="005C1839" w:rsidRPr="00505C7D" w:rsidRDefault="005C1839" w:rsidP="005C1839">
      <w:pPr>
        <w:jc w:val="both"/>
        <w:rPr>
          <w:color w:val="000000"/>
        </w:rPr>
      </w:pPr>
      <w:r w:rsidRPr="00505C7D">
        <w:rPr>
          <w:color w:val="000000"/>
        </w:rPr>
        <w:t xml:space="preserve">предприниматель)    ____________    ____________  ___________________________ </w:t>
      </w:r>
    </w:p>
    <w:p w:rsidR="005C1839" w:rsidRPr="00505C7D" w:rsidRDefault="005C1839" w:rsidP="005C1839">
      <w:pPr>
        <w:jc w:val="both"/>
        <w:rPr>
          <w:color w:val="000000"/>
          <w:sz w:val="20"/>
          <w:szCs w:val="20"/>
        </w:rPr>
      </w:pPr>
      <w:r w:rsidRPr="00505C7D">
        <w:rPr>
          <w:color w:val="000000"/>
          <w:sz w:val="20"/>
          <w:szCs w:val="20"/>
        </w:rPr>
        <w:t xml:space="preserve">                                                   (дата)                        (подпись)                                     (Ф.И.О.)</w:t>
      </w:r>
    </w:p>
    <w:p w:rsidR="005C1839" w:rsidRDefault="005C1839" w:rsidP="005C1839">
      <w:pPr>
        <w:jc w:val="center"/>
        <w:rPr>
          <w:sz w:val="20"/>
          <w:szCs w:val="20"/>
        </w:rPr>
      </w:pPr>
    </w:p>
    <w:p w:rsidR="005C1839" w:rsidRDefault="005C1839" w:rsidP="005C1839">
      <w:pPr>
        <w:jc w:val="center"/>
        <w:rPr>
          <w:sz w:val="20"/>
          <w:szCs w:val="20"/>
        </w:rPr>
      </w:pPr>
    </w:p>
    <w:p w:rsidR="005C1839" w:rsidRDefault="005C1839" w:rsidP="005C1839">
      <w:pPr>
        <w:jc w:val="center"/>
        <w:rPr>
          <w:sz w:val="20"/>
          <w:szCs w:val="20"/>
        </w:rPr>
      </w:pPr>
    </w:p>
    <w:p w:rsidR="005C1839" w:rsidRDefault="005C1839" w:rsidP="005C1839">
      <w:pPr>
        <w:jc w:val="center"/>
        <w:rPr>
          <w:sz w:val="20"/>
          <w:szCs w:val="20"/>
        </w:rPr>
      </w:pPr>
    </w:p>
    <w:p w:rsidR="005C1839" w:rsidRDefault="005C1839" w:rsidP="005C1839">
      <w:pPr>
        <w:jc w:val="center"/>
        <w:rPr>
          <w:sz w:val="20"/>
          <w:szCs w:val="20"/>
        </w:rPr>
      </w:pPr>
    </w:p>
    <w:p w:rsidR="005C1839" w:rsidRDefault="005C1839" w:rsidP="005C1839">
      <w:pPr>
        <w:jc w:val="center"/>
        <w:rPr>
          <w:sz w:val="20"/>
          <w:szCs w:val="20"/>
        </w:rPr>
      </w:pPr>
    </w:p>
    <w:p w:rsidR="005C1839" w:rsidRDefault="005C1839" w:rsidP="005C1839">
      <w:pPr>
        <w:jc w:val="center"/>
        <w:rPr>
          <w:sz w:val="20"/>
          <w:szCs w:val="20"/>
        </w:rPr>
      </w:pPr>
    </w:p>
    <w:p w:rsidR="005C1839" w:rsidRDefault="005C1839" w:rsidP="005C1839">
      <w:pPr>
        <w:jc w:val="center"/>
        <w:rPr>
          <w:sz w:val="20"/>
          <w:szCs w:val="20"/>
        </w:rPr>
      </w:pPr>
    </w:p>
    <w:p w:rsidR="005C1839" w:rsidRDefault="005C1839" w:rsidP="005C183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5C1839" w:rsidRPr="004E0818" w:rsidRDefault="005C1839" w:rsidP="005C183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4E0818">
        <w:rPr>
          <w:b/>
          <w:bCs/>
          <w:color w:val="000000" w:themeColor="text1"/>
        </w:rPr>
        <w:lastRenderedPageBreak/>
        <w:t>Приложение к Заявке</w:t>
      </w:r>
    </w:p>
    <w:p w:rsidR="005C1839" w:rsidRDefault="005C1839" w:rsidP="005C183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4E0818">
        <w:rPr>
          <w:b/>
          <w:bCs/>
          <w:color w:val="000000" w:themeColor="text1"/>
        </w:rPr>
        <w:t>на получение субсидий на возмещение недополученных доходов, связанных с установлением тарифов, не обеспечивающих возмещение издержек при предоставлении населению услуг бани в селе Хатанга.</w:t>
      </w:r>
    </w:p>
    <w:p w:rsidR="005C1839" w:rsidRPr="004E0818" w:rsidRDefault="005C1839" w:rsidP="005C1839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5C1839" w:rsidRDefault="005C1839" w:rsidP="005C183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outlineLvl w:val="2"/>
        <w:rPr>
          <w:color w:val="000000" w:themeColor="text1"/>
        </w:rPr>
      </w:pPr>
      <w:r w:rsidRPr="004E0818">
        <w:rPr>
          <w:color w:val="000000" w:themeColor="text1"/>
        </w:rPr>
        <w:t>Сведения об участнике конкурсного отбора:</w:t>
      </w:r>
    </w:p>
    <w:p w:rsidR="00554805" w:rsidRPr="00554805" w:rsidRDefault="00554805" w:rsidP="00554805">
      <w:pPr>
        <w:widowControl w:val="0"/>
        <w:autoSpaceDE w:val="0"/>
        <w:autoSpaceDN w:val="0"/>
        <w:adjustRightInd w:val="0"/>
        <w:ind w:left="900"/>
        <w:contextualSpacing/>
        <w:jc w:val="both"/>
        <w:outlineLvl w:val="2"/>
        <w:rPr>
          <w:color w:val="000000" w:themeColor="text1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796"/>
      </w:tblGrid>
      <w:tr w:rsidR="005C1839" w:rsidRPr="004E0818" w:rsidTr="00DC2623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 xml:space="preserve">Наименование организации: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</w:tr>
      <w:tr w:rsidR="005C1839" w:rsidRPr="004E0818" w:rsidTr="00DC2623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 xml:space="preserve">Организационно-правовая форма: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</w:tr>
      <w:tr w:rsidR="005C1839" w:rsidRPr="004E0818" w:rsidTr="00DC2623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 xml:space="preserve">Сведения о месте нахождения: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</w:tr>
      <w:tr w:rsidR="005C1839" w:rsidRPr="004E0818" w:rsidTr="00DC2623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 xml:space="preserve">Почтовый адрес:            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</w:tr>
      <w:tr w:rsidR="005C1839" w:rsidRPr="004E0818" w:rsidTr="00DC2623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 xml:space="preserve">Номер контактного телефона: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</w:tr>
    </w:tbl>
    <w:p w:rsidR="005C1839" w:rsidRPr="004E0818" w:rsidRDefault="005C1839" w:rsidP="005C18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C1839" w:rsidRPr="00554805" w:rsidRDefault="005C1839" w:rsidP="0055480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color w:val="000000" w:themeColor="text1"/>
        </w:rPr>
      </w:pPr>
      <w:r w:rsidRPr="00554805">
        <w:rPr>
          <w:color w:val="000000" w:themeColor="text1"/>
        </w:rPr>
        <w:t>Предложения участника конкурсного отбора:</w:t>
      </w:r>
    </w:p>
    <w:p w:rsidR="00554805" w:rsidRPr="00554805" w:rsidRDefault="00554805" w:rsidP="00554805">
      <w:pPr>
        <w:pStyle w:val="ab"/>
        <w:widowControl w:val="0"/>
        <w:autoSpaceDE w:val="0"/>
        <w:autoSpaceDN w:val="0"/>
        <w:adjustRightInd w:val="0"/>
        <w:ind w:left="900"/>
        <w:jc w:val="both"/>
        <w:outlineLvl w:val="2"/>
        <w:rPr>
          <w:color w:val="000000" w:themeColor="text1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3969"/>
      </w:tblGrid>
      <w:tr w:rsidR="005C1839" w:rsidRPr="004E0818" w:rsidTr="00DC2623">
        <w:trPr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Показатели</w:t>
            </w:r>
          </w:p>
        </w:tc>
      </w:tr>
      <w:tr w:rsidR="005C1839" w:rsidRPr="004E0818" w:rsidTr="00DC2623">
        <w:trPr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 xml:space="preserve">Предлагаемая цена за 1 посещение бани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5C1839" w:rsidRPr="004E0818" w:rsidTr="00DC2623">
        <w:trPr>
          <w:trHeight w:val="400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Показатели стоимостного критерия:</w:t>
            </w:r>
          </w:p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5C1839" w:rsidRPr="004E0818" w:rsidTr="00DC2623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5C18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предлагаемое количество помывок (график работы бани)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5C1839" w:rsidRPr="004E0818" w:rsidTr="00DC2623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5C18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наличие дополнительных услуг, кроме основных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5C1839" w:rsidRPr="004E0818" w:rsidTr="00DC2623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5C18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наличие возможности индивидуального посещения бани без значительного увеличения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4E0818">
              <w:rPr>
                <w:rFonts w:eastAsiaTheme="minorEastAsia"/>
                <w:color w:val="000000" w:themeColor="text1"/>
              </w:rPr>
              <w:t>да/нет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4E0818" w:rsidRDefault="005C1839" w:rsidP="00DC2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5C1839" w:rsidRPr="004E0818" w:rsidRDefault="005C1839" w:rsidP="005C183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C1839" w:rsidRPr="004E0818" w:rsidRDefault="005C1839" w:rsidP="00554805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u w:val="single"/>
        </w:rPr>
      </w:pPr>
      <w:r w:rsidRPr="004E0818">
        <w:rPr>
          <w:rFonts w:eastAsiaTheme="minorEastAsia"/>
          <w:color w:val="000000" w:themeColor="text1"/>
          <w:u w:val="single"/>
        </w:rPr>
        <w:t>Перечень документов, необходимых для участия в конкурсном отборе:</w:t>
      </w:r>
    </w:p>
    <w:p w:rsidR="005C1839" w:rsidRPr="004E0818" w:rsidRDefault="005C1839" w:rsidP="0055480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>- Копия устава (положения, учредительного договора);</w:t>
      </w:r>
    </w:p>
    <w:p w:rsidR="005C1839" w:rsidRPr="004E0818" w:rsidRDefault="005C1839" w:rsidP="0055480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>- Копия свидетельства о государственной регистрации;</w:t>
      </w:r>
    </w:p>
    <w:p w:rsidR="005C1839" w:rsidRPr="004E0818" w:rsidRDefault="005C1839" w:rsidP="0055480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>- Выписка из единого государственного реестра юридических лиц (индивидуальных предпринимателей) или нотариально заверенная копия такой выписки, полученная не ранее, чем за шесть месяцев до обращения за предоставлением субсидии;</w:t>
      </w:r>
    </w:p>
    <w:p w:rsidR="005C1839" w:rsidRPr="004E0818" w:rsidRDefault="005C1839" w:rsidP="0055480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>- Для индивидуальных предпринимателей – копия паспорта;</w:t>
      </w:r>
    </w:p>
    <w:p w:rsidR="005C1839" w:rsidRPr="004E0818" w:rsidRDefault="005C1839" w:rsidP="0055480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>- Копии разрешительных документов в случае, если в соответствии с законодательством Российской Федерации установлены таковые требования к лицам, осуществляющим предоставление услуг бани;</w:t>
      </w:r>
    </w:p>
    <w:p w:rsidR="005C1839" w:rsidRPr="004E0818" w:rsidRDefault="005C1839" w:rsidP="0055480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>- Документы, подтверждающие экономически обоснованный 100% тариф на 1 посещение бани в селе Хатанга (порядок расчёта, нормативы затрат и иную информацию, подтверждающую плановые затраты Получателя субсидии на оказываемые банные услуги).</w:t>
      </w:r>
    </w:p>
    <w:p w:rsidR="005C1839" w:rsidRPr="004E0818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</w:p>
    <w:p w:rsidR="005C1839" w:rsidRPr="004E0818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>Приложение: на ____ л. в ____экз.</w:t>
      </w:r>
    </w:p>
    <w:p w:rsidR="005C1839" w:rsidRPr="004E0818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</w:p>
    <w:p w:rsidR="005C1839" w:rsidRPr="004E0818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«___» _______________ 2020</w:t>
      </w:r>
      <w:r w:rsidRPr="004E0818">
        <w:rPr>
          <w:rFonts w:eastAsiaTheme="minorEastAsia"/>
          <w:color w:val="000000" w:themeColor="text1"/>
        </w:rPr>
        <w:t xml:space="preserve"> г.</w:t>
      </w:r>
    </w:p>
    <w:p w:rsidR="005C1839" w:rsidRPr="004E0818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</w:p>
    <w:p w:rsidR="005C1839" w:rsidRPr="004E0818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</w:p>
    <w:p w:rsidR="005C1839" w:rsidRPr="004E0818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</w:p>
    <w:p w:rsidR="005C1839" w:rsidRPr="004E0818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>Руководитель организации:                           ______________________</w:t>
      </w:r>
    </w:p>
    <w:p w:rsidR="005C1839" w:rsidRPr="007B2FFD" w:rsidRDefault="005C1839" w:rsidP="005C1839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</w:rPr>
      </w:pPr>
      <w:r w:rsidRPr="004E0818">
        <w:rPr>
          <w:rFonts w:eastAsiaTheme="minorEastAsia"/>
          <w:color w:val="000000" w:themeColor="text1"/>
        </w:rPr>
        <w:t xml:space="preserve">        мп                                                                           (подпись)</w:t>
      </w:r>
    </w:p>
    <w:p w:rsidR="00554805" w:rsidRDefault="00554805" w:rsidP="0055480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sz w:val="20"/>
          <w:szCs w:val="20"/>
        </w:rPr>
      </w:pPr>
    </w:p>
    <w:p w:rsidR="00554805" w:rsidRDefault="00554805" w:rsidP="0055480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sz w:val="20"/>
          <w:szCs w:val="20"/>
        </w:rPr>
      </w:pPr>
    </w:p>
    <w:p w:rsidR="00554805" w:rsidRDefault="00554805" w:rsidP="0055480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sz w:val="20"/>
          <w:szCs w:val="20"/>
        </w:rPr>
      </w:pPr>
    </w:p>
    <w:p w:rsidR="00554805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54805">
        <w:rPr>
          <w:b/>
          <w:color w:val="000000" w:themeColor="text1"/>
          <w:sz w:val="20"/>
          <w:szCs w:val="20"/>
        </w:rPr>
        <w:lastRenderedPageBreak/>
        <w:t>Приложение № 2</w:t>
      </w:r>
      <w:r w:rsidRPr="00505C7D">
        <w:rPr>
          <w:color w:val="000000" w:themeColor="text1"/>
          <w:sz w:val="20"/>
          <w:szCs w:val="20"/>
        </w:rPr>
        <w:t xml:space="preserve"> к Извещению о проведении </w:t>
      </w:r>
    </w:p>
    <w:p w:rsidR="00554805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05C7D">
        <w:rPr>
          <w:color w:val="000000" w:themeColor="text1"/>
          <w:sz w:val="20"/>
          <w:szCs w:val="20"/>
        </w:rPr>
        <w:t xml:space="preserve">конкурсного отбора на право </w:t>
      </w:r>
      <w:r>
        <w:rPr>
          <w:color w:val="000000" w:themeColor="text1"/>
          <w:sz w:val="20"/>
          <w:szCs w:val="20"/>
        </w:rPr>
        <w:t>получения</w:t>
      </w:r>
      <w:r w:rsidRPr="00505C7D">
        <w:rPr>
          <w:color w:val="000000" w:themeColor="text1"/>
          <w:sz w:val="20"/>
          <w:szCs w:val="20"/>
        </w:rPr>
        <w:t xml:space="preserve"> финансовой </w:t>
      </w:r>
    </w:p>
    <w:p w:rsidR="00554805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05C7D">
        <w:rPr>
          <w:color w:val="000000" w:themeColor="text1"/>
          <w:sz w:val="20"/>
          <w:szCs w:val="20"/>
        </w:rPr>
        <w:t xml:space="preserve">поддержки в виде субсидий на мероприятия </w:t>
      </w:r>
    </w:p>
    <w:p w:rsidR="00554805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05C7D">
        <w:rPr>
          <w:color w:val="000000" w:themeColor="text1"/>
          <w:sz w:val="20"/>
          <w:szCs w:val="20"/>
        </w:rPr>
        <w:t>Подпрограммы «Создание условий для обеспечения</w:t>
      </w:r>
    </w:p>
    <w:p w:rsidR="00554805" w:rsidRPr="00505C7D" w:rsidRDefault="00554805" w:rsidP="00554805">
      <w:pPr>
        <w:widowControl w:val="0"/>
        <w:autoSpaceDE w:val="0"/>
        <w:autoSpaceDN w:val="0"/>
        <w:adjustRightInd w:val="0"/>
        <w:ind w:firstLine="4820"/>
        <w:jc w:val="both"/>
        <w:outlineLvl w:val="1"/>
        <w:rPr>
          <w:color w:val="000000" w:themeColor="text1"/>
          <w:sz w:val="20"/>
          <w:szCs w:val="20"/>
        </w:rPr>
      </w:pPr>
      <w:r w:rsidRPr="00505C7D">
        <w:rPr>
          <w:color w:val="000000" w:themeColor="text1"/>
          <w:sz w:val="20"/>
          <w:szCs w:val="20"/>
        </w:rPr>
        <w:t xml:space="preserve"> населения села Хатанга бытовыми услугами»</w:t>
      </w:r>
    </w:p>
    <w:p w:rsidR="005C1839" w:rsidRDefault="005C1839" w:rsidP="005C183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bookmarkStart w:id="0" w:name="_GoBack"/>
      <w:bookmarkEnd w:id="0"/>
    </w:p>
    <w:p w:rsidR="005C1839" w:rsidRPr="00C1773F" w:rsidRDefault="005C1839" w:rsidP="005C1839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C1773F">
        <w:rPr>
          <w:b/>
          <w:bCs/>
          <w:color w:val="002060"/>
        </w:rPr>
        <w:t>КРИТЕРИИ ОЦЕНКИ</w:t>
      </w:r>
    </w:p>
    <w:p w:rsidR="005C1839" w:rsidRPr="00C1773F" w:rsidRDefault="005C1839" w:rsidP="005C1839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C1773F">
        <w:rPr>
          <w:b/>
          <w:bCs/>
          <w:color w:val="002060"/>
        </w:rPr>
        <w:t>ЗАЯВОК НА УЧАСТИЕ В КОНКУРСНОМ ОТБОРЕ</w:t>
      </w:r>
    </w:p>
    <w:p w:rsidR="005C1839" w:rsidRPr="00C1773F" w:rsidRDefault="005C1839" w:rsidP="005C1839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15"/>
        <w:gridCol w:w="1238"/>
        <w:gridCol w:w="1317"/>
        <w:gridCol w:w="1620"/>
        <w:gridCol w:w="1506"/>
      </w:tblGrid>
      <w:tr w:rsidR="005C1839" w:rsidRPr="00C1773F" w:rsidTr="00DC26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Критерий оценки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Максимальный рейтинг по критерию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Максимальный итоговый рейтинг </w:t>
            </w:r>
          </w:p>
        </w:tc>
      </w:tr>
      <w:tr w:rsidR="005C1839" w:rsidRPr="00C1773F" w:rsidTr="00DC26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Критерий № 1 (стоимостной)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60 баллов 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100 баллов </w:t>
            </w:r>
          </w:p>
        </w:tc>
      </w:tr>
      <w:tr w:rsidR="005C1839" w:rsidRPr="00C1773F" w:rsidTr="00DC26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Критерий № 2 (нестоимостной)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40 баллов 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5C1839" w:rsidRPr="00C1773F" w:rsidRDefault="005C1839" w:rsidP="005C1839">
      <w:pPr>
        <w:autoSpaceDE w:val="0"/>
        <w:autoSpaceDN w:val="0"/>
        <w:adjustRightInd w:val="0"/>
        <w:ind w:firstLine="540"/>
        <w:jc w:val="both"/>
        <w:rPr>
          <w:bCs/>
          <w:color w:val="002060"/>
        </w:rPr>
      </w:pPr>
      <w:r w:rsidRPr="00C1773F">
        <w:rPr>
          <w:color w:val="002060"/>
        </w:rPr>
        <w:t xml:space="preserve">По </w:t>
      </w:r>
      <w:hyperlink r:id="rId9" w:history="1">
        <w:r w:rsidRPr="00C1773F">
          <w:rPr>
            <w:color w:val="002060"/>
          </w:rPr>
          <w:t xml:space="preserve">критерию № </w:t>
        </w:r>
      </w:hyperlink>
      <w:r w:rsidRPr="00C1773F">
        <w:rPr>
          <w:color w:val="002060"/>
        </w:rPr>
        <w:t>1 оценивается предлагаемые экономически обоснованные тарифы участников  (ТУ</w:t>
      </w:r>
      <w:r w:rsidRPr="00C1773F">
        <w:rPr>
          <w:color w:val="002060"/>
          <w:vertAlign w:val="subscript"/>
        </w:rPr>
        <w:t>i</w:t>
      </w:r>
      <w:r w:rsidRPr="00C1773F">
        <w:rPr>
          <w:color w:val="002060"/>
        </w:rPr>
        <w:t>) по формуле:     ТУ</w:t>
      </w:r>
      <w:r w:rsidRPr="00C1773F">
        <w:rPr>
          <w:color w:val="002060"/>
          <w:vertAlign w:val="subscript"/>
        </w:rPr>
        <w:t>i=</w:t>
      </w:r>
      <w:r w:rsidRPr="00C1773F">
        <w:rPr>
          <w:bCs/>
          <w:color w:val="002060"/>
        </w:rPr>
        <w:t xml:space="preserve"> Т</w:t>
      </w:r>
      <w:r w:rsidRPr="00C1773F">
        <w:rPr>
          <w:bCs/>
          <w:color w:val="002060"/>
          <w:vertAlign w:val="subscript"/>
        </w:rPr>
        <w:t>min/</w:t>
      </w:r>
      <w:r w:rsidRPr="00C1773F">
        <w:rPr>
          <w:bCs/>
          <w:color w:val="002060"/>
        </w:rPr>
        <w:t xml:space="preserve"> Т</w:t>
      </w:r>
      <w:r w:rsidRPr="00C1773F">
        <w:rPr>
          <w:bCs/>
          <w:color w:val="002060"/>
          <w:vertAlign w:val="subscript"/>
        </w:rPr>
        <w:t xml:space="preserve">i </w:t>
      </w:r>
      <w:r w:rsidRPr="00C1773F">
        <w:rPr>
          <w:bCs/>
          <w:color w:val="002060"/>
        </w:rPr>
        <w:t>х100,  где:</w:t>
      </w:r>
    </w:p>
    <w:p w:rsidR="005C1839" w:rsidRPr="00C1773F" w:rsidRDefault="005C1839" w:rsidP="005C1839">
      <w:pPr>
        <w:autoSpaceDE w:val="0"/>
        <w:autoSpaceDN w:val="0"/>
        <w:adjustRightInd w:val="0"/>
        <w:ind w:firstLine="540"/>
        <w:jc w:val="both"/>
        <w:rPr>
          <w:bCs/>
          <w:color w:val="002060"/>
        </w:rPr>
      </w:pPr>
      <w:r w:rsidRPr="00C1773F">
        <w:rPr>
          <w:bCs/>
          <w:color w:val="002060"/>
        </w:rPr>
        <w:t>Т</w:t>
      </w:r>
      <w:r w:rsidRPr="00C1773F">
        <w:rPr>
          <w:bCs/>
          <w:color w:val="002060"/>
          <w:vertAlign w:val="subscript"/>
        </w:rPr>
        <w:t>i</w:t>
      </w:r>
      <w:r w:rsidRPr="00C1773F">
        <w:rPr>
          <w:bCs/>
          <w:color w:val="002060"/>
        </w:rPr>
        <w:t xml:space="preserve"> - предложение участника конкурсного отбора, заявка (предложение) которого оценивается;</w:t>
      </w:r>
    </w:p>
    <w:p w:rsidR="005C1839" w:rsidRPr="00C1773F" w:rsidRDefault="005C1839" w:rsidP="005C1839">
      <w:pPr>
        <w:autoSpaceDE w:val="0"/>
        <w:autoSpaceDN w:val="0"/>
        <w:adjustRightInd w:val="0"/>
        <w:ind w:firstLine="540"/>
        <w:jc w:val="both"/>
        <w:rPr>
          <w:bCs/>
          <w:color w:val="002060"/>
        </w:rPr>
      </w:pPr>
      <w:r w:rsidRPr="00C1773F">
        <w:rPr>
          <w:bCs/>
          <w:color w:val="002060"/>
        </w:rPr>
        <w:t>Т</w:t>
      </w:r>
      <w:r w:rsidRPr="00C1773F">
        <w:rPr>
          <w:bCs/>
          <w:color w:val="002060"/>
          <w:vertAlign w:val="subscript"/>
        </w:rPr>
        <w:t>min</w:t>
      </w:r>
      <w:r w:rsidRPr="00C1773F">
        <w:rPr>
          <w:bCs/>
          <w:color w:val="002060"/>
        </w:rPr>
        <w:t xml:space="preserve"> - минимальное предложение из предложений по критерию оценки, сделанных участниками конкурсного отбора.</w:t>
      </w:r>
    </w:p>
    <w:p w:rsidR="005C1839" w:rsidRPr="00C1773F" w:rsidRDefault="005C1839" w:rsidP="005C1839">
      <w:pPr>
        <w:autoSpaceDE w:val="0"/>
        <w:autoSpaceDN w:val="0"/>
        <w:adjustRightInd w:val="0"/>
        <w:ind w:firstLine="540"/>
        <w:jc w:val="both"/>
        <w:rPr>
          <w:bCs/>
          <w:color w:val="002060"/>
        </w:rPr>
      </w:pPr>
      <w:r w:rsidRPr="00C1773F">
        <w:rPr>
          <w:bCs/>
          <w:color w:val="002060"/>
        </w:rPr>
        <w:t>Участником конкурсного отбора представляются документы, подтверждающие экономическое обоснование тарифа на 1 посещение бани для населения.</w:t>
      </w:r>
    </w:p>
    <w:p w:rsidR="005C1839" w:rsidRPr="00C1773F" w:rsidRDefault="005C1839" w:rsidP="005C1839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65"/>
        <w:gridCol w:w="142"/>
      </w:tblGrid>
      <w:tr w:rsidR="005C1839" w:rsidRPr="00C1773F" w:rsidTr="00DC262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Показатели </w:t>
            </w:r>
          </w:p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Критерия №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Коэффициент значимости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6"/>
                <w:szCs w:val="16"/>
              </w:rPr>
            </w:pPr>
            <w:r w:rsidRPr="00C1773F">
              <w:rPr>
                <w:color w:val="002060"/>
                <w:sz w:val="16"/>
                <w:szCs w:val="16"/>
              </w:rPr>
              <w:t xml:space="preserve">Максимальная оценка с учетом значимости показателя </w:t>
            </w:r>
          </w:p>
        </w:tc>
      </w:tr>
      <w:tr w:rsidR="005C1839" w:rsidRPr="00C1773F" w:rsidTr="00DC262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Показатель №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50%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0,5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50 баллов </w:t>
            </w:r>
          </w:p>
        </w:tc>
      </w:tr>
      <w:tr w:rsidR="005C1839" w:rsidRPr="00C1773F" w:rsidTr="00DC262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Показатель №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35%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0,35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 xml:space="preserve">35 баллов </w:t>
            </w:r>
          </w:p>
        </w:tc>
      </w:tr>
      <w:tr w:rsidR="005C1839" w:rsidRPr="00C1773F" w:rsidTr="00DC262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>Показатель № 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>15%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>0,15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0"/>
                <w:szCs w:val="20"/>
              </w:rPr>
            </w:pPr>
            <w:r w:rsidRPr="00C1773F">
              <w:rPr>
                <w:color w:val="002060"/>
                <w:sz w:val="20"/>
                <w:szCs w:val="20"/>
              </w:rPr>
              <w:t>15 баллов</w:t>
            </w:r>
          </w:p>
        </w:tc>
      </w:tr>
      <w:tr w:rsidR="005C1839" w:rsidRPr="00C1773F" w:rsidTr="00DC2623">
        <w:trPr>
          <w:gridAfter w:val="1"/>
          <w:wAfter w:w="142" w:type="dxa"/>
        </w:trPr>
        <w:tc>
          <w:tcPr>
            <w:tcW w:w="9214" w:type="dxa"/>
            <w:gridSpan w:val="5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1773F">
              <w:rPr>
                <w:color w:val="002060"/>
              </w:rPr>
              <w:t xml:space="preserve">По </w:t>
            </w:r>
            <w:hyperlink r:id="rId10" w:history="1">
              <w:r w:rsidRPr="00C1773F">
                <w:rPr>
                  <w:color w:val="002060"/>
                </w:rPr>
                <w:t xml:space="preserve">показателю № </w:t>
              </w:r>
            </w:hyperlink>
            <w:r w:rsidRPr="00C1773F">
              <w:rPr>
                <w:color w:val="002060"/>
              </w:rPr>
              <w:t>1 оценивается предлагаемое количество помывок (прилагается график работы бани);</w:t>
            </w:r>
          </w:p>
          <w:p w:rsidR="005C1839" w:rsidRPr="00C1773F" w:rsidRDefault="005C1839" w:rsidP="00DC2623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1773F">
              <w:rPr>
                <w:color w:val="002060"/>
              </w:rPr>
              <w:t xml:space="preserve">По </w:t>
            </w:r>
            <w:hyperlink r:id="rId11" w:history="1">
              <w:r w:rsidRPr="00C1773F">
                <w:rPr>
                  <w:color w:val="002060"/>
                </w:rPr>
                <w:t>показателю № 2</w:t>
              </w:r>
            </w:hyperlink>
            <w:r w:rsidRPr="00C1773F">
              <w:rPr>
                <w:color w:val="002060"/>
              </w:rPr>
              <w:t xml:space="preserve"> оценивается наличие дополнительных услуг, кроме основных (наличие бассейна, аренда банных принадлежностей, заказ блюд и напитков и т.д.);</w:t>
            </w:r>
          </w:p>
          <w:p w:rsidR="005C1839" w:rsidRPr="00C1773F" w:rsidRDefault="005C1839" w:rsidP="00DC2623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1773F">
              <w:rPr>
                <w:color w:val="002060"/>
              </w:rPr>
              <w:t>По показателю № 3 оценивается наличие возможности индивидуального посещения бани без значительного увеличения оплаты.</w:t>
            </w:r>
          </w:p>
          <w:p w:rsidR="005C1839" w:rsidRPr="00C1773F" w:rsidRDefault="005C1839" w:rsidP="00DC2623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1773F">
              <w:rPr>
                <w:color w:val="002060"/>
              </w:rPr>
              <w:t>Показатели №1, 2, 3 оцениваются по формуле:</w:t>
            </w:r>
          </w:p>
        </w:tc>
      </w:tr>
      <w:tr w:rsidR="005C1839" w:rsidRPr="00C1773F" w:rsidTr="00DC2623">
        <w:trPr>
          <w:gridAfter w:val="1"/>
          <w:wAfter w:w="142" w:type="dxa"/>
        </w:trPr>
        <w:tc>
          <w:tcPr>
            <w:tcW w:w="9214" w:type="dxa"/>
            <w:gridSpan w:val="5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C1773F">
              <w:rPr>
                <w:color w:val="002060"/>
              </w:rPr>
              <w:t>НЦБ</w:t>
            </w:r>
            <w:r w:rsidRPr="00C1773F">
              <w:rPr>
                <w:color w:val="002060"/>
                <w:vertAlign w:val="subscript"/>
              </w:rPr>
              <w:t>i</w:t>
            </w:r>
            <w:r w:rsidRPr="00C1773F">
              <w:rPr>
                <w:color w:val="002060"/>
              </w:rPr>
              <w:t xml:space="preserve"> = КЗ x 100 x (К</w:t>
            </w:r>
            <w:r w:rsidRPr="00C1773F">
              <w:rPr>
                <w:color w:val="002060"/>
                <w:vertAlign w:val="subscript"/>
              </w:rPr>
              <w:t>i</w:t>
            </w:r>
            <w:r w:rsidRPr="00C1773F">
              <w:rPr>
                <w:color w:val="002060"/>
              </w:rPr>
              <w:t xml:space="preserve"> / К</w:t>
            </w:r>
            <w:r w:rsidRPr="00C1773F">
              <w:rPr>
                <w:color w:val="002060"/>
                <w:vertAlign w:val="subscript"/>
              </w:rPr>
              <w:t>max</w:t>
            </w:r>
            <w:r w:rsidRPr="00C1773F">
              <w:rPr>
                <w:color w:val="002060"/>
              </w:rPr>
              <w:t>)</w:t>
            </w:r>
          </w:p>
        </w:tc>
      </w:tr>
      <w:tr w:rsidR="005C1839" w:rsidRPr="00C1773F" w:rsidTr="00DC2623">
        <w:trPr>
          <w:gridAfter w:val="1"/>
          <w:wAfter w:w="142" w:type="dxa"/>
        </w:trPr>
        <w:tc>
          <w:tcPr>
            <w:tcW w:w="9214" w:type="dxa"/>
            <w:gridSpan w:val="5"/>
          </w:tcPr>
          <w:p w:rsidR="005C1839" w:rsidRPr="00C1773F" w:rsidRDefault="005C1839" w:rsidP="00DC2623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1773F">
              <w:rPr>
                <w:color w:val="002060"/>
              </w:rPr>
              <w:t>КЗ - коэффициент значимости показателя.</w:t>
            </w:r>
          </w:p>
          <w:p w:rsidR="005C1839" w:rsidRPr="00C1773F" w:rsidRDefault="005C1839" w:rsidP="00DC2623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1773F">
              <w:rPr>
                <w:color w:val="002060"/>
              </w:rPr>
              <w:t>К</w:t>
            </w:r>
            <w:r w:rsidRPr="00C1773F">
              <w:rPr>
                <w:color w:val="002060"/>
                <w:vertAlign w:val="subscript"/>
              </w:rPr>
              <w:t>i</w:t>
            </w:r>
            <w:r w:rsidRPr="00C1773F">
              <w:rPr>
                <w:color w:val="002060"/>
              </w:rPr>
              <w:t xml:space="preserve"> - предложение участника </w:t>
            </w:r>
            <w:r w:rsidRPr="00C1773F">
              <w:rPr>
                <w:bCs/>
                <w:color w:val="002060"/>
              </w:rPr>
              <w:t>конкурсного отбора</w:t>
            </w:r>
            <w:r w:rsidRPr="00C1773F">
              <w:rPr>
                <w:color w:val="002060"/>
              </w:rPr>
              <w:t>, заявка (предложение) которого оценивается;</w:t>
            </w:r>
          </w:p>
          <w:p w:rsidR="005C1839" w:rsidRPr="00C1773F" w:rsidRDefault="005C1839" w:rsidP="00DC2623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1773F">
              <w:rPr>
                <w:color w:val="002060"/>
              </w:rPr>
              <w:t>К</w:t>
            </w:r>
            <w:r w:rsidRPr="00C1773F">
              <w:rPr>
                <w:color w:val="002060"/>
                <w:vertAlign w:val="subscript"/>
              </w:rPr>
              <w:t>max</w:t>
            </w:r>
            <w:r w:rsidRPr="00C1773F">
              <w:rPr>
                <w:color w:val="002060"/>
              </w:rPr>
              <w:t xml:space="preserve"> - максимальное предложение из предложений по критерию оценки, сделанных участниками </w:t>
            </w:r>
            <w:r w:rsidRPr="00C1773F">
              <w:rPr>
                <w:bCs/>
                <w:color w:val="002060"/>
              </w:rPr>
              <w:t>конкурсного отбора</w:t>
            </w:r>
            <w:r w:rsidRPr="00C1773F">
              <w:rPr>
                <w:color w:val="002060"/>
              </w:rPr>
              <w:t>.</w:t>
            </w:r>
          </w:p>
        </w:tc>
      </w:tr>
    </w:tbl>
    <w:p w:rsidR="005C1839" w:rsidRDefault="005C1839" w:rsidP="005C1839">
      <w:pPr>
        <w:ind w:firstLine="709"/>
        <w:jc w:val="both"/>
        <w:rPr>
          <w:sz w:val="22"/>
          <w:szCs w:val="22"/>
        </w:rPr>
      </w:pPr>
    </w:p>
    <w:p w:rsidR="002E6F04" w:rsidRPr="005C1839" w:rsidRDefault="002E6F04" w:rsidP="005C1839">
      <w:pPr>
        <w:tabs>
          <w:tab w:val="left" w:pos="4155"/>
        </w:tabs>
        <w:jc w:val="center"/>
      </w:pPr>
    </w:p>
    <w:sectPr w:rsidR="002E6F04" w:rsidRPr="005C1839" w:rsidSect="009472A2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hybridMultilevel"/>
    <w:tmpl w:val="C2A2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multilevel"/>
    <w:tmpl w:val="02246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50DD7142"/>
    <w:multiLevelType w:val="hybridMultilevel"/>
    <w:tmpl w:val="79065AF0"/>
    <w:lvl w:ilvl="0" w:tplc="9EE42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C"/>
    <w:rsid w:val="000036E5"/>
    <w:rsid w:val="0000631A"/>
    <w:rsid w:val="00024C08"/>
    <w:rsid w:val="00037DC6"/>
    <w:rsid w:val="0004660A"/>
    <w:rsid w:val="00046E25"/>
    <w:rsid w:val="000556CC"/>
    <w:rsid w:val="0006523A"/>
    <w:rsid w:val="00067435"/>
    <w:rsid w:val="00070001"/>
    <w:rsid w:val="00073DB4"/>
    <w:rsid w:val="00074C83"/>
    <w:rsid w:val="000820BB"/>
    <w:rsid w:val="00093B92"/>
    <w:rsid w:val="00094710"/>
    <w:rsid w:val="00094B1C"/>
    <w:rsid w:val="0009729C"/>
    <w:rsid w:val="000B17CB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50D90"/>
    <w:rsid w:val="00166570"/>
    <w:rsid w:val="00174F1C"/>
    <w:rsid w:val="00176788"/>
    <w:rsid w:val="00177356"/>
    <w:rsid w:val="0018288E"/>
    <w:rsid w:val="001924F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37679"/>
    <w:rsid w:val="00237940"/>
    <w:rsid w:val="002504CC"/>
    <w:rsid w:val="00250F07"/>
    <w:rsid w:val="0025183C"/>
    <w:rsid w:val="00257704"/>
    <w:rsid w:val="00267FC6"/>
    <w:rsid w:val="00276ED1"/>
    <w:rsid w:val="00293993"/>
    <w:rsid w:val="002B7BE3"/>
    <w:rsid w:val="002D49BC"/>
    <w:rsid w:val="002E3322"/>
    <w:rsid w:val="002E6F04"/>
    <w:rsid w:val="002E7E23"/>
    <w:rsid w:val="00302E84"/>
    <w:rsid w:val="0031013C"/>
    <w:rsid w:val="00311541"/>
    <w:rsid w:val="00330C62"/>
    <w:rsid w:val="00337F34"/>
    <w:rsid w:val="0037068D"/>
    <w:rsid w:val="00370FC4"/>
    <w:rsid w:val="0038055A"/>
    <w:rsid w:val="0038637F"/>
    <w:rsid w:val="003926BE"/>
    <w:rsid w:val="003940AC"/>
    <w:rsid w:val="00395A9A"/>
    <w:rsid w:val="003A73A6"/>
    <w:rsid w:val="003B7374"/>
    <w:rsid w:val="003C6765"/>
    <w:rsid w:val="003E0C61"/>
    <w:rsid w:val="003E49A8"/>
    <w:rsid w:val="003E6ED4"/>
    <w:rsid w:val="004027AC"/>
    <w:rsid w:val="00402D7A"/>
    <w:rsid w:val="00404E8E"/>
    <w:rsid w:val="0041542E"/>
    <w:rsid w:val="0043391A"/>
    <w:rsid w:val="00437CA0"/>
    <w:rsid w:val="004601FF"/>
    <w:rsid w:val="00464542"/>
    <w:rsid w:val="004668A7"/>
    <w:rsid w:val="00473CAA"/>
    <w:rsid w:val="00476BE6"/>
    <w:rsid w:val="00481505"/>
    <w:rsid w:val="00485F80"/>
    <w:rsid w:val="004A010C"/>
    <w:rsid w:val="004A4096"/>
    <w:rsid w:val="004B4689"/>
    <w:rsid w:val="004D0184"/>
    <w:rsid w:val="004D03CB"/>
    <w:rsid w:val="004E0206"/>
    <w:rsid w:val="004E56BD"/>
    <w:rsid w:val="004F4DAC"/>
    <w:rsid w:val="004F5E12"/>
    <w:rsid w:val="00502262"/>
    <w:rsid w:val="00514FC8"/>
    <w:rsid w:val="00517874"/>
    <w:rsid w:val="00520371"/>
    <w:rsid w:val="00541C07"/>
    <w:rsid w:val="00554805"/>
    <w:rsid w:val="005563D3"/>
    <w:rsid w:val="00557B08"/>
    <w:rsid w:val="00560D12"/>
    <w:rsid w:val="0056797B"/>
    <w:rsid w:val="005748E2"/>
    <w:rsid w:val="00585B5D"/>
    <w:rsid w:val="00586554"/>
    <w:rsid w:val="005B07D5"/>
    <w:rsid w:val="005B0CE7"/>
    <w:rsid w:val="005B116B"/>
    <w:rsid w:val="005C1839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33BB2"/>
    <w:rsid w:val="006356E9"/>
    <w:rsid w:val="006358C3"/>
    <w:rsid w:val="00650016"/>
    <w:rsid w:val="0065313C"/>
    <w:rsid w:val="0065665D"/>
    <w:rsid w:val="006718F3"/>
    <w:rsid w:val="00690CD2"/>
    <w:rsid w:val="006A4D99"/>
    <w:rsid w:val="006C3729"/>
    <w:rsid w:val="006D4018"/>
    <w:rsid w:val="006E0A8D"/>
    <w:rsid w:val="006E3D23"/>
    <w:rsid w:val="00704B5F"/>
    <w:rsid w:val="00706B6F"/>
    <w:rsid w:val="00716D21"/>
    <w:rsid w:val="007222E7"/>
    <w:rsid w:val="00735688"/>
    <w:rsid w:val="00745FD2"/>
    <w:rsid w:val="00751389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D08"/>
    <w:rsid w:val="00821441"/>
    <w:rsid w:val="008259F3"/>
    <w:rsid w:val="00826957"/>
    <w:rsid w:val="008362AB"/>
    <w:rsid w:val="00855F69"/>
    <w:rsid w:val="00892601"/>
    <w:rsid w:val="008B4DB8"/>
    <w:rsid w:val="008D5F75"/>
    <w:rsid w:val="008E0B67"/>
    <w:rsid w:val="008E3494"/>
    <w:rsid w:val="00902AC9"/>
    <w:rsid w:val="00904AAA"/>
    <w:rsid w:val="009300C0"/>
    <w:rsid w:val="00941637"/>
    <w:rsid w:val="00944B31"/>
    <w:rsid w:val="00945C4D"/>
    <w:rsid w:val="009472A2"/>
    <w:rsid w:val="009472CA"/>
    <w:rsid w:val="00950703"/>
    <w:rsid w:val="00955073"/>
    <w:rsid w:val="009605DB"/>
    <w:rsid w:val="009614FB"/>
    <w:rsid w:val="00965209"/>
    <w:rsid w:val="0098230A"/>
    <w:rsid w:val="00993F1E"/>
    <w:rsid w:val="009B50E3"/>
    <w:rsid w:val="009D0800"/>
    <w:rsid w:val="009D5984"/>
    <w:rsid w:val="009D76AA"/>
    <w:rsid w:val="009E3570"/>
    <w:rsid w:val="009F607E"/>
    <w:rsid w:val="00A05EFB"/>
    <w:rsid w:val="00A07D6F"/>
    <w:rsid w:val="00A12A26"/>
    <w:rsid w:val="00A1303B"/>
    <w:rsid w:val="00A13614"/>
    <w:rsid w:val="00A14A5D"/>
    <w:rsid w:val="00A6229C"/>
    <w:rsid w:val="00A71EE4"/>
    <w:rsid w:val="00A82CB1"/>
    <w:rsid w:val="00A84AFC"/>
    <w:rsid w:val="00A91ECA"/>
    <w:rsid w:val="00A96515"/>
    <w:rsid w:val="00AA3DCD"/>
    <w:rsid w:val="00AA5960"/>
    <w:rsid w:val="00AC0608"/>
    <w:rsid w:val="00AC3345"/>
    <w:rsid w:val="00AD7354"/>
    <w:rsid w:val="00AD7E35"/>
    <w:rsid w:val="00AE1AC3"/>
    <w:rsid w:val="00AE3C57"/>
    <w:rsid w:val="00B00DC5"/>
    <w:rsid w:val="00B013C1"/>
    <w:rsid w:val="00B14650"/>
    <w:rsid w:val="00B14E22"/>
    <w:rsid w:val="00B30985"/>
    <w:rsid w:val="00B3507B"/>
    <w:rsid w:val="00B422ED"/>
    <w:rsid w:val="00B6418E"/>
    <w:rsid w:val="00B65563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BF527C"/>
    <w:rsid w:val="00C11493"/>
    <w:rsid w:val="00C16C37"/>
    <w:rsid w:val="00C2108B"/>
    <w:rsid w:val="00C31077"/>
    <w:rsid w:val="00C437E3"/>
    <w:rsid w:val="00C5797C"/>
    <w:rsid w:val="00C75096"/>
    <w:rsid w:val="00C77CFB"/>
    <w:rsid w:val="00C8085C"/>
    <w:rsid w:val="00CB7377"/>
    <w:rsid w:val="00CD49FA"/>
    <w:rsid w:val="00CE28FD"/>
    <w:rsid w:val="00CF3D47"/>
    <w:rsid w:val="00D01B20"/>
    <w:rsid w:val="00D22727"/>
    <w:rsid w:val="00D23470"/>
    <w:rsid w:val="00D3085B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3E23"/>
    <w:rsid w:val="00D84EE7"/>
    <w:rsid w:val="00D86393"/>
    <w:rsid w:val="00DB6FB4"/>
    <w:rsid w:val="00DC60E5"/>
    <w:rsid w:val="00DE7BDF"/>
    <w:rsid w:val="00DF24D1"/>
    <w:rsid w:val="00E22E9B"/>
    <w:rsid w:val="00E276F1"/>
    <w:rsid w:val="00E33E7B"/>
    <w:rsid w:val="00E3591A"/>
    <w:rsid w:val="00E514A7"/>
    <w:rsid w:val="00E54C30"/>
    <w:rsid w:val="00E61D9A"/>
    <w:rsid w:val="00E636E5"/>
    <w:rsid w:val="00E667C3"/>
    <w:rsid w:val="00E707C5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158EC"/>
    <w:rsid w:val="00F15F2E"/>
    <w:rsid w:val="00F23951"/>
    <w:rsid w:val="00F50235"/>
    <w:rsid w:val="00F5172B"/>
    <w:rsid w:val="00F766D5"/>
    <w:rsid w:val="00F92560"/>
    <w:rsid w:val="00FA0ABC"/>
    <w:rsid w:val="00FB7CD7"/>
    <w:rsid w:val="00FC56C1"/>
    <w:rsid w:val="00FD2DF9"/>
    <w:rsid w:val="00FD6D9F"/>
    <w:rsid w:val="00FE0B38"/>
    <w:rsid w:val="00FF0E14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B0E2E-A629-4C29-B36F-57B5316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  <w:style w:type="paragraph" w:styleId="3">
    <w:name w:val="Body Text 3"/>
    <w:basedOn w:val="a"/>
    <w:link w:val="30"/>
    <w:unhideWhenUsed/>
    <w:rsid w:val="00AD73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73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amova_a.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13208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Татьяна Ильина</cp:lastModifiedBy>
  <cp:revision>19</cp:revision>
  <cp:lastPrinted>2020-12-08T04:23:00Z</cp:lastPrinted>
  <dcterms:created xsi:type="dcterms:W3CDTF">2016-12-01T05:33:00Z</dcterms:created>
  <dcterms:modified xsi:type="dcterms:W3CDTF">2020-12-08T04:23:00Z</dcterms:modified>
</cp:coreProperties>
</file>