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2C" w:rsidRPr="00081D93" w:rsidRDefault="009A0E2C" w:rsidP="009A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F3088" wp14:editId="3505B643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2C" w:rsidRPr="00081D93" w:rsidRDefault="009A0E2C" w:rsidP="009A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81D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9A0E2C" w:rsidRPr="00081D93" w:rsidRDefault="009A0E2C" w:rsidP="009A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81D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КРАСНОЯРСКИЙ КРАЙ</w:t>
      </w:r>
    </w:p>
    <w:p w:rsidR="009A0E2C" w:rsidRPr="00081D93" w:rsidRDefault="009A0E2C" w:rsidP="009A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81D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ТАЙМЫРСКИЙ ДОЛГАНО-НЕНЕЦКИЙ МУНИЦИПАЛЬНЫЙ РАЙОН</w:t>
      </w:r>
    </w:p>
    <w:p w:rsidR="009A0E2C" w:rsidRPr="00081D93" w:rsidRDefault="009A0E2C" w:rsidP="009A0E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ХАТАНГСКИЙ СЕЛЬСКИЙ СОВЕТ ДЕПУТАТОВ</w:t>
      </w:r>
    </w:p>
    <w:p w:rsidR="009A0E2C" w:rsidRPr="00081D93" w:rsidRDefault="009A0E2C" w:rsidP="009A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E2C" w:rsidRPr="00081D93" w:rsidRDefault="009A0E2C" w:rsidP="009A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A0E2C" w:rsidRPr="00081D93" w:rsidRDefault="00E32F4D" w:rsidP="009A0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ноября </w:t>
      </w:r>
      <w:r w:rsidR="009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A0E2C" w:rsidRPr="0008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9A0E2C" w:rsidRPr="0008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A0E2C" w:rsidRPr="0008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9A0E2C" w:rsidRPr="0008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-РС</w:t>
      </w:r>
    </w:p>
    <w:p w:rsidR="009A0E2C" w:rsidRDefault="009A0E2C" w:rsidP="009A0E2C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9A0E2C" w:rsidRPr="0080103D" w:rsidRDefault="0060140D" w:rsidP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b/>
          <w:sz w:val="24"/>
          <w:szCs w:val="24"/>
        </w:rPr>
        <w:t>О РЕАЛИЗАЦИИ ЗАКОНОДАТЕЛЬСТВА О ПРОТИВОДЕЙСТВИИ КОРРУПЦИИ</w:t>
      </w:r>
    </w:p>
    <w:p w:rsidR="009A0E2C" w:rsidRPr="0080103D" w:rsidRDefault="0060140D" w:rsidP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b/>
          <w:sz w:val="24"/>
          <w:szCs w:val="24"/>
        </w:rPr>
        <w:t>В ОТНОШЕНИИ ЛИЦ, ЗАМЕЩАЮЩИХ МУНИЦИПАЛЬНЫЕ ДОЛЖНОСТИ</w:t>
      </w:r>
    </w:p>
    <w:p w:rsidR="009A0E2C" w:rsidRPr="0080103D" w:rsidRDefault="0060140D" w:rsidP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03D">
        <w:rPr>
          <w:rFonts w:ascii="Times New Roman" w:hAnsi="Times New Roman" w:cs="Times New Roman"/>
          <w:b/>
          <w:sz w:val="24"/>
          <w:szCs w:val="24"/>
        </w:rPr>
        <w:t>В СЕЛЬСКОМ ПОСЕЛЕНИИ ХАТАНГА</w:t>
      </w:r>
    </w:p>
    <w:p w:rsidR="00700259" w:rsidRPr="00081D93" w:rsidRDefault="00700259" w:rsidP="009A0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A0E2C" w:rsidRDefault="009A0E2C" w:rsidP="00E32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25 декабря 2008 года № 273-ФЗ «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3 декабря 2012 года № 230-ФЗ «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7 мая 2013 года №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финансовыми инструментами»</w:t>
      </w:r>
      <w:r w:rsidRPr="009A0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сельского поселения Хатанга, Хатангский сельский Совет депутатов</w:t>
      </w:r>
    </w:p>
    <w:p w:rsidR="009A0E2C" w:rsidRDefault="009A0E2C" w:rsidP="009A0E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2C" w:rsidRDefault="009A0E2C" w:rsidP="009A0E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A0E2C" w:rsidRPr="009A0E2C" w:rsidRDefault="009A0E2C" w:rsidP="009A0E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E2C" w:rsidRPr="00E32F4D" w:rsidRDefault="009A0E2C" w:rsidP="00E32F4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сообщения лицами, замещающими муниципальные должности в сельском поселении Хатанг</w:t>
      </w:r>
      <w:r w:rsidR="00346A90"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</w:t>
      </w:r>
      <w:r w:rsidR="00983ABE"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иложению 1 к настоящему Решению.</w:t>
      </w:r>
    </w:p>
    <w:p w:rsidR="00983ABE" w:rsidRPr="00E32F4D" w:rsidRDefault="00983ABE" w:rsidP="00E32F4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</w:t>
      </w:r>
      <w:r w:rsidR="00BD6E4A"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 w:rsidR="00BD6E4A"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</w:t>
      </w:r>
      <w:r w:rsidR="00BD6E4A"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лиц, замещающих муниципальные должности в сельском поселении Хатанга </w:t>
      </w: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 к настоящему Решению.</w:t>
      </w:r>
    </w:p>
    <w:p w:rsidR="009A0E2C" w:rsidRPr="00E32F4D" w:rsidRDefault="009A0E2C" w:rsidP="00E32F4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увольнения (освобождения от должности) лиц, замещающих муниципальные должности в </w:t>
      </w:r>
      <w:r w:rsidR="00346A90"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Хатанга</w:t>
      </w: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основе, в связи с утратой доверия согласно приложению 3 к настоящему Решению.</w:t>
      </w:r>
      <w:r w:rsidRPr="00E32F4D">
        <w:rPr>
          <w:rFonts w:ascii="Times New Roman" w:hAnsi="Times New Roman" w:cs="Times New Roman"/>
        </w:rPr>
        <w:t xml:space="preserve"> </w:t>
      </w:r>
    </w:p>
    <w:p w:rsidR="009A0E2C" w:rsidRPr="00E32F4D" w:rsidRDefault="009A0E2C" w:rsidP="00E32F4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9A0E2C" w:rsidRPr="00E32F4D" w:rsidRDefault="009A0E2C" w:rsidP="00E32F4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решение в сети Интернет на официальном сайте органов местного самоуправления сельского поселения Хатанга www.hatanga24.ru.</w:t>
      </w:r>
    </w:p>
    <w:p w:rsidR="009A0E2C" w:rsidRPr="00E32F4D" w:rsidRDefault="009A0E2C" w:rsidP="00E32F4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в день, следующий за днем его официального опубликования.</w:t>
      </w:r>
    </w:p>
    <w:p w:rsidR="009A0E2C" w:rsidRDefault="009A0E2C" w:rsidP="009A0E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59" w:rsidRDefault="00700259" w:rsidP="009A0E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0E2C" w:rsidRPr="00081D93" w:rsidTr="00BD6E4A">
        <w:tc>
          <w:tcPr>
            <w:tcW w:w="4785" w:type="dxa"/>
          </w:tcPr>
          <w:p w:rsidR="009A0E2C" w:rsidRPr="00081D93" w:rsidRDefault="009A0E2C" w:rsidP="00BD6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P38"/>
            <w:bookmarkEnd w:id="0"/>
            <w:r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  Хатангского</w:t>
            </w:r>
          </w:p>
          <w:p w:rsidR="009A0E2C" w:rsidRPr="00081D93" w:rsidRDefault="009A0E2C" w:rsidP="00BD6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сельского Совета депутатов</w:t>
            </w:r>
          </w:p>
          <w:p w:rsidR="009A0E2C" w:rsidRPr="00081D93" w:rsidRDefault="009A0E2C" w:rsidP="00BD6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9A0E2C" w:rsidRPr="00081D93" w:rsidRDefault="009A0E2C" w:rsidP="00BD6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М.</w:t>
            </w:r>
            <w:r w:rsidR="00E32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Ю. Чарду</w:t>
            </w:r>
          </w:p>
        </w:tc>
        <w:tc>
          <w:tcPr>
            <w:tcW w:w="4786" w:type="dxa"/>
          </w:tcPr>
          <w:p w:rsidR="009A0E2C" w:rsidRPr="00081D93" w:rsidRDefault="00E32F4D" w:rsidP="00BD6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И. о. </w:t>
            </w:r>
            <w:r w:rsidR="009A0E2C"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9A0E2C"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9A0E2C" w:rsidRPr="00081D93" w:rsidRDefault="00E32F4D" w:rsidP="00BD6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9A0E2C"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Хатанга</w:t>
            </w:r>
          </w:p>
          <w:p w:rsidR="009A0E2C" w:rsidRPr="00081D93" w:rsidRDefault="009A0E2C" w:rsidP="00BD6E4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9A0E2C" w:rsidRPr="00081D93" w:rsidRDefault="009A0E2C" w:rsidP="00E32F4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="00E32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08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А.</w:t>
            </w:r>
            <w:r w:rsidR="00E32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И. Бетту</w:t>
            </w:r>
          </w:p>
        </w:tc>
      </w:tr>
    </w:tbl>
    <w:p w:rsidR="009A0E2C" w:rsidRPr="00E32F4D" w:rsidRDefault="009A0E2C" w:rsidP="00700259">
      <w:pPr>
        <w:spacing w:after="1" w:line="22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2F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32168" w:rsidRDefault="009A0E2C" w:rsidP="00E32F4D">
      <w:pPr>
        <w:spacing w:after="1" w:line="220" w:lineRule="atLeas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 Решению</w:t>
      </w:r>
      <w:r w:rsidR="00C32168">
        <w:rPr>
          <w:rFonts w:ascii="Times New Roman" w:hAnsi="Times New Roman" w:cs="Times New Roman"/>
          <w:sz w:val="24"/>
          <w:szCs w:val="24"/>
        </w:rPr>
        <w:t xml:space="preserve"> Хатангского сельского</w:t>
      </w:r>
    </w:p>
    <w:p w:rsidR="009A0E2C" w:rsidRPr="00346A90" w:rsidRDefault="00E32F4D" w:rsidP="00E32F4D">
      <w:pPr>
        <w:spacing w:after="1" w:line="220" w:lineRule="atLeas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168">
        <w:rPr>
          <w:rFonts w:ascii="Times New Roman" w:hAnsi="Times New Roman" w:cs="Times New Roman"/>
          <w:sz w:val="24"/>
          <w:szCs w:val="24"/>
        </w:rPr>
        <w:t>Совет</w:t>
      </w:r>
      <w:r w:rsidR="0075420C">
        <w:rPr>
          <w:rFonts w:ascii="Times New Roman" w:hAnsi="Times New Roman" w:cs="Times New Roman"/>
          <w:sz w:val="24"/>
          <w:szCs w:val="24"/>
        </w:rPr>
        <w:t>а</w:t>
      </w:r>
      <w:r w:rsidR="00C32168">
        <w:rPr>
          <w:rFonts w:ascii="Times New Roman" w:hAnsi="Times New Roman" w:cs="Times New Roman"/>
          <w:sz w:val="24"/>
          <w:szCs w:val="24"/>
        </w:rPr>
        <w:t xml:space="preserve"> </w:t>
      </w:r>
      <w:r w:rsidR="009A0E2C" w:rsidRPr="00346A90">
        <w:rPr>
          <w:rFonts w:ascii="Times New Roman" w:hAnsi="Times New Roman" w:cs="Times New Roman"/>
          <w:sz w:val="24"/>
          <w:szCs w:val="24"/>
        </w:rPr>
        <w:t>депутатов</w:t>
      </w:r>
    </w:p>
    <w:p w:rsidR="009A0E2C" w:rsidRPr="00346A90" w:rsidRDefault="00C32168" w:rsidP="00E32F4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2F4D">
        <w:rPr>
          <w:rFonts w:ascii="Times New Roman" w:hAnsi="Times New Roman" w:cs="Times New Roman"/>
          <w:sz w:val="24"/>
          <w:szCs w:val="24"/>
        </w:rPr>
        <w:t>т 22</w:t>
      </w:r>
      <w:r w:rsidR="009A0E2C" w:rsidRPr="00346A90">
        <w:rPr>
          <w:rFonts w:ascii="Times New Roman" w:hAnsi="Times New Roman" w:cs="Times New Roman"/>
          <w:sz w:val="24"/>
          <w:szCs w:val="24"/>
        </w:rPr>
        <w:t xml:space="preserve"> </w:t>
      </w:r>
      <w:r w:rsidR="00E32F4D">
        <w:rPr>
          <w:rFonts w:ascii="Times New Roman" w:hAnsi="Times New Roman" w:cs="Times New Roman"/>
          <w:sz w:val="24"/>
          <w:szCs w:val="24"/>
        </w:rPr>
        <w:t>ноября</w:t>
      </w:r>
      <w:r w:rsidR="009A0E2C" w:rsidRPr="00346A90">
        <w:rPr>
          <w:rFonts w:ascii="Times New Roman" w:hAnsi="Times New Roman" w:cs="Times New Roman"/>
          <w:sz w:val="24"/>
          <w:szCs w:val="24"/>
        </w:rPr>
        <w:t xml:space="preserve"> 2019 г. </w:t>
      </w:r>
      <w:r w:rsidR="00E32F4D">
        <w:rPr>
          <w:rFonts w:ascii="Times New Roman" w:hAnsi="Times New Roman" w:cs="Times New Roman"/>
          <w:sz w:val="24"/>
          <w:szCs w:val="24"/>
        </w:rPr>
        <w:t>№ 161-РС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346A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A0E2C" w:rsidRPr="00346A90" w:rsidRDefault="006014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t>О ПОРЯДКЕ СООБЩЕНИЯ ЛИЦАМИ, ЗАМЕЩАЮЩИМИ МУНИЦИПАЛЬНЫЕ</w:t>
      </w:r>
    </w:p>
    <w:p w:rsidR="009A0E2C" w:rsidRPr="00346A90" w:rsidRDefault="0060140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t xml:space="preserve">ДОЛЖНОСТИ В </w:t>
      </w:r>
      <w:r>
        <w:rPr>
          <w:rFonts w:ascii="Times New Roman" w:hAnsi="Times New Roman" w:cs="Times New Roman"/>
          <w:b/>
          <w:sz w:val="24"/>
          <w:szCs w:val="24"/>
        </w:rPr>
        <w:t>СЕЛЬСКОМ ПОСЕЛЕНИИ ХАТАНГА</w:t>
      </w:r>
      <w:r w:rsidRPr="00346A90">
        <w:rPr>
          <w:rFonts w:ascii="Times New Roman" w:hAnsi="Times New Roman" w:cs="Times New Roman"/>
          <w:b/>
          <w:sz w:val="24"/>
          <w:szCs w:val="24"/>
        </w:rPr>
        <w:t>, О ВОЗНИКНОВЕНИИ ЛИЧНОЙ ЗАИНТЕРЕСОВАННОСТИ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90"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 (ОСУЩЕСТВЛЕНИИ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90">
        <w:rPr>
          <w:rFonts w:ascii="Times New Roman" w:hAnsi="Times New Roman" w:cs="Times New Roman"/>
          <w:b/>
          <w:sz w:val="24"/>
          <w:szCs w:val="24"/>
        </w:rPr>
        <w:t>ПОЛНОМОЧИЙ), КОТОРАЯ ПРИВОДИТ ИЛИ МОЖЕТ ПРИВЕСТИ</w:t>
      </w:r>
      <w:r w:rsidR="00983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90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E32F4D" w:rsidRDefault="009A0E2C" w:rsidP="00E32F4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4D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Федеральным </w:t>
      </w:r>
      <w:hyperlink r:id="rId6" w:history="1">
        <w:r w:rsidRPr="00E32F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32168" w:rsidRPr="00E32F4D"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="0075420C" w:rsidRPr="00E32F4D">
        <w:rPr>
          <w:rFonts w:ascii="Times New Roman" w:hAnsi="Times New Roman" w:cs="Times New Roman"/>
          <w:sz w:val="24"/>
          <w:szCs w:val="24"/>
        </w:rPr>
        <w:t>О противодействии коррупции»</w:t>
      </w:r>
      <w:r w:rsidRPr="00E32F4D">
        <w:rPr>
          <w:rFonts w:ascii="Times New Roman" w:hAnsi="Times New Roman" w:cs="Times New Roman"/>
          <w:sz w:val="24"/>
          <w:szCs w:val="24"/>
        </w:rPr>
        <w:t xml:space="preserve"> определяется порядок сообщения лицами, замещающими муниципальные должности, определенные Уставом </w:t>
      </w:r>
      <w:r w:rsidR="00C32168" w:rsidRPr="00E32F4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E32F4D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Положение).</w:t>
      </w:r>
    </w:p>
    <w:p w:rsidR="009A0E2C" w:rsidRPr="00E32F4D" w:rsidRDefault="00C32168" w:rsidP="00E32F4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4D">
        <w:rPr>
          <w:rFonts w:ascii="Times New Roman" w:hAnsi="Times New Roman" w:cs="Times New Roman"/>
          <w:sz w:val="24"/>
          <w:szCs w:val="24"/>
        </w:rPr>
        <w:t>Понятия, термины «</w:t>
      </w:r>
      <w:r w:rsidR="009A0E2C" w:rsidRPr="00E32F4D">
        <w:rPr>
          <w:rFonts w:ascii="Times New Roman" w:hAnsi="Times New Roman" w:cs="Times New Roman"/>
          <w:sz w:val="24"/>
          <w:szCs w:val="24"/>
        </w:rPr>
        <w:t>конфликт интересов</w:t>
      </w:r>
      <w:r w:rsidRPr="00E32F4D">
        <w:rPr>
          <w:rFonts w:ascii="Times New Roman" w:hAnsi="Times New Roman" w:cs="Times New Roman"/>
          <w:sz w:val="24"/>
          <w:szCs w:val="24"/>
        </w:rPr>
        <w:t>» и «</w:t>
      </w:r>
      <w:r w:rsidR="009A0E2C" w:rsidRPr="00E32F4D"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 w:rsidRPr="00E32F4D">
        <w:rPr>
          <w:rFonts w:ascii="Times New Roman" w:hAnsi="Times New Roman" w:cs="Times New Roman"/>
          <w:sz w:val="24"/>
          <w:szCs w:val="24"/>
        </w:rPr>
        <w:t>»</w:t>
      </w:r>
      <w:r w:rsidR="009A0E2C" w:rsidRPr="00E32F4D">
        <w:rPr>
          <w:rFonts w:ascii="Times New Roman" w:hAnsi="Times New Roman" w:cs="Times New Roman"/>
          <w:sz w:val="24"/>
          <w:szCs w:val="24"/>
        </w:rPr>
        <w:t xml:space="preserve">, используемые в настоящем Положении, применяются в том же значении, что и в Федеральном </w:t>
      </w:r>
      <w:hyperlink r:id="rId7" w:history="1">
        <w:r w:rsidR="009A0E2C" w:rsidRPr="00E32F4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E32F4D">
        <w:rPr>
          <w:rFonts w:ascii="Times New Roman" w:hAnsi="Times New Roman" w:cs="Times New Roman"/>
          <w:sz w:val="24"/>
          <w:szCs w:val="24"/>
        </w:rPr>
        <w:t xml:space="preserve"> от 25.12.2008 № 273-ФЗ «О прот</w:t>
      </w:r>
      <w:bookmarkStart w:id="2" w:name="_GoBack"/>
      <w:bookmarkEnd w:id="2"/>
      <w:r w:rsidRPr="00E32F4D">
        <w:rPr>
          <w:rFonts w:ascii="Times New Roman" w:hAnsi="Times New Roman" w:cs="Times New Roman"/>
          <w:sz w:val="24"/>
          <w:szCs w:val="24"/>
        </w:rPr>
        <w:t>иводействии коррупции»</w:t>
      </w:r>
      <w:r w:rsidR="009A0E2C" w:rsidRPr="00E32F4D">
        <w:rPr>
          <w:rFonts w:ascii="Times New Roman" w:hAnsi="Times New Roman" w:cs="Times New Roman"/>
          <w:sz w:val="24"/>
          <w:szCs w:val="24"/>
        </w:rPr>
        <w:t>.</w:t>
      </w:r>
    </w:p>
    <w:p w:rsidR="009A0E2C" w:rsidRPr="00E32F4D" w:rsidRDefault="009A0E2C" w:rsidP="00E32F4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4D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при наличии оснований, предусмотренных Федеральным </w:t>
      </w:r>
      <w:hyperlink r:id="rId8" w:history="1">
        <w:r w:rsidRPr="00E32F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2F4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C32168" w:rsidRPr="00E32F4D">
        <w:rPr>
          <w:rFonts w:ascii="Times New Roman" w:hAnsi="Times New Roman" w:cs="Times New Roman"/>
          <w:sz w:val="24"/>
          <w:szCs w:val="24"/>
        </w:rPr>
        <w:t>№</w:t>
      </w:r>
      <w:r w:rsidRPr="00E32F4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32168" w:rsidRPr="00E32F4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E32F4D">
        <w:rPr>
          <w:rFonts w:ascii="Times New Roman" w:hAnsi="Times New Roman" w:cs="Times New Roman"/>
          <w:sz w:val="24"/>
          <w:szCs w:val="24"/>
        </w:rPr>
        <w:t xml:space="preserve">, направляет в комиссию </w:t>
      </w:r>
      <w:r w:rsidR="00BD6E4A" w:rsidRPr="00E32F4D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отношении лиц, замещающих муниципальные должности в сельском поселении Хатанга </w:t>
      </w:r>
      <w:r w:rsidRPr="00E32F4D">
        <w:rPr>
          <w:rFonts w:ascii="Times New Roman" w:hAnsi="Times New Roman" w:cs="Times New Roman"/>
          <w:sz w:val="24"/>
          <w:szCs w:val="24"/>
        </w:rPr>
        <w:t>(далее - Комиссия) сообщение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9A0E2C" w:rsidRPr="00E32F4D" w:rsidRDefault="009A0E2C" w:rsidP="00E32F4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4D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</w:t>
      </w:r>
      <w:hyperlink w:anchor="P86" w:history="1">
        <w:r w:rsidRPr="00E32F4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E32F4D">
        <w:rPr>
          <w:rFonts w:ascii="Times New Roman" w:hAnsi="Times New Roman" w:cs="Times New Roman"/>
          <w:sz w:val="24"/>
          <w:szCs w:val="24"/>
        </w:rPr>
        <w:t xml:space="preserve"> </w:t>
      </w:r>
      <w:r w:rsidR="00E32F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32F4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9A0E2C" w:rsidRPr="00E0030D" w:rsidRDefault="009A0E2C" w:rsidP="00E3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E0030D">
        <w:rPr>
          <w:rFonts w:ascii="Times New Roman" w:hAnsi="Times New Roman" w:cs="Times New Roman"/>
          <w:sz w:val="24"/>
          <w:szCs w:val="24"/>
        </w:rPr>
        <w:t xml:space="preserve">Указанное уведомление подается лицом, замещающим муниципальную должность, в Комиссию через </w:t>
      </w:r>
      <w:r w:rsidR="00C32168" w:rsidRPr="00E0030D">
        <w:rPr>
          <w:rFonts w:ascii="Times New Roman" w:hAnsi="Times New Roman" w:cs="Times New Roman"/>
          <w:sz w:val="24"/>
          <w:szCs w:val="24"/>
        </w:rPr>
        <w:t>Хатангский сельский</w:t>
      </w:r>
      <w:r w:rsidRPr="00E0030D">
        <w:rPr>
          <w:rFonts w:ascii="Times New Roman" w:hAnsi="Times New Roman" w:cs="Times New Roman"/>
          <w:sz w:val="24"/>
          <w:szCs w:val="24"/>
        </w:rPr>
        <w:t xml:space="preserve"> Совет депутатов (далее -</w:t>
      </w:r>
      <w:r w:rsidR="0075420C" w:rsidRPr="00E0030D">
        <w:rPr>
          <w:rFonts w:ascii="Times New Roman" w:hAnsi="Times New Roman" w:cs="Times New Roman"/>
          <w:sz w:val="24"/>
          <w:szCs w:val="24"/>
        </w:rPr>
        <w:t xml:space="preserve"> Хатангский</w:t>
      </w:r>
      <w:r w:rsidRPr="00E0030D">
        <w:rPr>
          <w:rFonts w:ascii="Times New Roman" w:hAnsi="Times New Roman" w:cs="Times New Roman"/>
          <w:sz w:val="24"/>
          <w:szCs w:val="24"/>
        </w:rPr>
        <w:t xml:space="preserve"> Совет депутатов) не позднее трех дней, следующих за днем, когда ему стало об этом известно.</w:t>
      </w:r>
    </w:p>
    <w:p w:rsidR="00E32F4D" w:rsidRDefault="009A0E2C" w:rsidP="00E3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При невозможности сообщить о возникновении личной заинтересованности в срок, указанный в </w:t>
      </w:r>
      <w:hyperlink w:anchor="P49" w:history="1">
        <w:r w:rsidRPr="00E0030D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настоящего пункта, по уважительным причинам (в </w:t>
      </w:r>
      <w:r w:rsidRPr="00346A90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E32F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6A90">
        <w:rPr>
          <w:rFonts w:ascii="Times New Roman" w:hAnsi="Times New Roman" w:cs="Times New Roman"/>
          <w:sz w:val="24"/>
          <w:szCs w:val="24"/>
        </w:rPr>
        <w:t>с болезнью, отпуском, нахождением в командировке и иным уважительным причинам) лицо, замещающее муниципальную должность, подает уведомление не позднее трех дней со дня прекращения указанных обстоятельств.</w:t>
      </w:r>
    </w:p>
    <w:p w:rsidR="009A0E2C" w:rsidRPr="00E32F4D" w:rsidRDefault="009A0E2C" w:rsidP="00E32F4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4D">
        <w:rPr>
          <w:rFonts w:ascii="Times New Roman" w:hAnsi="Times New Roman" w:cs="Times New Roman"/>
          <w:sz w:val="24"/>
          <w:szCs w:val="24"/>
        </w:rPr>
        <w:t>В уведомлении описываются обстоятельства, являющиеся основанием возникновения личной заинтересованности лица, замещающего муниципальную должность, с указанием должностных обязанностей (осуществляемых полномочий), на исполнение которых влияет или может повлиять личная заинтересованность, а также предлагаются меры по предотвращению или урегулированию конфликта интересов.</w:t>
      </w:r>
    </w:p>
    <w:p w:rsidR="009A0E2C" w:rsidRPr="00346A90" w:rsidRDefault="009A0E2C" w:rsidP="00E3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указать в уведомлении иные сведения, имеющие значение для предотвращения или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уведомлении.</w:t>
      </w:r>
    </w:p>
    <w:p w:rsidR="009A0E2C" w:rsidRPr="00E32F4D" w:rsidRDefault="009A0E2C" w:rsidP="00E32F4D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F4D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Поступившее в </w:t>
      </w:r>
      <w:r w:rsidR="0075420C" w:rsidRPr="00E32F4D">
        <w:rPr>
          <w:rFonts w:ascii="Times New Roman" w:hAnsi="Times New Roman" w:cs="Times New Roman"/>
          <w:sz w:val="24"/>
          <w:szCs w:val="24"/>
        </w:rPr>
        <w:t xml:space="preserve">Хатангский </w:t>
      </w:r>
      <w:r w:rsidRPr="00E32F4D">
        <w:rPr>
          <w:rFonts w:ascii="Times New Roman" w:hAnsi="Times New Roman" w:cs="Times New Roman"/>
          <w:sz w:val="24"/>
          <w:szCs w:val="24"/>
        </w:rPr>
        <w:t xml:space="preserve">Совет депутатов уведомление подлежит обязательной регистрации в день его поступления в журнале установленной формы согласно </w:t>
      </w:r>
      <w:hyperlink w:anchor="P136" w:history="1">
        <w:r w:rsidRPr="00E32F4D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E32F4D">
        <w:rPr>
          <w:rFonts w:ascii="Times New Roman" w:hAnsi="Times New Roman" w:cs="Times New Roman"/>
          <w:sz w:val="24"/>
          <w:szCs w:val="24"/>
        </w:rPr>
        <w:t xml:space="preserve"> к настоящему Положению. На уведомлении ставится отметка </w:t>
      </w:r>
      <w:r w:rsidR="00E32F4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2F4D">
        <w:rPr>
          <w:rFonts w:ascii="Times New Roman" w:hAnsi="Times New Roman" w:cs="Times New Roman"/>
          <w:sz w:val="24"/>
          <w:szCs w:val="24"/>
        </w:rPr>
        <w:t xml:space="preserve">о его поступлении с указанием даты и номера регистрации, фамилии, инициалов </w:t>
      </w:r>
      <w:r w:rsidR="00E32F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2F4D">
        <w:rPr>
          <w:rFonts w:ascii="Times New Roman" w:hAnsi="Times New Roman" w:cs="Times New Roman"/>
          <w:sz w:val="24"/>
          <w:szCs w:val="24"/>
        </w:rPr>
        <w:t>и должности лица, зарегистрировавшего данное уведомление.</w:t>
      </w:r>
    </w:p>
    <w:p w:rsidR="009A0E2C" w:rsidRPr="00346A90" w:rsidRDefault="009A0E2C" w:rsidP="00E3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уведомления выдается лицу, замещающему муниципальную должность, под подпись.</w:t>
      </w:r>
    </w:p>
    <w:p w:rsidR="009A0E2C" w:rsidRPr="00346A90" w:rsidRDefault="009A0E2C" w:rsidP="00E32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Зарегистрированное уведомление передается в комиссию.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168" w:rsidRDefault="00C321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ABE" w:rsidRDefault="00983AB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ABE" w:rsidRDefault="00983AB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4845" w:rsidRDefault="00E648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4845" w:rsidRDefault="00E648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4845" w:rsidRDefault="00E648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2F4D" w:rsidRDefault="00E32F4D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2F4D" w:rsidRDefault="00E32F4D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2F4D" w:rsidRDefault="00E32F4D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2F4D" w:rsidRDefault="00E32F4D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 Положению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о порядке сообщения лицами,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замещающими муниципальные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должности в </w:t>
      </w:r>
      <w:r w:rsidR="00C32168">
        <w:rPr>
          <w:rFonts w:ascii="Times New Roman" w:hAnsi="Times New Roman" w:cs="Times New Roman"/>
          <w:sz w:val="24"/>
          <w:szCs w:val="24"/>
        </w:rPr>
        <w:t>сельском поселении Хатанга</w:t>
      </w:r>
      <w:r w:rsidRPr="00346A90">
        <w:rPr>
          <w:rFonts w:ascii="Times New Roman" w:hAnsi="Times New Roman" w:cs="Times New Roman"/>
          <w:sz w:val="24"/>
          <w:szCs w:val="24"/>
        </w:rPr>
        <w:t>,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(осуществлении полномочий),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которая приводит или может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A0E2C" w:rsidRPr="00346A90" w:rsidRDefault="009A0E2C" w:rsidP="00BD6E4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6E4A" w:rsidRDefault="009A0E2C" w:rsidP="00BD6E4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BD6E4A" w:rsidRPr="00BD6E4A">
        <w:rPr>
          <w:rFonts w:ascii="Times New Roman" w:hAnsi="Times New Roman" w:cs="Times New Roman"/>
          <w:sz w:val="24"/>
          <w:szCs w:val="24"/>
        </w:rPr>
        <w:t>по противодействию коррупции в отношении лиц, замещающих муниципальные должности в сельском поселении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0E2C" w:rsidRPr="00346A90" w:rsidRDefault="009A0E2C" w:rsidP="00BD6E4A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                                   (Ф.И.О., замещаемая муниципальная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                                     должность, наименование органа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                               местного самоуправления (муниципального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_________________________________________,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                                органа), номер контактного телефона)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 w:rsidP="00C3216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346A9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0E2C" w:rsidRPr="00346A90" w:rsidRDefault="009A0E2C" w:rsidP="00C3216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A0E2C" w:rsidRPr="00346A90" w:rsidRDefault="009A0E2C" w:rsidP="00C3216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должностных обязанностей (осуществлении полномочий),</w:t>
      </w:r>
    </w:p>
    <w:p w:rsidR="009A0E2C" w:rsidRPr="00346A90" w:rsidRDefault="009A0E2C" w:rsidP="00C3216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A90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346A90">
        <w:rPr>
          <w:rFonts w:ascii="Times New Roman" w:hAnsi="Times New Roman" w:cs="Times New Roman"/>
          <w:sz w:val="24"/>
          <w:szCs w:val="24"/>
        </w:rPr>
        <w:t xml:space="preserve">  (осуществлении полномочий), которая приводит или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может привести к конфликту интересов (нужное подчеркнуть).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заинтересованности ________________________________________________________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Должностные  обязанности  (осуществляемые  полномочия),  на  исполнение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которых влияет или может повлиять личная заинтересованность: 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________________________________________________ "__" _____________ 20__ г.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(подпись лица, замещающего муниципальную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     должность, и ее расшифровка)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C32168">
        <w:rPr>
          <w:rFonts w:ascii="Times New Roman" w:hAnsi="Times New Roman" w:cs="Times New Roman"/>
          <w:sz w:val="24"/>
          <w:szCs w:val="24"/>
        </w:rPr>
        <w:t>№</w:t>
      </w:r>
      <w:r w:rsidRPr="00346A90">
        <w:rPr>
          <w:rFonts w:ascii="Times New Roman" w:hAnsi="Times New Roman" w:cs="Times New Roman"/>
          <w:sz w:val="24"/>
          <w:szCs w:val="24"/>
        </w:rPr>
        <w:t xml:space="preserve"> _______________ от "__" ___________________ 20__ г.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0E2C" w:rsidRPr="00346A90" w:rsidRDefault="009A0E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      (ФИО, должность, подпись лица, зарегистрировавшего уведомление)</w:t>
      </w:r>
    </w:p>
    <w:p w:rsidR="00DE66B7" w:rsidRDefault="00DE66B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6B7" w:rsidRDefault="00DE66B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 Положению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о порядке сообщения лицами,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замещающими муниципальные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должности в </w:t>
      </w:r>
      <w:r w:rsidR="00C32168">
        <w:rPr>
          <w:rFonts w:ascii="Times New Roman" w:hAnsi="Times New Roman" w:cs="Times New Roman"/>
          <w:sz w:val="24"/>
          <w:szCs w:val="24"/>
        </w:rPr>
        <w:t>сельском поселении Хатанга</w:t>
      </w:r>
      <w:r w:rsidRPr="00346A90">
        <w:rPr>
          <w:rFonts w:ascii="Times New Roman" w:hAnsi="Times New Roman" w:cs="Times New Roman"/>
          <w:sz w:val="24"/>
          <w:szCs w:val="24"/>
        </w:rPr>
        <w:t>,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(осуществлении полномочий),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которая приводит или может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6"/>
      <w:bookmarkEnd w:id="5"/>
      <w:r w:rsidRPr="00346A90">
        <w:rPr>
          <w:rFonts w:ascii="Times New Roman" w:hAnsi="Times New Roman" w:cs="Times New Roman"/>
          <w:sz w:val="24"/>
          <w:szCs w:val="24"/>
        </w:rPr>
        <w:t>ЖУРНАЛ</w:t>
      </w: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учета уведомлений о возникновении личной заинтересованности</w:t>
      </w: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(осуществлении</w:t>
      </w: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полномочий), которая приводит или может привести</w:t>
      </w: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984"/>
        <w:gridCol w:w="1444"/>
        <w:gridCol w:w="1804"/>
        <w:gridCol w:w="844"/>
        <w:gridCol w:w="1219"/>
        <w:gridCol w:w="1925"/>
      </w:tblGrid>
      <w:tr w:rsidR="009A0E2C" w:rsidRPr="00346A90" w:rsidTr="00DE66B7">
        <w:tc>
          <w:tcPr>
            <w:tcW w:w="340" w:type="dxa"/>
            <w:vMerge w:val="restart"/>
          </w:tcPr>
          <w:p w:rsidR="009A0E2C" w:rsidRPr="00346A90" w:rsidRDefault="00B21A0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9A0E2C" w:rsidRPr="00346A90" w:rsidRDefault="009A0E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44" w:type="dxa"/>
            <w:vMerge w:val="restart"/>
          </w:tcPr>
          <w:p w:rsidR="009A0E2C" w:rsidRPr="00346A90" w:rsidRDefault="009A0E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04" w:type="dxa"/>
          </w:tcPr>
          <w:p w:rsidR="009A0E2C" w:rsidRPr="00346A90" w:rsidRDefault="009A0E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0">
              <w:rPr>
                <w:rFonts w:ascii="Times New Roman" w:hAnsi="Times New Roman" w:cs="Times New Roman"/>
                <w:sz w:val="24"/>
                <w:szCs w:val="24"/>
              </w:rPr>
              <w:t>Уведомление подано</w:t>
            </w:r>
          </w:p>
        </w:tc>
        <w:tc>
          <w:tcPr>
            <w:tcW w:w="2063" w:type="dxa"/>
            <w:gridSpan w:val="2"/>
          </w:tcPr>
          <w:p w:rsidR="009A0E2C" w:rsidRPr="00346A90" w:rsidRDefault="009A0E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0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925" w:type="dxa"/>
            <w:vMerge w:val="restart"/>
          </w:tcPr>
          <w:p w:rsidR="009A0E2C" w:rsidRPr="00346A90" w:rsidRDefault="009A0E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0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зарегистрированного уведомления</w:t>
            </w:r>
          </w:p>
        </w:tc>
      </w:tr>
      <w:tr w:rsidR="009A0E2C" w:rsidRPr="00346A90" w:rsidTr="00DE66B7">
        <w:tc>
          <w:tcPr>
            <w:tcW w:w="340" w:type="dxa"/>
            <w:vMerge/>
          </w:tcPr>
          <w:p w:rsidR="009A0E2C" w:rsidRPr="00346A90" w:rsidRDefault="009A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0E2C" w:rsidRPr="00346A90" w:rsidRDefault="009A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A0E2C" w:rsidRPr="00346A90" w:rsidRDefault="009A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A0E2C" w:rsidRPr="00346A90" w:rsidRDefault="009A0E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0">
              <w:rPr>
                <w:rFonts w:ascii="Times New Roman" w:hAnsi="Times New Roman" w:cs="Times New Roman"/>
                <w:sz w:val="24"/>
                <w:szCs w:val="24"/>
              </w:rPr>
              <w:t>Ф.И.О. лица, замещающего муниципальную должность, направившего уведомление, замещаемая муниципальная должность</w:t>
            </w:r>
          </w:p>
        </w:tc>
        <w:tc>
          <w:tcPr>
            <w:tcW w:w="844" w:type="dxa"/>
          </w:tcPr>
          <w:p w:rsidR="009A0E2C" w:rsidRPr="00346A90" w:rsidRDefault="009A0E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19" w:type="dxa"/>
          </w:tcPr>
          <w:p w:rsidR="009A0E2C" w:rsidRPr="00346A90" w:rsidRDefault="009A0E2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5" w:type="dxa"/>
            <w:vMerge/>
          </w:tcPr>
          <w:p w:rsidR="009A0E2C" w:rsidRPr="00346A90" w:rsidRDefault="009A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2C" w:rsidRPr="00346A90" w:rsidTr="00DE66B7">
        <w:tc>
          <w:tcPr>
            <w:tcW w:w="340" w:type="dxa"/>
          </w:tcPr>
          <w:p w:rsidR="009A0E2C" w:rsidRPr="00346A90" w:rsidRDefault="009A0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E2C" w:rsidRPr="00346A90" w:rsidRDefault="009A0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A0E2C" w:rsidRPr="00346A90" w:rsidRDefault="009A0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A0E2C" w:rsidRPr="00346A90" w:rsidRDefault="009A0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A0E2C" w:rsidRPr="00346A90" w:rsidRDefault="009A0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A0E2C" w:rsidRPr="00346A90" w:rsidRDefault="009A0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A0E2C" w:rsidRPr="00346A90" w:rsidRDefault="009A0E2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Примечание: журнал должен быть прошит, пронумерован, заверен оттиском гербовой печати </w:t>
      </w:r>
      <w:r w:rsidR="00B21A03">
        <w:rPr>
          <w:rFonts w:ascii="Times New Roman" w:hAnsi="Times New Roman" w:cs="Times New Roman"/>
          <w:sz w:val="24"/>
          <w:szCs w:val="24"/>
        </w:rPr>
        <w:t>Хатангск</w:t>
      </w:r>
      <w:r w:rsidR="008A5C67">
        <w:rPr>
          <w:rFonts w:ascii="Times New Roman" w:hAnsi="Times New Roman" w:cs="Times New Roman"/>
          <w:sz w:val="24"/>
          <w:szCs w:val="24"/>
        </w:rPr>
        <w:t>ого</w:t>
      </w:r>
      <w:r w:rsidR="00B21A0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8A5C67">
        <w:rPr>
          <w:rFonts w:ascii="Times New Roman" w:hAnsi="Times New Roman" w:cs="Times New Roman"/>
          <w:sz w:val="24"/>
          <w:szCs w:val="24"/>
        </w:rPr>
        <w:t>ого</w:t>
      </w:r>
      <w:r w:rsidRPr="00346A9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A5C67">
        <w:rPr>
          <w:rFonts w:ascii="Times New Roman" w:hAnsi="Times New Roman" w:cs="Times New Roman"/>
          <w:sz w:val="24"/>
          <w:szCs w:val="24"/>
        </w:rPr>
        <w:t xml:space="preserve">а </w:t>
      </w:r>
      <w:r w:rsidRPr="00346A90">
        <w:rPr>
          <w:rFonts w:ascii="Times New Roman" w:hAnsi="Times New Roman" w:cs="Times New Roman"/>
          <w:sz w:val="24"/>
          <w:szCs w:val="24"/>
        </w:rPr>
        <w:t>депутатов.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A03" w:rsidRDefault="00B21A0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E2C" w:rsidRPr="00DE66B7" w:rsidRDefault="009A0E2C">
      <w:pPr>
        <w:spacing w:after="1" w:line="22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66B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A0E2C" w:rsidRPr="00346A90" w:rsidRDefault="00B21A03" w:rsidP="00B21A03">
      <w:pPr>
        <w:spacing w:after="1" w:line="22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A0E2C" w:rsidRPr="00346A90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Хатангского сельского Совета депутатов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от </w:t>
      </w:r>
      <w:r w:rsidR="00DE66B7">
        <w:rPr>
          <w:rFonts w:ascii="Times New Roman" w:hAnsi="Times New Roman" w:cs="Times New Roman"/>
          <w:sz w:val="24"/>
          <w:szCs w:val="24"/>
        </w:rPr>
        <w:t xml:space="preserve">22 ноября </w:t>
      </w:r>
      <w:r w:rsidRPr="00346A90">
        <w:rPr>
          <w:rFonts w:ascii="Times New Roman" w:hAnsi="Times New Roman" w:cs="Times New Roman"/>
          <w:sz w:val="24"/>
          <w:szCs w:val="24"/>
        </w:rPr>
        <w:t xml:space="preserve">2019 г. </w:t>
      </w:r>
      <w:r w:rsidR="00B21A03">
        <w:rPr>
          <w:rFonts w:ascii="Times New Roman" w:hAnsi="Times New Roman" w:cs="Times New Roman"/>
          <w:sz w:val="24"/>
          <w:szCs w:val="24"/>
        </w:rPr>
        <w:t>№</w:t>
      </w:r>
      <w:r w:rsidRPr="00346A90">
        <w:rPr>
          <w:rFonts w:ascii="Times New Roman" w:hAnsi="Times New Roman" w:cs="Times New Roman"/>
          <w:sz w:val="24"/>
          <w:szCs w:val="24"/>
        </w:rPr>
        <w:t xml:space="preserve"> </w:t>
      </w:r>
      <w:r w:rsidR="00DE66B7">
        <w:rPr>
          <w:rFonts w:ascii="Times New Roman" w:hAnsi="Times New Roman" w:cs="Times New Roman"/>
          <w:sz w:val="24"/>
          <w:szCs w:val="24"/>
        </w:rPr>
        <w:t>161-РС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1"/>
      <w:bookmarkEnd w:id="6"/>
      <w:r w:rsidRPr="00346A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A0E2C" w:rsidRPr="00346A90" w:rsidRDefault="009A0E2C" w:rsidP="00BD6E4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  <w:r w:rsidR="00BD6E4A" w:rsidRPr="00BD6E4A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ОТНОШЕНИИ ЛИЦ, ЗАМЕЩАЮЩИХ МУНИЦИПАЛЬНЫЕ ДОЛЖНОСТИ В СЕЛЬСКОМ ПОСЕЛЕНИИ ХАТАНГА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1.1. Положение о комиссии </w:t>
      </w:r>
      <w:r w:rsidR="00BD6E4A" w:rsidRPr="00BD6E4A">
        <w:rPr>
          <w:rFonts w:ascii="Times New Roman" w:hAnsi="Times New Roman" w:cs="Times New Roman"/>
          <w:sz w:val="24"/>
          <w:szCs w:val="24"/>
        </w:rPr>
        <w:t>по противодействию коррупции в отношении лиц, замещающих муниципальные должности в сельском поселении Хатанга</w:t>
      </w:r>
      <w:r w:rsidR="00B21A03">
        <w:rPr>
          <w:rFonts w:ascii="Times New Roman" w:hAnsi="Times New Roman" w:cs="Times New Roman"/>
          <w:sz w:val="24"/>
          <w:szCs w:val="24"/>
        </w:rPr>
        <w:t xml:space="preserve"> </w:t>
      </w:r>
      <w:r w:rsidRPr="00346A90">
        <w:rPr>
          <w:rFonts w:ascii="Times New Roman" w:hAnsi="Times New Roman" w:cs="Times New Roman"/>
          <w:sz w:val="24"/>
          <w:szCs w:val="24"/>
        </w:rPr>
        <w:t xml:space="preserve">(далее - Положение) определяет порядок формирования и деятельности комиссии по вопросам противодействия коррупции в </w:t>
      </w:r>
      <w:r w:rsidR="00B21A03">
        <w:rPr>
          <w:rFonts w:ascii="Times New Roman" w:hAnsi="Times New Roman" w:cs="Times New Roman"/>
          <w:sz w:val="24"/>
          <w:szCs w:val="24"/>
        </w:rPr>
        <w:t>сельском поселении Хатанга</w:t>
      </w:r>
      <w:r w:rsidRPr="00346A90">
        <w:rPr>
          <w:rFonts w:ascii="Times New Roman" w:hAnsi="Times New Roman" w:cs="Times New Roman"/>
          <w:sz w:val="24"/>
          <w:szCs w:val="24"/>
        </w:rPr>
        <w:t>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8"/>
      <w:bookmarkEnd w:id="7"/>
      <w:r w:rsidRPr="00346A90">
        <w:rPr>
          <w:rFonts w:ascii="Times New Roman" w:hAnsi="Times New Roman" w:cs="Times New Roman"/>
          <w:sz w:val="24"/>
          <w:szCs w:val="24"/>
        </w:rPr>
        <w:t xml:space="preserve">1.2. К ведению комиссии </w:t>
      </w:r>
      <w:r w:rsidR="00BD6E4A" w:rsidRPr="00BD6E4A">
        <w:rPr>
          <w:rFonts w:ascii="Times New Roman" w:hAnsi="Times New Roman" w:cs="Times New Roman"/>
          <w:sz w:val="24"/>
          <w:szCs w:val="24"/>
        </w:rPr>
        <w:t>по противодействию коррупции в отношении лиц, замещающих муниципальные должности в сельском поселении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(далее - Комиссия) относится: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1) рассмотрение вопросов, связанных с соблюдением лицами, замещающими муниципальные должности, определенные Уставом </w:t>
      </w:r>
      <w:r w:rsidR="00B21A03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должности), ограничений и запретов, требований о предотвращении и (или) урегулировании конфликта интересов, установленных Федеральным </w:t>
      </w:r>
      <w:hyperlink r:id="rId9" w:history="1">
        <w:r w:rsidRPr="00E003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6A90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B21A03">
        <w:rPr>
          <w:rFonts w:ascii="Times New Roman" w:hAnsi="Times New Roman" w:cs="Times New Roman"/>
          <w:sz w:val="24"/>
          <w:szCs w:val="24"/>
        </w:rPr>
        <w:t>№</w:t>
      </w:r>
      <w:r w:rsidRPr="00346A90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21A03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346A90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2) рассмотрение предложения лица, принявшего решение об осуществлении контроля за расходами лиц, замещающих муниципальные должности (за расходами их супругов и несовершеннолетних детей), о необходимости рассмотрения результатов, полученных в ходе осуществления контроля за расходами указанных лиц;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3) рассмотрение информации органа местного самоуправления, муниципального органа </w:t>
      </w:r>
      <w:r w:rsidR="00B21A03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, поступившей в их адрес от правоохранительных органов и органов прокуратуры, органов государственной власти о фактах несоблюдения лицом, замещающим муниципальную должность, ограничений, запретов, неисполнения обязанностей, установленных </w:t>
      </w:r>
      <w:r w:rsidRPr="00E0030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E003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B21A03" w:rsidRPr="00E0030D">
        <w:rPr>
          <w:rFonts w:ascii="Times New Roman" w:hAnsi="Times New Roman" w:cs="Times New Roman"/>
          <w:sz w:val="24"/>
          <w:szCs w:val="24"/>
        </w:rPr>
        <w:t>№</w:t>
      </w:r>
      <w:r w:rsidRPr="00E0030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21A03" w:rsidRPr="00E0030D">
        <w:rPr>
          <w:rFonts w:ascii="Times New Roman" w:hAnsi="Times New Roman" w:cs="Times New Roman"/>
          <w:sz w:val="24"/>
          <w:szCs w:val="24"/>
        </w:rPr>
        <w:t>«</w:t>
      </w:r>
      <w:r w:rsidRPr="00E0030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21A03" w:rsidRPr="00E0030D">
        <w:rPr>
          <w:rFonts w:ascii="Times New Roman" w:hAnsi="Times New Roman" w:cs="Times New Roman"/>
          <w:sz w:val="24"/>
          <w:szCs w:val="24"/>
        </w:rPr>
        <w:t>»</w:t>
      </w:r>
      <w:r w:rsidRPr="00E0030D">
        <w:rPr>
          <w:rFonts w:ascii="Times New Roman" w:hAnsi="Times New Roman" w:cs="Times New Roman"/>
          <w:sz w:val="24"/>
          <w:szCs w:val="24"/>
        </w:rPr>
        <w:t>, другими федеральными законами, выявленных в результате проверки, осуществленной в рамках предоставленной компетенции, и оценка фактических обстоятельств, служащих основанием для увольнения (освобождения от должности), досрочного прекращения полномочий лица, замещающего муниципальную должность;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4) проведение проверки достоверности фактов, содержащихся в информации, указанной в </w:t>
      </w:r>
      <w:hyperlink w:anchor="P178" w:history="1">
        <w:r w:rsidRPr="00E0030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0E2C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11" w:history="1">
        <w:r w:rsidRPr="00E0030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законами и иными нормативными правовыми актами Красноярского </w:t>
      </w:r>
      <w:r w:rsidRPr="00346A90">
        <w:rPr>
          <w:rFonts w:ascii="Times New Roman" w:hAnsi="Times New Roman" w:cs="Times New Roman"/>
          <w:sz w:val="24"/>
          <w:szCs w:val="24"/>
        </w:rPr>
        <w:t xml:space="preserve">края, Уставом </w:t>
      </w:r>
      <w:r w:rsidR="00B21A03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органов местного самоуправления </w:t>
      </w:r>
      <w:r w:rsidR="00B21A03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B21A03" w:rsidRDefault="00B21A0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lastRenderedPageBreak/>
        <w:t>2. ПОРЯДОК ФОРМИРОВАНИЯ КОМИССИИ</w:t>
      </w:r>
    </w:p>
    <w:p w:rsidR="00EC22E4" w:rsidRDefault="00EC22E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2.1. Комиссия формируется </w:t>
      </w:r>
      <w:r w:rsidR="00B21A03">
        <w:rPr>
          <w:rFonts w:ascii="Times New Roman" w:hAnsi="Times New Roman" w:cs="Times New Roman"/>
          <w:sz w:val="24"/>
          <w:szCs w:val="24"/>
        </w:rPr>
        <w:t xml:space="preserve">Хатангским сельским </w:t>
      </w:r>
      <w:r w:rsidRPr="00346A90">
        <w:rPr>
          <w:rFonts w:ascii="Times New Roman" w:hAnsi="Times New Roman" w:cs="Times New Roman"/>
          <w:sz w:val="24"/>
          <w:szCs w:val="24"/>
        </w:rPr>
        <w:t xml:space="preserve">Советом депутатов (далее -  </w:t>
      </w:r>
      <w:r w:rsidR="00F31B39">
        <w:rPr>
          <w:rFonts w:ascii="Times New Roman" w:hAnsi="Times New Roman" w:cs="Times New Roman"/>
          <w:sz w:val="24"/>
          <w:szCs w:val="24"/>
        </w:rPr>
        <w:t xml:space="preserve">Хатангский </w:t>
      </w:r>
      <w:r w:rsidRPr="00346A90">
        <w:rPr>
          <w:rFonts w:ascii="Times New Roman" w:hAnsi="Times New Roman" w:cs="Times New Roman"/>
          <w:sz w:val="24"/>
          <w:szCs w:val="24"/>
        </w:rPr>
        <w:t xml:space="preserve">Совет депутатов) в количестве </w:t>
      </w:r>
      <w:r w:rsidR="00A679AF">
        <w:rPr>
          <w:rFonts w:ascii="Times New Roman" w:hAnsi="Times New Roman" w:cs="Times New Roman"/>
          <w:sz w:val="24"/>
          <w:szCs w:val="24"/>
        </w:rPr>
        <w:t>7</w:t>
      </w:r>
      <w:r w:rsidRPr="00346A90">
        <w:rPr>
          <w:rFonts w:ascii="Times New Roman" w:hAnsi="Times New Roman" w:cs="Times New Roman"/>
          <w:sz w:val="24"/>
          <w:szCs w:val="24"/>
        </w:rPr>
        <w:t xml:space="preserve"> </w:t>
      </w:r>
      <w:r w:rsidR="00A66220">
        <w:rPr>
          <w:rFonts w:ascii="Times New Roman" w:hAnsi="Times New Roman" w:cs="Times New Roman"/>
          <w:sz w:val="24"/>
          <w:szCs w:val="24"/>
        </w:rPr>
        <w:t>человек</w:t>
      </w:r>
      <w:r w:rsidRPr="00346A90">
        <w:rPr>
          <w:rFonts w:ascii="Times New Roman" w:hAnsi="Times New Roman" w:cs="Times New Roman"/>
          <w:sz w:val="24"/>
          <w:szCs w:val="24"/>
        </w:rPr>
        <w:t xml:space="preserve">. В состав Комиссии  </w:t>
      </w:r>
      <w:r w:rsidR="00BD6E4A">
        <w:rPr>
          <w:rFonts w:ascii="Times New Roman" w:hAnsi="Times New Roman" w:cs="Times New Roman"/>
          <w:sz w:val="24"/>
          <w:szCs w:val="24"/>
        </w:rPr>
        <w:t xml:space="preserve">могут входить </w:t>
      </w:r>
      <w:r w:rsidRPr="00346A9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21A03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, </w:t>
      </w:r>
      <w:r w:rsidR="00BD6E4A">
        <w:rPr>
          <w:rFonts w:ascii="Times New Roman" w:hAnsi="Times New Roman" w:cs="Times New Roman"/>
          <w:sz w:val="24"/>
          <w:szCs w:val="24"/>
        </w:rPr>
        <w:t>Председатель Хатангского сельского Совета депутатов, депутат</w:t>
      </w:r>
      <w:r w:rsidR="00EC22E4">
        <w:rPr>
          <w:rFonts w:ascii="Times New Roman" w:hAnsi="Times New Roman" w:cs="Times New Roman"/>
          <w:sz w:val="24"/>
          <w:szCs w:val="24"/>
        </w:rPr>
        <w:t>ы</w:t>
      </w:r>
      <w:r w:rsidR="00BD6E4A">
        <w:rPr>
          <w:rFonts w:ascii="Times New Roman" w:hAnsi="Times New Roman" w:cs="Times New Roman"/>
          <w:sz w:val="24"/>
          <w:szCs w:val="24"/>
        </w:rPr>
        <w:t xml:space="preserve"> Хатангского сельского Совета депутатов, муниципальные служащие органов местного самоуправления сельского поселения Хатанга и представители общественности</w:t>
      </w:r>
      <w:r w:rsidRPr="00346A90">
        <w:rPr>
          <w:rFonts w:ascii="Times New Roman" w:hAnsi="Times New Roman" w:cs="Times New Roman"/>
          <w:sz w:val="24"/>
          <w:szCs w:val="24"/>
        </w:rPr>
        <w:t>.</w:t>
      </w:r>
    </w:p>
    <w:p w:rsidR="009A0E2C" w:rsidRPr="00A06A55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Кандидатуры в состав Комиссии от </w:t>
      </w:r>
      <w:r w:rsidR="00F31B39">
        <w:rPr>
          <w:rFonts w:ascii="Times New Roman" w:hAnsi="Times New Roman" w:cs="Times New Roman"/>
          <w:sz w:val="24"/>
          <w:szCs w:val="24"/>
        </w:rPr>
        <w:t>Хатангск</w:t>
      </w:r>
      <w:r w:rsidR="0075420C">
        <w:rPr>
          <w:rFonts w:ascii="Times New Roman" w:hAnsi="Times New Roman" w:cs="Times New Roman"/>
          <w:sz w:val="24"/>
          <w:szCs w:val="24"/>
        </w:rPr>
        <w:t>ого</w:t>
      </w:r>
      <w:r w:rsidR="00F31B39">
        <w:rPr>
          <w:rFonts w:ascii="Times New Roman" w:hAnsi="Times New Roman" w:cs="Times New Roman"/>
          <w:sz w:val="24"/>
          <w:szCs w:val="24"/>
        </w:rPr>
        <w:t xml:space="preserve"> </w:t>
      </w:r>
      <w:r w:rsidRPr="00346A90">
        <w:rPr>
          <w:rFonts w:ascii="Times New Roman" w:hAnsi="Times New Roman" w:cs="Times New Roman"/>
          <w:sz w:val="24"/>
          <w:szCs w:val="24"/>
        </w:rPr>
        <w:t>Совета депутатов представляются Председателем</w:t>
      </w:r>
      <w:r w:rsidR="0075420C">
        <w:rPr>
          <w:rFonts w:ascii="Times New Roman" w:hAnsi="Times New Roman" w:cs="Times New Roman"/>
          <w:sz w:val="24"/>
          <w:szCs w:val="24"/>
        </w:rPr>
        <w:t xml:space="preserve"> Хатангского</w:t>
      </w:r>
      <w:r w:rsidR="005868A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C00310">
        <w:rPr>
          <w:rFonts w:ascii="Times New Roman" w:hAnsi="Times New Roman" w:cs="Times New Roman"/>
          <w:sz w:val="24"/>
          <w:szCs w:val="24"/>
        </w:rPr>
        <w:t>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правовым актом</w:t>
      </w:r>
      <w:r w:rsidR="00F31B39">
        <w:rPr>
          <w:rFonts w:ascii="Times New Roman" w:hAnsi="Times New Roman" w:cs="Times New Roman"/>
          <w:sz w:val="24"/>
          <w:szCs w:val="24"/>
        </w:rPr>
        <w:t xml:space="preserve"> Хатангского</w:t>
      </w:r>
      <w:r w:rsidRPr="00346A90">
        <w:rPr>
          <w:rFonts w:ascii="Times New Roman" w:hAnsi="Times New Roman" w:cs="Times New Roman"/>
          <w:sz w:val="24"/>
          <w:szCs w:val="24"/>
        </w:rPr>
        <w:t xml:space="preserve"> Совета депутатов при ее формировании и может быть изменен.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Полномочия члена Комиссии прекращаются в случае прекращения в соответствии с законодательством Российской Федерации, Уставом </w:t>
      </w:r>
      <w:r w:rsidR="00F31B3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BD6E4A">
        <w:rPr>
          <w:rFonts w:ascii="Times New Roman" w:hAnsi="Times New Roman" w:cs="Times New Roman"/>
          <w:sz w:val="24"/>
          <w:szCs w:val="24"/>
        </w:rPr>
        <w:t xml:space="preserve"> его полномочий</w:t>
      </w:r>
      <w:r w:rsidRPr="00346A90">
        <w:rPr>
          <w:rFonts w:ascii="Times New Roman" w:hAnsi="Times New Roman" w:cs="Times New Roman"/>
          <w:sz w:val="24"/>
          <w:szCs w:val="24"/>
        </w:rPr>
        <w:t xml:space="preserve">. Выбывший член Комиссии замещается другим представителем соответствующего органа местного самоуправления, муниципального органа </w:t>
      </w:r>
      <w:r w:rsidR="00F31B3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>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секретарь Комиссии. Секретар</w:t>
      </w:r>
      <w:r w:rsidR="00983ABE">
        <w:rPr>
          <w:rFonts w:ascii="Times New Roman" w:hAnsi="Times New Roman" w:cs="Times New Roman"/>
          <w:sz w:val="24"/>
          <w:szCs w:val="24"/>
        </w:rPr>
        <w:t>ем Комиссии является сотрудник а</w:t>
      </w:r>
      <w:r w:rsidRPr="00346A90">
        <w:rPr>
          <w:rFonts w:ascii="Times New Roman" w:hAnsi="Times New Roman" w:cs="Times New Roman"/>
          <w:sz w:val="24"/>
          <w:szCs w:val="24"/>
        </w:rPr>
        <w:t xml:space="preserve">ппарата </w:t>
      </w:r>
      <w:r w:rsidR="00F31B39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Pr="00346A90">
        <w:rPr>
          <w:rFonts w:ascii="Times New Roman" w:hAnsi="Times New Roman" w:cs="Times New Roman"/>
          <w:sz w:val="24"/>
          <w:szCs w:val="24"/>
        </w:rPr>
        <w:t xml:space="preserve">Совета депутатов, назначаемый Председателем </w:t>
      </w:r>
      <w:r w:rsidR="00F31B39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Pr="00346A90">
        <w:rPr>
          <w:rFonts w:ascii="Times New Roman" w:hAnsi="Times New Roman" w:cs="Times New Roman"/>
          <w:sz w:val="24"/>
          <w:szCs w:val="24"/>
        </w:rPr>
        <w:t>Совета депутатов. Секретарь Комиссии членом Комиссии не является.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6"/>
      <w:bookmarkEnd w:id="8"/>
      <w:r w:rsidRPr="00346A90">
        <w:rPr>
          <w:rFonts w:ascii="Times New Roman" w:hAnsi="Times New Roman" w:cs="Times New Roman"/>
          <w:sz w:val="24"/>
          <w:szCs w:val="24"/>
        </w:rPr>
        <w:t>3.1. Основанием для проведения заседания Комиссии является поступление в Комиссию: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7"/>
      <w:bookmarkEnd w:id="9"/>
      <w:r w:rsidRPr="00346A90">
        <w:rPr>
          <w:rFonts w:ascii="Times New Roman" w:hAnsi="Times New Roman" w:cs="Times New Roman"/>
          <w:sz w:val="24"/>
          <w:szCs w:val="24"/>
        </w:rPr>
        <w:t xml:space="preserve">1) письменной информации органа местного самоуправления, муниципального органа </w:t>
      </w:r>
      <w:r w:rsidR="00F31B3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, поступившей в их адрес от правоохранительных и иных государственных органов, органов местного самоуправления, муниципальных органов и их должностных лиц,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палаты Российской Федерации, общероссийских средств массовой информации, содержащей сведения о несоблюдении лицом, замещающим муниципальную должность, ограничений, запретов, требований о предотвращении и (или) урегулировании конфликта интересов, установленных </w:t>
      </w:r>
      <w:r w:rsidRPr="00E0030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E003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31B39" w:rsidRPr="00E0030D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</w:t>
      </w:r>
      <w:r w:rsidRPr="00E0030D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информация о коррупционном правонарушении);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8"/>
      <w:bookmarkEnd w:id="10"/>
      <w:r w:rsidRPr="00E0030D">
        <w:rPr>
          <w:rFonts w:ascii="Times New Roman" w:hAnsi="Times New Roman" w:cs="Times New Roman"/>
          <w:sz w:val="24"/>
          <w:szCs w:val="24"/>
        </w:rPr>
        <w:t xml:space="preserve">2) заявления Главы </w:t>
      </w:r>
      <w:r w:rsidR="00F31B39" w:rsidRPr="00E0030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E0030D">
        <w:rPr>
          <w:rFonts w:ascii="Times New Roman" w:hAnsi="Times New Roman" w:cs="Times New Roman"/>
          <w:sz w:val="24"/>
          <w:szCs w:val="24"/>
        </w:rPr>
        <w:t xml:space="preserve">, депутата </w:t>
      </w:r>
      <w:r w:rsidR="00F31B39" w:rsidRPr="00E0030D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Pr="00E0030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31B39" w:rsidRPr="00E0030D">
        <w:rPr>
          <w:rFonts w:ascii="Times New Roman" w:hAnsi="Times New Roman" w:cs="Times New Roman"/>
          <w:sz w:val="24"/>
          <w:szCs w:val="24"/>
        </w:rPr>
        <w:t>д</w:t>
      </w:r>
      <w:r w:rsidRPr="00E0030D">
        <w:rPr>
          <w:rFonts w:ascii="Times New Roman" w:hAnsi="Times New Roman" w:cs="Times New Roman"/>
          <w:sz w:val="24"/>
          <w:szCs w:val="24"/>
        </w:rPr>
        <w:t xml:space="preserve">епутатов, осуществляющего свои полномочия на постоянной основе, депутата  </w:t>
      </w:r>
      <w:r w:rsidR="00F31B39" w:rsidRPr="00E0030D">
        <w:rPr>
          <w:rFonts w:ascii="Times New Roman" w:hAnsi="Times New Roman" w:cs="Times New Roman"/>
          <w:sz w:val="24"/>
          <w:szCs w:val="24"/>
        </w:rPr>
        <w:t xml:space="preserve">Хатангского </w:t>
      </w:r>
      <w:r w:rsidRPr="00E0030D">
        <w:rPr>
          <w:rFonts w:ascii="Times New Roman" w:hAnsi="Times New Roman" w:cs="Times New Roman"/>
          <w:sz w:val="24"/>
          <w:szCs w:val="24"/>
        </w:rPr>
        <w:t xml:space="preserve">Совета депутатов, замещающего должность в </w:t>
      </w:r>
      <w:r w:rsidR="00F31B39" w:rsidRPr="00E0030D">
        <w:rPr>
          <w:rFonts w:ascii="Times New Roman" w:hAnsi="Times New Roman" w:cs="Times New Roman"/>
          <w:sz w:val="24"/>
          <w:szCs w:val="24"/>
        </w:rPr>
        <w:t xml:space="preserve">Хатангском </w:t>
      </w:r>
      <w:r w:rsidRPr="00E0030D">
        <w:rPr>
          <w:rFonts w:ascii="Times New Roman" w:hAnsi="Times New Roman" w:cs="Times New Roman"/>
          <w:sz w:val="24"/>
          <w:szCs w:val="24"/>
        </w:rPr>
        <w:t xml:space="preserve">Совете депутатов, о невозможности выполнить требования, установленные Федеральным </w:t>
      </w:r>
      <w:hyperlink r:id="rId13" w:history="1">
        <w:r w:rsidRPr="00E003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31B39" w:rsidRPr="00E0030D">
        <w:rPr>
          <w:rFonts w:ascii="Times New Roman" w:hAnsi="Times New Roman" w:cs="Times New Roman"/>
          <w:sz w:val="24"/>
          <w:szCs w:val="24"/>
        </w:rPr>
        <w:t xml:space="preserve"> от </w:t>
      </w:r>
      <w:r w:rsidR="00F31B39">
        <w:rPr>
          <w:rFonts w:ascii="Times New Roman" w:hAnsi="Times New Roman" w:cs="Times New Roman"/>
          <w:sz w:val="24"/>
          <w:szCs w:val="24"/>
        </w:rPr>
        <w:t>07.05.2013 № 79-ФЗ «</w:t>
      </w:r>
      <w:r w:rsidRPr="00346A90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31B39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346A90">
        <w:rPr>
          <w:rFonts w:ascii="Times New Roman" w:hAnsi="Times New Roman" w:cs="Times New Roman"/>
          <w:sz w:val="24"/>
          <w:szCs w:val="24"/>
        </w:rPr>
        <w:t xml:space="preserve">, в связи с арестом, запретом распоряжения, наложенными компетентными органами иностранного государства в </w:t>
      </w:r>
      <w:r w:rsidRPr="00346A90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Указанное заявление подается в Комиссию через </w:t>
      </w:r>
      <w:r w:rsidR="00F31B39">
        <w:rPr>
          <w:rFonts w:ascii="Times New Roman" w:hAnsi="Times New Roman" w:cs="Times New Roman"/>
          <w:sz w:val="24"/>
          <w:szCs w:val="24"/>
        </w:rPr>
        <w:t>Хатангский</w:t>
      </w:r>
      <w:r w:rsidRPr="00346A90">
        <w:rPr>
          <w:rFonts w:ascii="Times New Roman" w:hAnsi="Times New Roman" w:cs="Times New Roman"/>
          <w:sz w:val="24"/>
          <w:szCs w:val="24"/>
        </w:rPr>
        <w:t xml:space="preserve"> Совет депутатов;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0"/>
      <w:bookmarkEnd w:id="11"/>
      <w:r w:rsidRPr="00346A90">
        <w:rPr>
          <w:rFonts w:ascii="Times New Roman" w:hAnsi="Times New Roman" w:cs="Times New Roman"/>
          <w:sz w:val="24"/>
          <w:szCs w:val="24"/>
        </w:rPr>
        <w:t>3) уведомления лица, замещающего муниципальную должность,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Указанное уведомление подается в Комиссию через </w:t>
      </w:r>
      <w:r w:rsidR="00F31B39">
        <w:rPr>
          <w:rFonts w:ascii="Times New Roman" w:hAnsi="Times New Roman" w:cs="Times New Roman"/>
          <w:sz w:val="24"/>
          <w:szCs w:val="24"/>
        </w:rPr>
        <w:t>Хатангский</w:t>
      </w:r>
      <w:r w:rsidRPr="00346A90">
        <w:rPr>
          <w:rFonts w:ascii="Times New Roman" w:hAnsi="Times New Roman" w:cs="Times New Roman"/>
          <w:sz w:val="24"/>
          <w:szCs w:val="24"/>
        </w:rPr>
        <w:t xml:space="preserve"> Совет депутатов с учетом положений, установленных Положением о порядке сообщения лицами, замещающими муниципальные должности в </w:t>
      </w:r>
      <w:r w:rsidR="00F31B39">
        <w:rPr>
          <w:rFonts w:ascii="Times New Roman" w:hAnsi="Times New Roman" w:cs="Times New Roman"/>
          <w:sz w:val="24"/>
          <w:szCs w:val="24"/>
        </w:rPr>
        <w:t>сельском поселении Хатанга</w:t>
      </w:r>
      <w:r w:rsidRPr="00346A90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</w:t>
      </w:r>
      <w:r w:rsidR="00F31B39">
        <w:rPr>
          <w:rFonts w:ascii="Times New Roman" w:hAnsi="Times New Roman" w:cs="Times New Roman"/>
          <w:sz w:val="24"/>
          <w:szCs w:val="24"/>
        </w:rPr>
        <w:t>тересов, утвержденным решением Хатангским</w:t>
      </w:r>
      <w:r w:rsidRPr="00346A90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2"/>
      <w:bookmarkEnd w:id="12"/>
      <w:r w:rsidRPr="00346A90">
        <w:rPr>
          <w:rFonts w:ascii="Times New Roman" w:hAnsi="Times New Roman" w:cs="Times New Roman"/>
          <w:sz w:val="24"/>
          <w:szCs w:val="24"/>
        </w:rPr>
        <w:t xml:space="preserve">4) поступившего в орган местного самоуправления, муниципальный орган </w:t>
      </w:r>
      <w:r w:rsidR="00F31B3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>, поступившей в их адрес предложения лица, принявшего решение об осуществлении контроля за расходами лиц, замещающих муниципальные должности (за расходами их супругов и несовершеннолетних детей), о необходимости рассмотреть результаты, полученные в ходе осуществления контроля за расходами указанных лиц;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3"/>
      <w:bookmarkEnd w:id="13"/>
      <w:r w:rsidRPr="00346A90">
        <w:rPr>
          <w:rFonts w:ascii="Times New Roman" w:hAnsi="Times New Roman" w:cs="Times New Roman"/>
          <w:sz w:val="24"/>
          <w:szCs w:val="24"/>
        </w:rPr>
        <w:t xml:space="preserve">5) информации органа местного самоуправления, муниципального органа </w:t>
      </w:r>
      <w:r w:rsidR="00F31B3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поступившей в их адрес от правоохранительных органов и органов прокуратуры, органов государственной власти о фактах несоблюдения лицом, замещающим муниципальную должность, ограничений, запретов, неисполнения обязанностей, установленных </w:t>
      </w:r>
      <w:r w:rsidRPr="00E0030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E003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C3627" w:rsidRPr="00E0030D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E0030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C3627" w:rsidRPr="00E0030D">
        <w:rPr>
          <w:rFonts w:ascii="Times New Roman" w:hAnsi="Times New Roman" w:cs="Times New Roman"/>
          <w:sz w:val="24"/>
          <w:szCs w:val="24"/>
        </w:rPr>
        <w:t>«</w:t>
      </w:r>
      <w:r w:rsidRPr="00E0030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C3627" w:rsidRPr="00E0030D">
        <w:rPr>
          <w:rFonts w:ascii="Times New Roman" w:hAnsi="Times New Roman" w:cs="Times New Roman"/>
          <w:sz w:val="24"/>
          <w:szCs w:val="24"/>
        </w:rPr>
        <w:t>»</w:t>
      </w:r>
      <w:r w:rsidRPr="00E0030D">
        <w:rPr>
          <w:rFonts w:ascii="Times New Roman" w:hAnsi="Times New Roman" w:cs="Times New Roman"/>
          <w:sz w:val="24"/>
          <w:szCs w:val="24"/>
        </w:rPr>
        <w:t>, другими федеральными законами, выявленных в результате проверки, осуществленной в рамках предоставленной компетенции и оценка фактических обстоятельств, служащих основанием для увольнения (освобождения от должности), досрочного прекращения полномочий лица, замещающего муниципальную должность.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3.2. Заседание Комиссии проводится не позднее 10 календарных дней со дня поступления в Комиссию соответствующих заявлений, уведомлений и иной информации, указанной в </w:t>
      </w:r>
      <w:hyperlink w:anchor="P196" w:history="1">
        <w:r w:rsidRPr="00E0030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3.3. Секретарь Комиссии обеспечивает организацию подготовки </w:t>
      </w:r>
      <w:r w:rsidRPr="00346A90">
        <w:rPr>
          <w:rFonts w:ascii="Times New Roman" w:hAnsi="Times New Roman" w:cs="Times New Roman"/>
          <w:sz w:val="24"/>
          <w:szCs w:val="24"/>
        </w:rPr>
        <w:t>заседания Комиссии, а также организует информирование членов Комиссии, лица, замещающего муниципальную должность, в отношении которого рассматривается вопрос, о дате, времени и месте проведения заседания, о вопросах, включенных в повестку дня заседания Комиссии, не позднее чем за 3 календарных дня до дня заседания Комиссии. Информирование указанных лиц осуществляется посредством почтовой либо электронной связи.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3.4. Заседание Комиссии проводится в закрытом режиме в отсутствие посторонних лиц и средств массовой информации.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lastRenderedPageBreak/>
        <w:t>3.6. Заседание Комиссии проводится в присутствии лица, в отношении которого Комиссией рассматривается соответствующий вопрос (далее - заинтересованное лицо).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В случае неявки заинтересованного лица на заседание Комиссии без уважительной причины Комиссия вправе принять решение о рассмотрении такого вопроса в отсутствие заинтересованного лица.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3.7. При возможном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Комиссии заявить об этом. В этом случае данный член Комиссии не принимает участия в рассмотрении указанного вопроса.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В случае рассмотрения Комиссией вопроса в отношении лица, замещающего муниципальную должность, входящего в состав Комиссии, указанное лицо освобождается от участия деятельности Комиссии на время рассмотрения данного вопроса.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3.8. На заседании Комиссии рассматриваются материалы, относящиеся к вопросам, включенным в повестку дня заседания, и заслушиваются пояснения (если таковые имеются) заинтересованного лица.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3.9. При необходимости проведения проверки достоверности фактов, содержащихся в информации, указанной в </w:t>
      </w:r>
      <w:hyperlink w:anchor="P178" w:history="1">
        <w:r w:rsidRPr="00E0030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решение о проведении проверки. Комиссия осуществляет проверку самостоятельно либо путем обращения к Губернатору Красноярского края с просьбой о направлении соответствующих запросов, предусмотренных </w:t>
      </w:r>
      <w:hyperlink w:anchor="P220" w:history="1">
        <w:r w:rsidRPr="00E0030D">
          <w:rPr>
            <w:rFonts w:ascii="Times New Roman" w:hAnsi="Times New Roman" w:cs="Times New Roman"/>
            <w:sz w:val="24"/>
            <w:szCs w:val="24"/>
          </w:rPr>
          <w:t>подпунктом 5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>Проверка проводится в срок, не превышающий 60 календарных дн</w:t>
      </w:r>
      <w:r w:rsidRPr="00346A90">
        <w:rPr>
          <w:rFonts w:ascii="Times New Roman" w:hAnsi="Times New Roman" w:cs="Times New Roman"/>
          <w:sz w:val="24"/>
          <w:szCs w:val="24"/>
        </w:rPr>
        <w:t>ей со дня принятия решения о ее проведении. По решению Комиссии срок проведения проверки может быть продлен до 90 календарных дней.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Комиссия при проведении проверки: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1) в письменной форме уведомляет лицо, замещающее муниципальную должность, о проверке не позднее 2 рабочих дней со дня принятия решения о проведении проверки;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2) вправе провести в случае обращения лица, замещающего муниципальную должность, беседу с ним, в ходе которой он должен быть проинформирован о том, какие сведения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указанным лицом;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3) вправе предложить проверяемому лицу представить письменные пояснения и сообщить о возможности предоставления дополнительных материалов в течение не более 7 рабочих дней;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4) вправе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общественные объединения, иные организации (за исключением кредитных организаций, налоговых органов Российской Федерации и органов, осуществляющих государственную регистрацию прав на недвижимое имущество и сделок с ним) в целях получения информации по фактам проверки;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0"/>
      <w:bookmarkEnd w:id="14"/>
      <w:r w:rsidRPr="00346A90">
        <w:rPr>
          <w:rFonts w:ascii="Times New Roman" w:hAnsi="Times New Roman" w:cs="Times New Roman"/>
          <w:sz w:val="24"/>
          <w:szCs w:val="24"/>
        </w:rPr>
        <w:lastRenderedPageBreak/>
        <w:t>5) вправе обратиться к Губернатору Красноярского края с просьбой о направлении запросов о представлении сведений, составляющих банковскую тайну, налоговую или иную охраняемую законом тайну, запроса в правоохранительные органы о проведении оперативно-</w:t>
      </w:r>
      <w:r w:rsidR="009A6113" w:rsidRPr="00346A90">
        <w:rPr>
          <w:rFonts w:ascii="Times New Roman" w:hAnsi="Times New Roman" w:cs="Times New Roman"/>
          <w:sz w:val="24"/>
          <w:szCs w:val="24"/>
        </w:rPr>
        <w:t>розыскных</w:t>
      </w:r>
      <w:r w:rsidRPr="00346A90">
        <w:rPr>
          <w:rFonts w:ascii="Times New Roman" w:hAnsi="Times New Roman" w:cs="Times New Roman"/>
          <w:sz w:val="24"/>
          <w:szCs w:val="24"/>
        </w:rPr>
        <w:t xml:space="preserve"> мероприятий в отношении лиц, замещающих муниципальные должности в соответствии с федеральным законодательством Российской Федерации;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6) вправе обратиться к субъектам, предоставившим письменную информацию, явившуюся основанием для проверки, для получения уточнений.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3.11. Лицо, замещающее муниципальную должность, в отношении которого проводится проверка (рассматривается поданное им заявление, уведомление), вправе давать пояснения, представлять дополнительные материалы, знакомиться с рассматриваемыми Комиссией материалами.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t>4. ПРИНЯТИЕ КОМИССИЕЙ РЕШЕНИЯ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4.1. Комиссия принимает решения простым большинством голосов членов Комиссии, присутствующих на заседании. При равенстве числа голосов голос председательствующего на заседании Комиссии является решающим.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4.2. По итогам рассмотрения информации о коррупционном правонарушении, указанной в </w:t>
      </w:r>
      <w:hyperlink w:anchor="P197" w:history="1">
        <w:r w:rsidRPr="00E0030D">
          <w:rPr>
            <w:rFonts w:ascii="Times New Roman" w:hAnsi="Times New Roman" w:cs="Times New Roman"/>
            <w:sz w:val="24"/>
            <w:szCs w:val="24"/>
          </w:rPr>
          <w:t>подпункте 1 пункта 3.1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1) установить, что в действиях лица, замещающего муниципальную должность, не содержится признаков несоблюдения ограничений и запретов, требований о предотвращении и (или) урегулировании конфликта интересов, установленных Федеральным </w:t>
      </w:r>
      <w:hyperlink r:id="rId15" w:history="1">
        <w:r w:rsidRPr="00E003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EC3627" w:rsidRPr="00E0030D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Pr="00E0030D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2) установить, что в действиях лица, замещающего муниципальную должность, содержатся признаки несоблюдения ограничений и запретов, требований о предотвращении и (или) урегулировании конфликта интересов, установленные Федеральным </w:t>
      </w:r>
      <w:hyperlink r:id="rId16" w:history="1">
        <w:r w:rsidRPr="00E003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EC3627" w:rsidRPr="00E0030D">
        <w:rPr>
          <w:rFonts w:ascii="Times New Roman" w:hAnsi="Times New Roman" w:cs="Times New Roman"/>
          <w:sz w:val="24"/>
          <w:szCs w:val="24"/>
        </w:rPr>
        <w:t>№</w:t>
      </w:r>
      <w:r w:rsidRPr="00E0030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C3627" w:rsidRPr="00E0030D">
        <w:rPr>
          <w:rFonts w:ascii="Times New Roman" w:hAnsi="Times New Roman" w:cs="Times New Roman"/>
          <w:sz w:val="24"/>
          <w:szCs w:val="24"/>
        </w:rPr>
        <w:t>«</w:t>
      </w:r>
      <w:r w:rsidRPr="00E0030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C3627" w:rsidRPr="00E0030D">
        <w:rPr>
          <w:rFonts w:ascii="Times New Roman" w:hAnsi="Times New Roman" w:cs="Times New Roman"/>
          <w:sz w:val="24"/>
          <w:szCs w:val="24"/>
        </w:rPr>
        <w:t>»</w:t>
      </w:r>
      <w:r w:rsidRPr="00E0030D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>Кроме того, в протоколе Комиссии</w:t>
      </w:r>
      <w:r w:rsidRPr="00346A90">
        <w:rPr>
          <w:rFonts w:ascii="Times New Roman" w:hAnsi="Times New Roman" w:cs="Times New Roman"/>
          <w:sz w:val="24"/>
          <w:szCs w:val="24"/>
        </w:rPr>
        <w:t xml:space="preserve"> отражается, какие именно ограничения и (или) запреты, требования по предотвращению и (или) урегулированию конфликта интересов в соответствии с действующим законодательством не соблюдены. А также указываются соответствующие рекомендации органу местного самоуправления (муниципальному органу) </w:t>
      </w:r>
      <w:r w:rsidR="00C82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мер ответственности, предусмотренных законодательством Российской Федерации.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lastRenderedPageBreak/>
        <w:t xml:space="preserve">4.3. По итогам рассмотрения вопроса, указанного </w:t>
      </w:r>
      <w:r w:rsidRPr="00E0030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8" w:history="1">
        <w:r w:rsidRPr="00E0030D">
          <w:rPr>
            <w:rFonts w:ascii="Times New Roman" w:hAnsi="Times New Roman" w:cs="Times New Roman"/>
            <w:sz w:val="24"/>
            <w:szCs w:val="24"/>
          </w:rPr>
          <w:t>подпункте 2 пункта 3.1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17" w:history="1">
        <w:r w:rsidRPr="00E0030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от 07.05.2013 </w:t>
      </w:r>
      <w:r w:rsidR="00C827B8" w:rsidRPr="00E0030D">
        <w:rPr>
          <w:rFonts w:ascii="Times New Roman" w:hAnsi="Times New Roman" w:cs="Times New Roman"/>
          <w:sz w:val="24"/>
          <w:szCs w:val="24"/>
        </w:rPr>
        <w:t>№ 79-ФЗ «</w:t>
      </w:r>
      <w:r w:rsidRPr="00E0030D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827B8" w:rsidRPr="00E0030D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E0030D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18" w:history="1">
        <w:r w:rsidRPr="00E0030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827B8" w:rsidRPr="00E0030D">
        <w:rPr>
          <w:rFonts w:ascii="Times New Roman" w:hAnsi="Times New Roman" w:cs="Times New Roman"/>
          <w:sz w:val="24"/>
          <w:szCs w:val="24"/>
        </w:rPr>
        <w:t xml:space="preserve"> от 07.05.2013 №</w:t>
      </w:r>
      <w:r w:rsidRPr="00E0030D">
        <w:rPr>
          <w:rFonts w:ascii="Times New Roman" w:hAnsi="Times New Roman" w:cs="Times New Roman"/>
          <w:sz w:val="24"/>
          <w:szCs w:val="24"/>
        </w:rPr>
        <w:t xml:space="preserve"> 79-ФЗ </w:t>
      </w:r>
      <w:r w:rsidR="00C827B8" w:rsidRPr="00E0030D">
        <w:rPr>
          <w:rFonts w:ascii="Times New Roman" w:hAnsi="Times New Roman" w:cs="Times New Roman"/>
          <w:sz w:val="24"/>
          <w:szCs w:val="24"/>
        </w:rPr>
        <w:t>«</w:t>
      </w:r>
      <w:r w:rsidRPr="00E0030D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827B8" w:rsidRPr="00E0030D">
        <w:rPr>
          <w:rFonts w:ascii="Times New Roman" w:hAnsi="Times New Roman" w:cs="Times New Roman"/>
          <w:sz w:val="24"/>
          <w:szCs w:val="24"/>
        </w:rPr>
        <w:t>»</w:t>
      </w:r>
      <w:r w:rsidRPr="00E0030D">
        <w:rPr>
          <w:rFonts w:ascii="Times New Roman" w:hAnsi="Times New Roman" w:cs="Times New Roman"/>
          <w:sz w:val="24"/>
          <w:szCs w:val="24"/>
        </w:rPr>
        <w:t>, являются необъективными и неуважительными.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Кроме того, в протоколе Комиссии указываются соответствующие рекомендации органу местного самоуправления </w:t>
      </w:r>
      <w:r w:rsidR="009A6113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E0030D">
        <w:rPr>
          <w:rFonts w:ascii="Times New Roman" w:hAnsi="Times New Roman" w:cs="Times New Roman"/>
          <w:sz w:val="24"/>
          <w:szCs w:val="24"/>
        </w:rPr>
        <w:t>, уполномоченному принимать соответствующее решение о применении к лицу, замещающему муниципальную должность, мер ответственности, предусмотренных законодательством Российской Федерации.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4.4. По итогам рассмотрения вопроса, указанного в </w:t>
      </w:r>
      <w:hyperlink w:anchor="P200" w:history="1">
        <w:r w:rsidRPr="00E0030D">
          <w:rPr>
            <w:rFonts w:ascii="Times New Roman" w:hAnsi="Times New Roman" w:cs="Times New Roman"/>
            <w:sz w:val="24"/>
            <w:szCs w:val="24"/>
          </w:rPr>
          <w:t>подпункте 3 пункта 3.1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(осуществлении </w:t>
      </w:r>
      <w:r w:rsidRPr="00346A90">
        <w:rPr>
          <w:rFonts w:ascii="Times New Roman" w:hAnsi="Times New Roman" w:cs="Times New Roman"/>
          <w:sz w:val="24"/>
          <w:szCs w:val="24"/>
        </w:rPr>
        <w:t>полномочий) лицом, замещающим муниципальную должность, конфликт интересов отсутствует;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(осуществлении полномочий)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конкретные меры по урегулированию конфликта интересов или по недопущению его возникновения.</w:t>
      </w:r>
    </w:p>
    <w:p w:rsidR="009A0E2C" w:rsidRPr="00E64845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4.5. По итогам рассмотрения вопроса, указанного в </w:t>
      </w:r>
      <w:hyperlink w:anchor="P202" w:history="1">
        <w:r w:rsidRPr="00E64845">
          <w:rPr>
            <w:rFonts w:ascii="Times New Roman" w:hAnsi="Times New Roman" w:cs="Times New Roman"/>
            <w:sz w:val="24"/>
            <w:szCs w:val="24"/>
          </w:rPr>
          <w:t>подпункте 4 пункта 3.1</w:t>
        </w:r>
      </w:hyperlink>
      <w:r w:rsidRPr="00E6484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направляет соответствующие рекомендации в орган местного самоуправления (муниципальный орган) </w:t>
      </w:r>
      <w:r w:rsidR="00C827B8" w:rsidRPr="00E6484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E64845">
        <w:rPr>
          <w:rFonts w:ascii="Times New Roman" w:hAnsi="Times New Roman" w:cs="Times New Roman"/>
          <w:sz w:val="24"/>
          <w:szCs w:val="24"/>
        </w:rPr>
        <w:t>, уполномоченный принимать соответствующее решение о необходимости применения к лицу, замещающему муниципальную должность, мер ответственности, предусмотренных законодательством Российской Федерации.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45">
        <w:rPr>
          <w:rFonts w:ascii="Times New Roman" w:hAnsi="Times New Roman" w:cs="Times New Roman"/>
          <w:sz w:val="24"/>
          <w:szCs w:val="24"/>
        </w:rPr>
        <w:t xml:space="preserve">4.6. По итогам рассмотрения информации, указанной в </w:t>
      </w:r>
      <w:hyperlink w:anchor="P203" w:history="1">
        <w:r w:rsidRPr="00E64845">
          <w:rPr>
            <w:rFonts w:ascii="Times New Roman" w:hAnsi="Times New Roman" w:cs="Times New Roman"/>
            <w:sz w:val="24"/>
            <w:szCs w:val="24"/>
          </w:rPr>
          <w:t>подпункте 5 пункта 3.1</w:t>
        </w:r>
      </w:hyperlink>
      <w:r w:rsidRPr="00E64845">
        <w:rPr>
          <w:rFonts w:ascii="Times New Roman" w:hAnsi="Times New Roman" w:cs="Times New Roman"/>
          <w:sz w:val="24"/>
          <w:szCs w:val="24"/>
        </w:rPr>
        <w:t xml:space="preserve"> </w:t>
      </w:r>
      <w:r w:rsidRPr="00346A90">
        <w:rPr>
          <w:rFonts w:ascii="Times New Roman" w:hAnsi="Times New Roman" w:cs="Times New Roman"/>
          <w:sz w:val="24"/>
          <w:szCs w:val="24"/>
        </w:rPr>
        <w:t>настоящего Положения, и оценки фактических обстоятельств, служащих основанием для увольнения (освобождения от должности), досрочного прекращения полномочий лица, замещающего муниципальную должность, Комиссия принимает решение о наличии оснований для досрочного прекращения полномочий лица, замещающего муниципальную должность.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Кроме того, в протоколе Комиссии указываются соответствующие рекомендации органу местного самоуправления (муниципальному органу) </w:t>
      </w:r>
      <w:r w:rsidR="00C82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, уполномоченному принимать соответствующее решение о применении к лицу, </w:t>
      </w:r>
      <w:r w:rsidRPr="00346A90">
        <w:rPr>
          <w:rFonts w:ascii="Times New Roman" w:hAnsi="Times New Roman" w:cs="Times New Roman"/>
          <w:sz w:val="24"/>
          <w:szCs w:val="24"/>
        </w:rPr>
        <w:lastRenderedPageBreak/>
        <w:t>замещающему муниципальную должность, мер ответственности, предусмотренные законодательством Российской Федерации.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t>5. ИНЫЕ ПОЛОЖЕНИЯ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5.1. Выписка из протокола заседания Комиссии в 7-дневный срок со дня заседания Комиссии направляется лицу, замещающему муниципальную должность, в отношении которого рассматривался вопрос.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5.2. Протокол заседания Комиссии в 7-дневный срок со дня заседания направляется Комиссией в уполномоченный орган местного самоуправления (муниципальный орган) </w:t>
      </w:r>
      <w:r w:rsidR="00C82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>, который вправе принять в отношении лица, замещающего муниципальную должность решение о применении к нему, соответствующих мер ответственности, предусмотренных законодательством Российской Федерации.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При этом органы местного самоуправления (муниципальные органы) </w:t>
      </w:r>
      <w:r w:rsidR="00C82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при рассмотрении протокола заседания Комиссии, вправе учесть содержащиеся в нем рекомендации при принятии решения о применении к лицу, замещающему муниципальную должность, соответствующих мер ответственности, предусмотренных нормативными правовыми актами Российской Федерации.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органы местного самоуправления (муниципальные органы) </w:t>
      </w:r>
      <w:r w:rsidR="00C82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в письменной форме уведомляют Комиссию не позднее 7 календарных дней с момента рассмотрения.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7B8" w:rsidRPr="00346A90" w:rsidRDefault="00C827B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845" w:rsidRDefault="00E6484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845" w:rsidRDefault="00E6484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845" w:rsidRDefault="00E6484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E2C" w:rsidRPr="00DE66B7" w:rsidRDefault="009A0E2C">
      <w:pPr>
        <w:spacing w:after="1" w:line="22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66B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 Решению</w:t>
      </w:r>
    </w:p>
    <w:p w:rsidR="009A0E2C" w:rsidRPr="00346A90" w:rsidRDefault="00C827B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Хатангского сельского</w:t>
      </w:r>
      <w:r w:rsidR="009A0E2C" w:rsidRPr="00346A9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9A0E2C" w:rsidRPr="00346A90" w:rsidRDefault="009A0E2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от </w:t>
      </w:r>
      <w:r w:rsidR="00DE66B7">
        <w:rPr>
          <w:rFonts w:ascii="Times New Roman" w:hAnsi="Times New Roman" w:cs="Times New Roman"/>
          <w:sz w:val="24"/>
          <w:szCs w:val="24"/>
        </w:rPr>
        <w:t>22 ноября</w:t>
      </w:r>
      <w:r w:rsidRPr="00346A90">
        <w:rPr>
          <w:rFonts w:ascii="Times New Roman" w:hAnsi="Times New Roman" w:cs="Times New Roman"/>
          <w:sz w:val="24"/>
          <w:szCs w:val="24"/>
        </w:rPr>
        <w:t xml:space="preserve"> 2019 г. </w:t>
      </w:r>
      <w:r w:rsidR="00C827B8">
        <w:rPr>
          <w:rFonts w:ascii="Times New Roman" w:hAnsi="Times New Roman" w:cs="Times New Roman"/>
          <w:sz w:val="24"/>
          <w:szCs w:val="24"/>
        </w:rPr>
        <w:t>№</w:t>
      </w:r>
      <w:r w:rsidRPr="00346A90">
        <w:rPr>
          <w:rFonts w:ascii="Times New Roman" w:hAnsi="Times New Roman" w:cs="Times New Roman"/>
          <w:sz w:val="24"/>
          <w:szCs w:val="24"/>
        </w:rPr>
        <w:t xml:space="preserve"> </w:t>
      </w:r>
      <w:r w:rsidR="00DE66B7">
        <w:rPr>
          <w:rFonts w:ascii="Times New Roman" w:hAnsi="Times New Roman" w:cs="Times New Roman"/>
          <w:sz w:val="24"/>
          <w:szCs w:val="24"/>
        </w:rPr>
        <w:t>161-РС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62"/>
      <w:bookmarkEnd w:id="15"/>
      <w:r w:rsidRPr="00346A9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t>УВОЛЬНЕНИЯ (ОСВОБОЖДЕНИЯ ОТ ДОЛЖНОСТИ) ЛИЦ, ЗАМЕЩАЮЩИХ</w:t>
      </w:r>
    </w:p>
    <w:p w:rsidR="009A0E2C" w:rsidRPr="00346A90" w:rsidRDefault="009A0E2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В </w:t>
      </w:r>
      <w:r w:rsidR="00C827B8">
        <w:rPr>
          <w:rFonts w:ascii="Times New Roman" w:hAnsi="Times New Roman" w:cs="Times New Roman"/>
          <w:b/>
          <w:sz w:val="24"/>
          <w:szCs w:val="24"/>
        </w:rPr>
        <w:t>СЕЛЬСКОМ ПОСЕЛЕНИИ ХАТАНГА</w:t>
      </w:r>
      <w:r w:rsidRPr="00346A90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ОСНОВЕ, В СВЯЗИ</w:t>
      </w:r>
      <w:r w:rsidR="00C8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90">
        <w:rPr>
          <w:rFonts w:ascii="Times New Roman" w:hAnsi="Times New Roman" w:cs="Times New Roman"/>
          <w:b/>
          <w:sz w:val="24"/>
          <w:szCs w:val="24"/>
        </w:rPr>
        <w:t>С УТРАТОЙ ДОВЕРИЯ</w:t>
      </w: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E2C" w:rsidRPr="00346A90" w:rsidRDefault="009A0E2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1. Настоящий Порядок увольнения (освобождения от должности) лиц, замещающих муниципальные должности в </w:t>
      </w:r>
      <w:r w:rsidR="00C827B8">
        <w:rPr>
          <w:rFonts w:ascii="Times New Roman" w:hAnsi="Times New Roman" w:cs="Times New Roman"/>
          <w:sz w:val="24"/>
          <w:szCs w:val="24"/>
        </w:rPr>
        <w:t>сельском поселении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на постоянной основе, в связи с утратой доверия (далее - Порядок) устанавливает процедуру увольнения (освобождения от должности) лиц, замещающих муниципальные должности, определенные Уставом </w:t>
      </w:r>
      <w:r w:rsidR="00C82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827B8">
        <w:rPr>
          <w:rFonts w:ascii="Times New Roman" w:hAnsi="Times New Roman" w:cs="Times New Roman"/>
          <w:sz w:val="24"/>
          <w:szCs w:val="24"/>
        </w:rPr>
        <w:t>–</w:t>
      </w:r>
      <w:r w:rsidRPr="00346A90">
        <w:rPr>
          <w:rFonts w:ascii="Times New Roman" w:hAnsi="Times New Roman" w:cs="Times New Roman"/>
          <w:sz w:val="24"/>
          <w:szCs w:val="24"/>
        </w:rPr>
        <w:t xml:space="preserve"> </w:t>
      </w:r>
      <w:r w:rsidR="00C827B8">
        <w:rPr>
          <w:rFonts w:ascii="Times New Roman" w:hAnsi="Times New Roman" w:cs="Times New Roman"/>
          <w:sz w:val="24"/>
          <w:szCs w:val="24"/>
        </w:rPr>
        <w:t>Уставом</w:t>
      </w:r>
      <w:r w:rsidRPr="00346A90">
        <w:rPr>
          <w:rFonts w:ascii="Times New Roman" w:hAnsi="Times New Roman" w:cs="Times New Roman"/>
          <w:sz w:val="24"/>
          <w:szCs w:val="24"/>
        </w:rPr>
        <w:t>), и осуществляющих свои полномочия на постоянной основе (далее - лица, замещающие муниципальную должность).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2. Действия настоящего порядка распространяются на Главу </w:t>
      </w:r>
      <w:r w:rsidR="00C82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827B8">
        <w:rPr>
          <w:rFonts w:ascii="Times New Roman" w:hAnsi="Times New Roman" w:cs="Times New Roman"/>
          <w:sz w:val="24"/>
          <w:szCs w:val="24"/>
        </w:rPr>
        <w:t>–</w:t>
      </w:r>
      <w:r w:rsidRPr="00346A90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6165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46A90">
        <w:rPr>
          <w:rFonts w:ascii="Times New Roman" w:hAnsi="Times New Roman" w:cs="Times New Roman"/>
          <w:sz w:val="24"/>
          <w:szCs w:val="24"/>
        </w:rPr>
        <w:t xml:space="preserve">), Председателя </w:t>
      </w:r>
      <w:r w:rsidR="00C827B8">
        <w:rPr>
          <w:rFonts w:ascii="Times New Roman" w:hAnsi="Times New Roman" w:cs="Times New Roman"/>
          <w:sz w:val="24"/>
          <w:szCs w:val="24"/>
        </w:rPr>
        <w:t>Хата</w:t>
      </w:r>
      <w:r w:rsidR="009A36DE">
        <w:rPr>
          <w:rFonts w:ascii="Times New Roman" w:hAnsi="Times New Roman" w:cs="Times New Roman"/>
          <w:sz w:val="24"/>
          <w:szCs w:val="24"/>
        </w:rPr>
        <w:t>н</w:t>
      </w:r>
      <w:r w:rsidR="00C827B8">
        <w:rPr>
          <w:rFonts w:ascii="Times New Roman" w:hAnsi="Times New Roman" w:cs="Times New Roman"/>
          <w:sz w:val="24"/>
          <w:szCs w:val="24"/>
        </w:rPr>
        <w:t xml:space="preserve">гского </w:t>
      </w:r>
      <w:r w:rsidRPr="00346A9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9C4A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6A90">
        <w:rPr>
          <w:rFonts w:ascii="Times New Roman" w:hAnsi="Times New Roman" w:cs="Times New Roman"/>
          <w:sz w:val="24"/>
          <w:szCs w:val="24"/>
        </w:rPr>
        <w:t xml:space="preserve">и иных лиц, замещающих муниципальные должности, определенные Уставом </w:t>
      </w:r>
      <w:r w:rsidR="009C4A6B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>, на постоянной основе.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3. Решение об увольнении (освобождении от должности) в связи с утратой доверия Главы </w:t>
      </w:r>
      <w:r w:rsidR="00A6165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46A9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9C4A6B">
        <w:rPr>
          <w:rFonts w:ascii="Times New Roman" w:hAnsi="Times New Roman" w:cs="Times New Roman"/>
          <w:sz w:val="24"/>
          <w:szCs w:val="24"/>
        </w:rPr>
        <w:t>Хатангским сельским С</w:t>
      </w:r>
      <w:r w:rsidRPr="00346A90">
        <w:rPr>
          <w:rFonts w:ascii="Times New Roman" w:hAnsi="Times New Roman" w:cs="Times New Roman"/>
          <w:sz w:val="24"/>
          <w:szCs w:val="24"/>
        </w:rPr>
        <w:t xml:space="preserve">оветом депутатов (далее - </w:t>
      </w:r>
      <w:r w:rsidR="009C4A6B">
        <w:rPr>
          <w:rFonts w:ascii="Times New Roman" w:hAnsi="Times New Roman" w:cs="Times New Roman"/>
          <w:sz w:val="24"/>
          <w:szCs w:val="24"/>
        </w:rPr>
        <w:t>Хатангским</w:t>
      </w:r>
      <w:r w:rsidRPr="00346A90">
        <w:rPr>
          <w:rFonts w:ascii="Times New Roman" w:hAnsi="Times New Roman" w:cs="Times New Roman"/>
          <w:sz w:val="24"/>
          <w:szCs w:val="24"/>
        </w:rPr>
        <w:t xml:space="preserve"> Совет депутатов) в случаях, </w:t>
      </w:r>
      <w:r w:rsidRPr="00E0030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9" w:history="1">
        <w:r w:rsidRPr="00E0030D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9C4A6B" w:rsidRPr="00E0030D">
        <w:rPr>
          <w:rFonts w:ascii="Times New Roman" w:hAnsi="Times New Roman" w:cs="Times New Roman"/>
          <w:sz w:val="24"/>
          <w:szCs w:val="24"/>
        </w:rPr>
        <w:t>№ 273-ФЗ «</w:t>
      </w:r>
      <w:r w:rsidRPr="00E0030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C4A6B" w:rsidRPr="00E0030D">
        <w:rPr>
          <w:rFonts w:ascii="Times New Roman" w:hAnsi="Times New Roman" w:cs="Times New Roman"/>
          <w:sz w:val="24"/>
          <w:szCs w:val="24"/>
        </w:rPr>
        <w:t>»</w:t>
      </w:r>
      <w:r w:rsidRPr="00E0030D">
        <w:rPr>
          <w:rFonts w:ascii="Times New Roman" w:hAnsi="Times New Roman" w:cs="Times New Roman"/>
          <w:sz w:val="24"/>
          <w:szCs w:val="24"/>
        </w:rPr>
        <w:t xml:space="preserve"> по инициативе депутатов </w:t>
      </w:r>
      <w:r w:rsidR="009C4A6B" w:rsidRPr="00E0030D">
        <w:rPr>
          <w:rFonts w:ascii="Times New Roman" w:hAnsi="Times New Roman" w:cs="Times New Roman"/>
          <w:sz w:val="24"/>
          <w:szCs w:val="24"/>
        </w:rPr>
        <w:t>Хатангского</w:t>
      </w:r>
      <w:r w:rsidRPr="00E0030D">
        <w:rPr>
          <w:rFonts w:ascii="Times New Roman" w:hAnsi="Times New Roman" w:cs="Times New Roman"/>
          <w:sz w:val="24"/>
          <w:szCs w:val="24"/>
        </w:rPr>
        <w:t xml:space="preserve"> Совета депутатов или Губернатора Красноярского края (Председателя Правительства Красноярского края) путем удаления Главы</w:t>
      </w:r>
      <w:r w:rsidR="00C05EC7">
        <w:rPr>
          <w:rFonts w:ascii="Times New Roman" w:hAnsi="Times New Roman" w:cs="Times New Roman"/>
          <w:sz w:val="24"/>
          <w:szCs w:val="24"/>
        </w:rPr>
        <w:t xml:space="preserve"> </w:t>
      </w:r>
      <w:r w:rsidR="000F757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030D">
        <w:rPr>
          <w:rFonts w:ascii="Times New Roman" w:hAnsi="Times New Roman" w:cs="Times New Roman"/>
          <w:sz w:val="24"/>
          <w:szCs w:val="24"/>
        </w:rPr>
        <w:t xml:space="preserve">в отставку в порядке, предусмотренном </w:t>
      </w:r>
      <w:hyperlink r:id="rId20" w:history="1">
        <w:r w:rsidRPr="00E0030D">
          <w:rPr>
            <w:rFonts w:ascii="Times New Roman" w:hAnsi="Times New Roman" w:cs="Times New Roman"/>
            <w:sz w:val="24"/>
            <w:szCs w:val="24"/>
          </w:rPr>
          <w:t>статьей 74.1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Фед</w:t>
      </w:r>
      <w:r w:rsidR="009C4A6B" w:rsidRPr="00E0030D">
        <w:rPr>
          <w:rFonts w:ascii="Times New Roman" w:hAnsi="Times New Roman" w:cs="Times New Roman"/>
          <w:sz w:val="24"/>
          <w:szCs w:val="24"/>
        </w:rPr>
        <w:t>ерального закона от 06.10.2003 №</w:t>
      </w:r>
      <w:r w:rsidRPr="00E0030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C4A6B" w:rsidRPr="00E0030D">
        <w:rPr>
          <w:rFonts w:ascii="Times New Roman" w:hAnsi="Times New Roman" w:cs="Times New Roman"/>
          <w:sz w:val="24"/>
          <w:szCs w:val="24"/>
        </w:rPr>
        <w:t>«</w:t>
      </w:r>
      <w:r w:rsidRPr="00E0030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C4A6B" w:rsidRPr="00E0030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E0030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0030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9C4A6B" w:rsidRPr="00E0030D">
        <w:rPr>
          <w:rFonts w:ascii="Times New Roman" w:hAnsi="Times New Roman" w:cs="Times New Roman"/>
          <w:sz w:val="24"/>
          <w:szCs w:val="24"/>
        </w:rPr>
        <w:t>Хатангского</w:t>
      </w:r>
      <w:r w:rsidRPr="00E0030D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9A0E2C" w:rsidRPr="00E0030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30D">
        <w:rPr>
          <w:rFonts w:ascii="Times New Roman" w:hAnsi="Times New Roman" w:cs="Times New Roman"/>
          <w:sz w:val="24"/>
          <w:szCs w:val="24"/>
        </w:rPr>
        <w:t xml:space="preserve">4. Решение об увольнении (освобождении от должности) в связи с утратой доверия лица, замещающего муниципальную должность в </w:t>
      </w:r>
      <w:r w:rsidR="009C4A6B" w:rsidRPr="00E0030D">
        <w:rPr>
          <w:rFonts w:ascii="Times New Roman" w:hAnsi="Times New Roman" w:cs="Times New Roman"/>
          <w:sz w:val="24"/>
          <w:szCs w:val="24"/>
        </w:rPr>
        <w:t>Хатангском</w:t>
      </w:r>
      <w:r w:rsidRPr="00E0030D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DE66B7" w:rsidRPr="00E0030D">
        <w:rPr>
          <w:rFonts w:ascii="Times New Roman" w:hAnsi="Times New Roman" w:cs="Times New Roman"/>
          <w:sz w:val="24"/>
          <w:szCs w:val="24"/>
        </w:rPr>
        <w:t>депутатов, принимается</w:t>
      </w:r>
      <w:r w:rsidRPr="00E0030D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r:id="rId22" w:history="1">
        <w:r w:rsidRPr="00E0030D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9C4A6B" w:rsidRPr="00E0030D">
        <w:rPr>
          <w:rFonts w:ascii="Times New Roman" w:hAnsi="Times New Roman" w:cs="Times New Roman"/>
          <w:sz w:val="24"/>
          <w:szCs w:val="24"/>
        </w:rPr>
        <w:t>№ 273-ФЗ «</w:t>
      </w:r>
      <w:r w:rsidRPr="00E0030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C4A6B" w:rsidRPr="00E0030D">
        <w:rPr>
          <w:rFonts w:ascii="Times New Roman" w:hAnsi="Times New Roman" w:cs="Times New Roman"/>
          <w:sz w:val="24"/>
          <w:szCs w:val="24"/>
        </w:rPr>
        <w:t>»</w:t>
      </w:r>
      <w:r w:rsidRPr="00E0030D">
        <w:rPr>
          <w:rFonts w:ascii="Times New Roman" w:hAnsi="Times New Roman" w:cs="Times New Roman"/>
          <w:sz w:val="24"/>
          <w:szCs w:val="24"/>
        </w:rPr>
        <w:t xml:space="preserve"> в связи с: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1) непринятием мер по предотвращению и (или) урегулированию конфликта интересов, стороной которого оно является;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2) непредставлением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3) участием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4) осуществлением предпринимательской деятельности;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5) вхождением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346A90">
        <w:rPr>
          <w:rFonts w:ascii="Times New Roman" w:hAnsi="Times New Roman" w:cs="Times New Roman"/>
          <w:sz w:val="24"/>
          <w:szCs w:val="24"/>
        </w:rPr>
        <w:lastRenderedPageBreak/>
        <w:t>иное не предусмотрено международным договором Российской Федерации или законодательством Российской Федерации;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6) непринятием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может привести к конфликту интересов, ему было известно.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5. Решение об увольнении (освобождении от должности) в связи с утратой доверия лица, замещающего муниципальную должность в </w:t>
      </w:r>
      <w:r w:rsidR="009C4A6B">
        <w:rPr>
          <w:rFonts w:ascii="Times New Roman" w:hAnsi="Times New Roman" w:cs="Times New Roman"/>
          <w:sz w:val="24"/>
          <w:szCs w:val="24"/>
        </w:rPr>
        <w:t>Хатангском</w:t>
      </w:r>
      <w:r w:rsidRPr="00346A90">
        <w:rPr>
          <w:rFonts w:ascii="Times New Roman" w:hAnsi="Times New Roman" w:cs="Times New Roman"/>
          <w:sz w:val="24"/>
          <w:szCs w:val="24"/>
        </w:rPr>
        <w:t xml:space="preserve"> Совете депутатов, принимается </w:t>
      </w:r>
      <w:r w:rsidR="009C4A6B">
        <w:rPr>
          <w:rFonts w:ascii="Times New Roman" w:hAnsi="Times New Roman" w:cs="Times New Roman"/>
          <w:sz w:val="24"/>
          <w:szCs w:val="24"/>
        </w:rPr>
        <w:t>Хатангским</w:t>
      </w:r>
      <w:r w:rsidRPr="00346A90">
        <w:rPr>
          <w:rFonts w:ascii="Times New Roman" w:hAnsi="Times New Roman" w:cs="Times New Roman"/>
          <w:sz w:val="24"/>
          <w:szCs w:val="24"/>
        </w:rPr>
        <w:t xml:space="preserve"> Советом депутатов на основании поступившей рекомендации Комиссии по вопросам противодействия коррупции в </w:t>
      </w:r>
      <w:r w:rsidR="009C4A6B">
        <w:rPr>
          <w:rFonts w:ascii="Times New Roman" w:hAnsi="Times New Roman" w:cs="Times New Roman"/>
          <w:sz w:val="24"/>
          <w:szCs w:val="24"/>
        </w:rPr>
        <w:t>сельском поселении Хатанга</w:t>
      </w:r>
      <w:r w:rsidRPr="00346A90">
        <w:rPr>
          <w:rFonts w:ascii="Times New Roman" w:hAnsi="Times New Roman" w:cs="Times New Roman"/>
          <w:sz w:val="24"/>
          <w:szCs w:val="24"/>
        </w:rPr>
        <w:t>.</w:t>
      </w:r>
    </w:p>
    <w:p w:rsidR="009A0E2C" w:rsidRPr="00346A90" w:rsidRDefault="00E0030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0E2C" w:rsidRPr="00346A90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лица, замещающего муниципальную должность, принимается не позднее чем через 30 дней со дня появления основания, указанного в настоящем пункте, а если это основание появилось в период между заседаниями указанных органов, - не позднее чем через три месяца со дня появления такого основания.</w:t>
      </w:r>
    </w:p>
    <w:p w:rsidR="009A0E2C" w:rsidRPr="00A6165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50">
        <w:rPr>
          <w:rFonts w:ascii="Times New Roman" w:hAnsi="Times New Roman" w:cs="Times New Roman"/>
          <w:sz w:val="24"/>
          <w:szCs w:val="24"/>
        </w:rPr>
        <w:t>В случае обращения Губернатора Красноярского края с заявлением о досрочном прекращении полномочий лица, замещающего муниципальную должность, днем появления основания для досрочного прекращения полномочий является день поступления в орган местного самоуправления, уполномоченный принимать соответствующее решение, данного заявления.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лица, замещающего муниципальную должность, считается принятым, если за него проголосовало </w:t>
      </w:r>
      <w:r w:rsidR="00E725AE" w:rsidRPr="00C05EC7">
        <w:rPr>
          <w:rFonts w:ascii="Times New Roman" w:hAnsi="Times New Roman" w:cs="Times New Roman"/>
          <w:sz w:val="24"/>
          <w:szCs w:val="24"/>
        </w:rPr>
        <w:t xml:space="preserve">не менее половины депутатов (большинство) </w:t>
      </w:r>
      <w:r w:rsidRPr="00C05EC7">
        <w:rPr>
          <w:rFonts w:ascii="Times New Roman" w:hAnsi="Times New Roman" w:cs="Times New Roman"/>
          <w:sz w:val="24"/>
          <w:szCs w:val="24"/>
        </w:rPr>
        <w:t>о</w:t>
      </w:r>
      <w:r w:rsidRPr="00346A90">
        <w:rPr>
          <w:rFonts w:ascii="Times New Roman" w:hAnsi="Times New Roman" w:cs="Times New Roman"/>
          <w:sz w:val="24"/>
          <w:szCs w:val="24"/>
        </w:rPr>
        <w:t>т установленной численности указанного органа.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6. В решении об увольнении (освобождении от должности) в связи с утратой доверия лица, замещающего муниципальную должность, должны содержаться ссылки на существо совершенного им коррупционного правонарушения, реквизиты нормативных правовых актов, положения которых им были нарушены.</w:t>
      </w:r>
    </w:p>
    <w:p w:rsidR="009A0E2C" w:rsidRPr="00B6202D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02D">
        <w:rPr>
          <w:rFonts w:ascii="Times New Roman" w:hAnsi="Times New Roman" w:cs="Times New Roman"/>
          <w:sz w:val="24"/>
          <w:szCs w:val="24"/>
        </w:rPr>
        <w:t xml:space="preserve">7. Порядок голосования при принятии решения определяется регламентами соответствующих органов местного самоуправления (муниципального органа) </w:t>
      </w:r>
      <w:r w:rsidR="00A61650" w:rsidRPr="00B6202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B6202D">
        <w:rPr>
          <w:rFonts w:ascii="Times New Roman" w:hAnsi="Times New Roman" w:cs="Times New Roman"/>
          <w:sz w:val="24"/>
          <w:szCs w:val="24"/>
        </w:rPr>
        <w:t>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8. При рассмотрении и принятии решения об увольнении (освобождении от должности) в связи с утратой доверия лицу, замещающему муниципальную должность, должны быть обеспечены: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1) заблаговременное получение им уведомления о дате, времени и месте проведения соответствующего заседания, а также ознакомление с информацией, являющейся основанием для увольнения (освобождения от должности) в связи с утратой доверия;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2) предоставление возможности дать уполномоченному органу местного самоуправления (муниципальному органу) </w:t>
      </w:r>
      <w:r w:rsidR="009C4A6B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 объяснения по поводу обстоятельств, выдвигаемых в качестве оснований увольнения (освобождения от должности) в связи с утратой доверия.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9. Копия решения об увольнении (освобождении от должности) в связи с утратой доверия в течение трех рабочих дней со дня вступления в силу соответствующего </w:t>
      </w:r>
      <w:r w:rsidRPr="00346A90">
        <w:rPr>
          <w:rFonts w:ascii="Times New Roman" w:hAnsi="Times New Roman" w:cs="Times New Roman"/>
          <w:sz w:val="24"/>
          <w:szCs w:val="24"/>
        </w:rPr>
        <w:lastRenderedPageBreak/>
        <w:t>решения вручается лицу, замещавшему муниципальную должность, под подпись либо в этот же срок направляется ему заказным письмом с уведомлением.</w:t>
      </w:r>
    </w:p>
    <w:p w:rsidR="009A0E2C" w:rsidRPr="00346A90" w:rsidRDefault="009A0E2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10. Лицо, в отношении которого принято решение об увольнении (освобождения от должности) в связи с утратой доверия вправе обжаловать данное решение в порядке, установленном действующим законодательством Российской Федерации.</w:t>
      </w:r>
    </w:p>
    <w:p w:rsidR="009A0E2C" w:rsidRPr="00346A90" w:rsidRDefault="009A0E2C" w:rsidP="009C4A6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 xml:space="preserve">11. Сведения о применении к лицу, замещающему муниципальную должность, мер ответственности в виде увольнения (освобождения от должности) в связи с утратой доверия за совершение коррупционного правонарушения направляются соответствующим органом (муниципальным органом) </w:t>
      </w:r>
      <w:r w:rsidR="009C4A6B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346A90">
        <w:rPr>
          <w:rFonts w:ascii="Times New Roman" w:hAnsi="Times New Roman" w:cs="Times New Roman"/>
          <w:sz w:val="24"/>
          <w:szCs w:val="24"/>
        </w:rPr>
        <w:t xml:space="preserve">, в котором это лицо замещало соответствующую должность, для их включения в реестр лиц, уволенных в связи с утратой доверия, </w:t>
      </w:r>
      <w:r w:rsidRPr="00E0030D">
        <w:rPr>
          <w:rFonts w:ascii="Times New Roman" w:hAnsi="Times New Roman" w:cs="Times New Roman"/>
          <w:sz w:val="24"/>
          <w:szCs w:val="24"/>
        </w:rPr>
        <w:t xml:space="preserve">предусмотренный </w:t>
      </w:r>
      <w:hyperlink r:id="rId23" w:history="1">
        <w:r w:rsidRPr="00E0030D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0030D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346A90">
        <w:rPr>
          <w:rFonts w:ascii="Times New Roman" w:hAnsi="Times New Roman" w:cs="Times New Roman"/>
          <w:sz w:val="24"/>
          <w:szCs w:val="24"/>
        </w:rPr>
        <w:t xml:space="preserve">закона от 25.12.2008 </w:t>
      </w:r>
      <w:r w:rsidR="009C4A6B">
        <w:rPr>
          <w:rFonts w:ascii="Times New Roman" w:hAnsi="Times New Roman" w:cs="Times New Roman"/>
          <w:sz w:val="24"/>
          <w:szCs w:val="24"/>
        </w:rPr>
        <w:t>№ 273-ФЗ «</w:t>
      </w:r>
      <w:r w:rsidRPr="00346A9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9C4A6B">
        <w:rPr>
          <w:rFonts w:ascii="Times New Roman" w:hAnsi="Times New Roman" w:cs="Times New Roman"/>
          <w:sz w:val="24"/>
          <w:szCs w:val="24"/>
        </w:rPr>
        <w:t>»</w:t>
      </w:r>
      <w:r w:rsidRPr="00346A90">
        <w:rPr>
          <w:rFonts w:ascii="Times New Roman" w:hAnsi="Times New Roman" w:cs="Times New Roman"/>
          <w:sz w:val="24"/>
          <w:szCs w:val="24"/>
        </w:rPr>
        <w:t>.</w:t>
      </w:r>
    </w:p>
    <w:p w:rsidR="00BD6E4A" w:rsidRPr="00346A90" w:rsidRDefault="00BD6E4A">
      <w:pPr>
        <w:rPr>
          <w:rFonts w:ascii="Times New Roman" w:hAnsi="Times New Roman" w:cs="Times New Roman"/>
          <w:sz w:val="24"/>
          <w:szCs w:val="24"/>
        </w:rPr>
      </w:pPr>
    </w:p>
    <w:sectPr w:rsidR="00BD6E4A" w:rsidRPr="00346A90" w:rsidSect="00BD6E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F32CC"/>
    <w:multiLevelType w:val="hybridMultilevel"/>
    <w:tmpl w:val="FA36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2930"/>
    <w:multiLevelType w:val="hybridMultilevel"/>
    <w:tmpl w:val="D104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C"/>
    <w:rsid w:val="000F757E"/>
    <w:rsid w:val="00346A90"/>
    <w:rsid w:val="00351B2C"/>
    <w:rsid w:val="0047599E"/>
    <w:rsid w:val="005868A7"/>
    <w:rsid w:val="0060140D"/>
    <w:rsid w:val="006058D1"/>
    <w:rsid w:val="00700259"/>
    <w:rsid w:val="0075420C"/>
    <w:rsid w:val="007B3522"/>
    <w:rsid w:val="0080103D"/>
    <w:rsid w:val="008A5C67"/>
    <w:rsid w:val="008F7CBF"/>
    <w:rsid w:val="00983ABE"/>
    <w:rsid w:val="009A0E2C"/>
    <w:rsid w:val="009A36DE"/>
    <w:rsid w:val="009A6113"/>
    <w:rsid w:val="009C4A6B"/>
    <w:rsid w:val="00A06A55"/>
    <w:rsid w:val="00A61650"/>
    <w:rsid w:val="00A66220"/>
    <w:rsid w:val="00A679AF"/>
    <w:rsid w:val="00B21A03"/>
    <w:rsid w:val="00B6202D"/>
    <w:rsid w:val="00BD6E4A"/>
    <w:rsid w:val="00C00310"/>
    <w:rsid w:val="00C05EC7"/>
    <w:rsid w:val="00C32168"/>
    <w:rsid w:val="00C827B8"/>
    <w:rsid w:val="00D61A71"/>
    <w:rsid w:val="00DD3DE8"/>
    <w:rsid w:val="00DE66B7"/>
    <w:rsid w:val="00E0030D"/>
    <w:rsid w:val="00E32F4D"/>
    <w:rsid w:val="00E64845"/>
    <w:rsid w:val="00E725AE"/>
    <w:rsid w:val="00EC22E4"/>
    <w:rsid w:val="00EC3627"/>
    <w:rsid w:val="00ED45F4"/>
    <w:rsid w:val="00F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90B96-8AEE-45C2-B2C6-B114FA60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0E8C577099665F7B3A9DCBE52C6DBA4AA1619284E78E1D7F643DC40F691A80358878B3DDB1F94035870E1A7I206I" TargetMode="External"/><Relationship Id="rId13" Type="http://schemas.openxmlformats.org/officeDocument/2006/relationships/hyperlink" Target="consultantplus://offline/ref=60F0E8C577099665F7B3A9DCBE52C6DBA4AA1619284C78E1D7F643DC40F691A80358878B3DDB1F94035870E1A7I206I" TargetMode="External"/><Relationship Id="rId18" Type="http://schemas.openxmlformats.org/officeDocument/2006/relationships/hyperlink" Target="consultantplus://offline/ref=60F0E8C577099665F7B3A9DCBE52C6DBA4AA1619284C78E1D7F643DC40F691A80358878B3DDB1F94035870E1A7I20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F0E8C577099665F7B3B7D1A83E99D4A4A04F122D4D74B18CA2458B1FA697FD5118D9D27C9F0C950A4570E1A5240296C33625E3A44A9830F2588169I10FI" TargetMode="External"/><Relationship Id="rId7" Type="http://schemas.openxmlformats.org/officeDocument/2006/relationships/hyperlink" Target="consultantplus://offline/ref=60F0E8C577099665F7B3A9DCBE52C6DBA4AA1619284E78E1D7F643DC40F691A80358878B3DDB1F94035870E1A7I206I" TargetMode="External"/><Relationship Id="rId12" Type="http://schemas.openxmlformats.org/officeDocument/2006/relationships/hyperlink" Target="consultantplus://offline/ref=60F0E8C577099665F7B3A9DCBE52C6DBA4AA1619284E78E1D7F643DC40F691A80358878B3DDB1F94035870E1A7I206I" TargetMode="External"/><Relationship Id="rId17" Type="http://schemas.openxmlformats.org/officeDocument/2006/relationships/hyperlink" Target="consultantplus://offline/ref=60F0E8C577099665F7B3A9DCBE52C6DBA4AA1619284C78E1D7F643DC40F691A80358878B3DDB1F94035870E1A7I206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F0E8C577099665F7B3A9DCBE52C6DBA4AA1619284E78E1D7F643DC40F691A80358878B3DDB1F94035870E1A7I206I" TargetMode="External"/><Relationship Id="rId20" Type="http://schemas.openxmlformats.org/officeDocument/2006/relationships/hyperlink" Target="consultantplus://offline/ref=60F0E8C577099665F7B3A9DCBE52C6DBA4A8111D284878E1D7F643DC40F691A81158DF873FDA00920F4D26B0E27A5BC5877D28E8BA569838IE0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F0E8C577099665F7B3A9DCBE52C6DBA4AA1619284E78E1D7F643DC40F691A81158DF873DDC0AC05B0227ECA42F48C78E7D2AE1A5I50DI" TargetMode="External"/><Relationship Id="rId11" Type="http://schemas.openxmlformats.org/officeDocument/2006/relationships/hyperlink" Target="consultantplus://offline/ref=60F0E8C577099665F7B3A9DCBE52C6DBA5A3161A24192FE386A34DD948A6CBB80711D08621DB088A084673IE08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0F0E8C577099665F7B3A9DCBE52C6DBA4AA1619284E78E1D7F643DC40F691A80358878B3DDB1F94035870E1A7I206I" TargetMode="External"/><Relationship Id="rId23" Type="http://schemas.openxmlformats.org/officeDocument/2006/relationships/hyperlink" Target="consultantplus://offline/ref=60F0E8C577099665F7B3A9DCBE52C6DBA4AA1619284E78E1D7F643DC40F691A81158DF873FDB00900D4D26B0E27A5BC5877D28E8BA569838IE05I" TargetMode="External"/><Relationship Id="rId10" Type="http://schemas.openxmlformats.org/officeDocument/2006/relationships/hyperlink" Target="consultantplus://offline/ref=60F0E8C577099665F7B3A9DCBE52C6DBA4AA1619284E78E1D7F643DC40F691A80358878B3DDB1F94035870E1A7I206I" TargetMode="External"/><Relationship Id="rId19" Type="http://schemas.openxmlformats.org/officeDocument/2006/relationships/hyperlink" Target="consultantplus://offline/ref=60F0E8C577099665F7B3A9DCBE52C6DBA4AA1619284E78E1D7F643DC40F691A81158DF803FD055C54E137FE3A63156CE996128E0IA0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0E8C577099665F7B3A9DCBE52C6DBA4AA1619284E78E1D7F643DC40F691A80358878B3DDB1F94035870E1A7I206I" TargetMode="External"/><Relationship Id="rId14" Type="http://schemas.openxmlformats.org/officeDocument/2006/relationships/hyperlink" Target="consultantplus://offline/ref=60F0E8C577099665F7B3A9DCBE52C6DBA4AA1619284E78E1D7F643DC40F691A80358878B3DDB1F94035870E1A7I206I" TargetMode="External"/><Relationship Id="rId22" Type="http://schemas.openxmlformats.org/officeDocument/2006/relationships/hyperlink" Target="consultantplus://offline/ref=60F0E8C577099665F7B3A9DCBE52C6DBA4AA1619284E78E1D7F643DC40F691A81158DF803FD055C54E137FE3A63156CE996128E0IA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15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Светлана Боллотова</cp:lastModifiedBy>
  <cp:revision>22</cp:revision>
  <dcterms:created xsi:type="dcterms:W3CDTF">2019-09-20T08:51:00Z</dcterms:created>
  <dcterms:modified xsi:type="dcterms:W3CDTF">2019-11-25T08:42:00Z</dcterms:modified>
</cp:coreProperties>
</file>