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B0" w:rsidRPr="00EF75B0" w:rsidRDefault="00EF75B0" w:rsidP="00543053">
      <w:pPr>
        <w:jc w:val="center"/>
        <w:rPr>
          <w:sz w:val="24"/>
          <w:szCs w:val="24"/>
        </w:rPr>
      </w:pPr>
      <w:bookmarkStart w:id="0" w:name="OLE_LINK5"/>
      <w:bookmarkStart w:id="1" w:name="OLE_LINK6"/>
      <w:r w:rsidRPr="00EF75B0">
        <w:rPr>
          <w:noProof/>
          <w:sz w:val="24"/>
          <w:szCs w:val="24"/>
        </w:rPr>
        <w:drawing>
          <wp:inline distT="0" distB="0" distL="0" distR="0" wp14:anchorId="7A030E59" wp14:editId="624A7274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РОССИЙСКАЯ ФЕДЕРАЦИЯ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КРАСНОЯРСКИЙ КРАЙ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ТАЙМЫРСКИЙ ДОЛГАНО-НЕНЕЦКИЙ МУНИЦИПАЛЬНЫЙ РАЙОН</w:t>
      </w:r>
    </w:p>
    <w:p w:rsidR="00EF75B0" w:rsidRPr="00EF75B0" w:rsidRDefault="00EF75B0" w:rsidP="00EF75B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F75B0">
        <w:rPr>
          <w:b/>
          <w:sz w:val="24"/>
          <w:szCs w:val="24"/>
        </w:rPr>
        <w:t>ХАТАНГСКИЙ СЕЛЬСКИЙ СОВЕТ ДЕПУТАТОВ</w:t>
      </w: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  <w:r w:rsidRPr="00EF75B0">
        <w:rPr>
          <w:b/>
          <w:bCs/>
          <w:sz w:val="24"/>
          <w:szCs w:val="24"/>
        </w:rPr>
        <w:t>РЕШЕНИЕ</w:t>
      </w:r>
    </w:p>
    <w:p w:rsidR="00543053" w:rsidRPr="00543053" w:rsidRDefault="00543053" w:rsidP="005430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декабря </w:t>
      </w:r>
      <w:r w:rsidR="00EF75B0" w:rsidRPr="00EF75B0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 xml:space="preserve"> года </w:t>
      </w:r>
      <w:r w:rsidR="00EF75B0" w:rsidRPr="00EF75B0"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sz w:val="24"/>
          <w:szCs w:val="24"/>
        </w:rPr>
        <w:t xml:space="preserve">       № 177-РС</w:t>
      </w:r>
    </w:p>
    <w:bookmarkEnd w:id="0"/>
    <w:bookmarkEnd w:id="1"/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DA6AB5" w:rsidRPr="00C9481F" w:rsidRDefault="00DA6AB5" w:rsidP="00C9481F">
      <w:pPr>
        <w:jc w:val="center"/>
        <w:rPr>
          <w:b/>
          <w:sz w:val="24"/>
          <w:szCs w:val="24"/>
        </w:rPr>
      </w:pPr>
      <w:r w:rsidRPr="00C9481F">
        <w:rPr>
          <w:b/>
          <w:sz w:val="24"/>
          <w:szCs w:val="24"/>
        </w:rPr>
        <w:t xml:space="preserve">О внесении изменений в решение Хатангского сельского Совета  депутатов «Об утверждении </w:t>
      </w:r>
      <w:r w:rsidR="00CF0935" w:rsidRPr="00C9481F">
        <w:rPr>
          <w:b/>
          <w:sz w:val="24"/>
          <w:szCs w:val="24"/>
        </w:rPr>
        <w:t>П</w:t>
      </w:r>
      <w:r w:rsidRPr="00C9481F">
        <w:rPr>
          <w:b/>
          <w:sz w:val="24"/>
          <w:szCs w:val="24"/>
        </w:rPr>
        <w:t>оложения о порядке проведения конкурса по отбору кандидатов на должность Главы сельского поселения Хатанга»</w:t>
      </w:r>
    </w:p>
    <w:p w:rsidR="00C9481F" w:rsidRDefault="00C9481F" w:rsidP="00543053">
      <w:pPr>
        <w:jc w:val="both"/>
        <w:rPr>
          <w:sz w:val="24"/>
          <w:szCs w:val="24"/>
        </w:rPr>
      </w:pPr>
    </w:p>
    <w:p w:rsidR="00C9481F" w:rsidRDefault="00C9481F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B10AA">
        <w:rPr>
          <w:sz w:val="24"/>
          <w:szCs w:val="24"/>
        </w:rPr>
        <w:t>Федеральным законом</w:t>
      </w:r>
      <w:r w:rsidR="000B10AA" w:rsidRPr="000B10AA">
        <w:rPr>
          <w:sz w:val="24"/>
          <w:szCs w:val="24"/>
        </w:rPr>
        <w:t xml:space="preserve"> от 06.10.2003 </w:t>
      </w:r>
      <w:r w:rsidR="000B10AA">
        <w:rPr>
          <w:sz w:val="24"/>
          <w:szCs w:val="24"/>
        </w:rPr>
        <w:t>№</w:t>
      </w:r>
      <w:r w:rsidR="000B10AA" w:rsidRPr="000B10AA">
        <w:rPr>
          <w:sz w:val="24"/>
          <w:szCs w:val="24"/>
        </w:rPr>
        <w:t xml:space="preserve"> 131-ФЗ </w:t>
      </w:r>
      <w:r w:rsidR="000B10AA">
        <w:rPr>
          <w:sz w:val="24"/>
          <w:szCs w:val="24"/>
        </w:rPr>
        <w:t>«</w:t>
      </w:r>
      <w:r w:rsidR="000B10AA" w:rsidRPr="000B10AA">
        <w:rPr>
          <w:sz w:val="24"/>
          <w:szCs w:val="24"/>
        </w:rPr>
        <w:t>Об общих принципах организации местного самоуправления в Российс</w:t>
      </w:r>
      <w:r w:rsidR="000B10AA">
        <w:rPr>
          <w:sz w:val="24"/>
          <w:szCs w:val="24"/>
        </w:rPr>
        <w:t>кой Федерации»</w:t>
      </w:r>
      <w:r w:rsidR="000B10AA" w:rsidRPr="000B10AA">
        <w:rPr>
          <w:sz w:val="24"/>
          <w:szCs w:val="24"/>
        </w:rPr>
        <w:t>,</w:t>
      </w:r>
      <w:r w:rsidR="000B1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сельского поселения Хатанга, </w:t>
      </w:r>
      <w:r w:rsidR="00DA6AB5" w:rsidRPr="00D57B8E">
        <w:rPr>
          <w:sz w:val="24"/>
          <w:szCs w:val="24"/>
        </w:rPr>
        <w:t xml:space="preserve">Хатангский </w:t>
      </w:r>
      <w:r w:rsidR="00543053">
        <w:rPr>
          <w:sz w:val="24"/>
          <w:szCs w:val="24"/>
        </w:rPr>
        <w:t xml:space="preserve">сельский </w:t>
      </w:r>
      <w:r w:rsidR="00DA6AB5" w:rsidRPr="00D57B8E">
        <w:rPr>
          <w:sz w:val="24"/>
          <w:szCs w:val="24"/>
        </w:rPr>
        <w:t>Совет депутатов</w:t>
      </w:r>
    </w:p>
    <w:p w:rsidR="00C9481F" w:rsidRDefault="00C9481F" w:rsidP="00DA6AB5">
      <w:pPr>
        <w:ind w:firstLine="720"/>
        <w:jc w:val="both"/>
        <w:rPr>
          <w:sz w:val="24"/>
          <w:szCs w:val="24"/>
        </w:rPr>
      </w:pPr>
    </w:p>
    <w:p w:rsidR="00DA6AB5" w:rsidRPr="00C9481F" w:rsidRDefault="00C9481F" w:rsidP="00DA6AB5">
      <w:pPr>
        <w:ind w:firstLine="720"/>
        <w:jc w:val="both"/>
        <w:rPr>
          <w:b/>
          <w:sz w:val="24"/>
          <w:szCs w:val="24"/>
        </w:rPr>
      </w:pPr>
      <w:r w:rsidRPr="00C9481F">
        <w:rPr>
          <w:b/>
          <w:sz w:val="24"/>
          <w:szCs w:val="24"/>
        </w:rPr>
        <w:t>РЕШИЛ:</w:t>
      </w:r>
    </w:p>
    <w:p w:rsidR="00C9481F" w:rsidRPr="00D57B8E" w:rsidRDefault="00C9481F" w:rsidP="00DA6AB5">
      <w:pPr>
        <w:ind w:firstLine="720"/>
        <w:jc w:val="both"/>
        <w:rPr>
          <w:sz w:val="24"/>
          <w:szCs w:val="24"/>
        </w:rPr>
      </w:pPr>
    </w:p>
    <w:p w:rsidR="00DA6AB5" w:rsidRPr="00D57B8E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1. Внести в </w:t>
      </w:r>
      <w:hyperlink r:id="rId5" w:history="1">
        <w:r w:rsidRPr="002D4413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2D4413">
        <w:rPr>
          <w:sz w:val="24"/>
          <w:szCs w:val="24"/>
        </w:rPr>
        <w:t xml:space="preserve"> </w:t>
      </w:r>
      <w:r w:rsidR="002D4413">
        <w:rPr>
          <w:sz w:val="24"/>
          <w:szCs w:val="24"/>
        </w:rPr>
        <w:t>о</w:t>
      </w:r>
      <w:r w:rsidRPr="00D57B8E">
        <w:rPr>
          <w:sz w:val="24"/>
          <w:szCs w:val="24"/>
        </w:rPr>
        <w:t xml:space="preserve"> порядке проведения конкурса по отбору кандидатов на должность Главы сельского поселения Хатанга»</w:t>
      </w:r>
      <w:r w:rsidR="002D4413">
        <w:rPr>
          <w:sz w:val="24"/>
          <w:szCs w:val="24"/>
        </w:rPr>
        <w:t xml:space="preserve">, утвержденное решением </w:t>
      </w:r>
      <w:r w:rsidRPr="00D57B8E">
        <w:rPr>
          <w:sz w:val="24"/>
          <w:szCs w:val="24"/>
        </w:rPr>
        <w:t>от 04 марта 2016 года № 256-РС</w:t>
      </w:r>
      <w:r w:rsidR="005D2CBE" w:rsidRPr="00D57B8E">
        <w:rPr>
          <w:sz w:val="24"/>
          <w:szCs w:val="24"/>
        </w:rPr>
        <w:t xml:space="preserve"> «</w:t>
      </w:r>
      <w:r w:rsidRPr="00D57B8E">
        <w:rPr>
          <w:sz w:val="24"/>
          <w:szCs w:val="24"/>
        </w:rPr>
        <w:t>Об утверждении Положения о п</w:t>
      </w:r>
      <w:bookmarkStart w:id="2" w:name="_GoBack"/>
      <w:bookmarkEnd w:id="2"/>
      <w:r w:rsidRPr="00D57B8E">
        <w:rPr>
          <w:sz w:val="24"/>
          <w:szCs w:val="24"/>
        </w:rPr>
        <w:t xml:space="preserve">орядке проведения конкурса по отбору кандидатов на должность Главы </w:t>
      </w:r>
      <w:r w:rsidR="005D2CBE" w:rsidRPr="00D57B8E">
        <w:rPr>
          <w:sz w:val="24"/>
          <w:szCs w:val="24"/>
        </w:rPr>
        <w:t>сельского поселения Хатанга» (в редакции Решений Хатангского сельского</w:t>
      </w:r>
      <w:r w:rsidRPr="00D57B8E">
        <w:rPr>
          <w:sz w:val="24"/>
          <w:szCs w:val="24"/>
        </w:rPr>
        <w:t xml:space="preserve"> Совета депутатов от 2</w:t>
      </w:r>
      <w:r w:rsidR="005D2CBE" w:rsidRPr="00D57B8E">
        <w:rPr>
          <w:sz w:val="24"/>
          <w:szCs w:val="24"/>
        </w:rPr>
        <w:t>1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февраля</w:t>
      </w:r>
      <w:r w:rsidRPr="00D57B8E">
        <w:rPr>
          <w:sz w:val="24"/>
          <w:szCs w:val="24"/>
        </w:rPr>
        <w:t xml:space="preserve"> 201</w:t>
      </w:r>
      <w:r w:rsidR="005D2CBE" w:rsidRPr="00D57B8E">
        <w:rPr>
          <w:sz w:val="24"/>
          <w:szCs w:val="24"/>
        </w:rPr>
        <w:t>7</w:t>
      </w:r>
      <w:r w:rsidRPr="00D57B8E">
        <w:rPr>
          <w:sz w:val="24"/>
          <w:szCs w:val="24"/>
        </w:rPr>
        <w:t xml:space="preserve"> года </w:t>
      </w:r>
      <w:r w:rsidR="005D2CBE" w:rsidRPr="00D57B8E">
        <w:rPr>
          <w:sz w:val="24"/>
          <w:szCs w:val="24"/>
        </w:rPr>
        <w:t>№</w:t>
      </w:r>
      <w:r w:rsidRPr="00D57B8E">
        <w:rPr>
          <w:sz w:val="24"/>
          <w:szCs w:val="24"/>
        </w:rPr>
        <w:t xml:space="preserve"> 1</w:t>
      </w:r>
      <w:r w:rsidR="005D2CBE" w:rsidRPr="00D57B8E">
        <w:rPr>
          <w:sz w:val="24"/>
          <w:szCs w:val="24"/>
        </w:rPr>
        <w:t>7</w:t>
      </w:r>
      <w:r w:rsidRPr="00D57B8E">
        <w:rPr>
          <w:sz w:val="24"/>
          <w:szCs w:val="24"/>
        </w:rPr>
        <w:t>-</w:t>
      </w:r>
      <w:r w:rsidR="005D2CBE" w:rsidRPr="00D57B8E">
        <w:rPr>
          <w:sz w:val="24"/>
          <w:szCs w:val="24"/>
        </w:rPr>
        <w:t>РС</w:t>
      </w:r>
      <w:r w:rsidRPr="00D57B8E">
        <w:rPr>
          <w:sz w:val="24"/>
          <w:szCs w:val="24"/>
        </w:rPr>
        <w:t xml:space="preserve">, от </w:t>
      </w:r>
      <w:r w:rsidR="005D2CBE" w:rsidRPr="00D57B8E">
        <w:rPr>
          <w:sz w:val="24"/>
          <w:szCs w:val="24"/>
        </w:rPr>
        <w:t>22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сентября</w:t>
      </w:r>
      <w:r w:rsidRPr="00D57B8E">
        <w:rPr>
          <w:sz w:val="24"/>
          <w:szCs w:val="24"/>
        </w:rPr>
        <w:t xml:space="preserve"> 2017 года </w:t>
      </w:r>
      <w:r w:rsidR="005D2CBE" w:rsidRPr="00D57B8E">
        <w:rPr>
          <w:sz w:val="24"/>
          <w:szCs w:val="24"/>
        </w:rPr>
        <w:t>№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43-РС, от 18 июня 2018 №84-РС</w:t>
      </w:r>
      <w:r w:rsidRPr="00D57B8E">
        <w:rPr>
          <w:sz w:val="24"/>
          <w:szCs w:val="24"/>
        </w:rPr>
        <w:t>), следующие изменения:</w:t>
      </w:r>
    </w:p>
    <w:p w:rsidR="00DA6AB5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1) в </w:t>
      </w:r>
      <w:hyperlink r:id="rId6" w:history="1">
        <w:r w:rsidRPr="00D57B8E">
          <w:rPr>
            <w:rStyle w:val="a5"/>
            <w:color w:val="auto"/>
            <w:sz w:val="24"/>
            <w:szCs w:val="24"/>
            <w:u w:val="none"/>
          </w:rPr>
          <w:t xml:space="preserve">абзаце </w:t>
        </w:r>
        <w:proofErr w:type="gramStart"/>
        <w:r w:rsidR="000B10AA">
          <w:rPr>
            <w:rStyle w:val="a5"/>
            <w:color w:val="auto"/>
            <w:sz w:val="24"/>
            <w:szCs w:val="24"/>
            <w:u w:val="none"/>
          </w:rPr>
          <w:t xml:space="preserve">седьмом </w:t>
        </w:r>
        <w:r w:rsidR="006A243B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Pr="00D57B8E">
          <w:rPr>
            <w:rStyle w:val="a5"/>
            <w:color w:val="auto"/>
            <w:sz w:val="24"/>
            <w:szCs w:val="24"/>
            <w:u w:val="none"/>
          </w:rPr>
          <w:t>пункта</w:t>
        </w:r>
        <w:proofErr w:type="gramEnd"/>
        <w:r w:rsidRPr="00D57B8E">
          <w:rPr>
            <w:rStyle w:val="a5"/>
            <w:color w:val="auto"/>
            <w:sz w:val="24"/>
            <w:szCs w:val="24"/>
            <w:u w:val="none"/>
          </w:rPr>
          <w:t xml:space="preserve"> 1.</w:t>
        </w:r>
      </w:hyperlink>
      <w:r w:rsidR="00C9481F">
        <w:rPr>
          <w:sz w:val="24"/>
          <w:szCs w:val="24"/>
        </w:rPr>
        <w:t>4</w:t>
      </w:r>
      <w:r w:rsidR="005D2CBE" w:rsidRPr="00D57B8E">
        <w:rPr>
          <w:sz w:val="24"/>
          <w:szCs w:val="24"/>
        </w:rPr>
        <w:t xml:space="preserve"> слова «</w:t>
      </w:r>
      <w:r w:rsidRPr="00D57B8E">
        <w:rPr>
          <w:sz w:val="24"/>
          <w:szCs w:val="24"/>
        </w:rPr>
        <w:t>не менее</w:t>
      </w:r>
      <w:r w:rsidR="005D2CBE" w:rsidRPr="00D57B8E">
        <w:rPr>
          <w:sz w:val="24"/>
          <w:szCs w:val="24"/>
        </w:rPr>
        <w:t>,</w:t>
      </w:r>
      <w:r w:rsidRPr="00D57B8E">
        <w:rPr>
          <w:sz w:val="24"/>
          <w:szCs w:val="24"/>
        </w:rPr>
        <w:t xml:space="preserve"> чем за 20</w:t>
      </w:r>
      <w:r w:rsidR="005D2CBE" w:rsidRPr="00D57B8E">
        <w:rPr>
          <w:sz w:val="24"/>
          <w:szCs w:val="24"/>
        </w:rPr>
        <w:t>»</w:t>
      </w:r>
      <w:r w:rsidRPr="00D57B8E">
        <w:rPr>
          <w:sz w:val="24"/>
          <w:szCs w:val="24"/>
        </w:rPr>
        <w:t xml:space="preserve"> заменить словами </w:t>
      </w:r>
      <w:r w:rsidR="005D2CBE" w:rsidRPr="00D57B8E">
        <w:rPr>
          <w:sz w:val="24"/>
          <w:szCs w:val="24"/>
        </w:rPr>
        <w:t>«</w:t>
      </w:r>
      <w:r w:rsidRPr="00D57B8E">
        <w:rPr>
          <w:sz w:val="24"/>
          <w:szCs w:val="24"/>
        </w:rPr>
        <w:t>не позднее чем за 35</w:t>
      </w:r>
      <w:r w:rsidR="005D2CBE" w:rsidRPr="00D57B8E">
        <w:rPr>
          <w:sz w:val="24"/>
          <w:szCs w:val="24"/>
        </w:rPr>
        <w:t>»</w:t>
      </w:r>
      <w:r w:rsidRPr="00D57B8E">
        <w:rPr>
          <w:sz w:val="24"/>
          <w:szCs w:val="24"/>
        </w:rPr>
        <w:t>;</w:t>
      </w:r>
    </w:p>
    <w:p w:rsidR="004A4D8D" w:rsidRPr="00D57B8E" w:rsidRDefault="00246E26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р</w:t>
      </w:r>
      <w:r w:rsidR="004A4D8D">
        <w:rPr>
          <w:sz w:val="24"/>
          <w:szCs w:val="24"/>
        </w:rPr>
        <w:t>аздел 2. Основание участия кандидата в конкурсе считать разделом 3;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6AB5" w:rsidRPr="00D57B8E">
        <w:rPr>
          <w:sz w:val="24"/>
          <w:szCs w:val="24"/>
        </w:rPr>
        <w:t xml:space="preserve">) в </w:t>
      </w:r>
      <w:hyperlink r:id="rId7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пункте 3.1</w:t>
        </w:r>
      </w:hyperlink>
      <w:r w:rsidR="00DA6AB5" w:rsidRPr="00D57B8E">
        <w:rPr>
          <w:sz w:val="24"/>
          <w:szCs w:val="24"/>
        </w:rPr>
        <w:t xml:space="preserve"> </w:t>
      </w:r>
      <w:hyperlink r:id="rId8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дополнить</w:t>
        </w:r>
      </w:hyperlink>
      <w:r w:rsidR="00DA6AB5" w:rsidRPr="00D57B8E">
        <w:rPr>
          <w:sz w:val="24"/>
          <w:szCs w:val="24"/>
        </w:rPr>
        <w:t xml:space="preserve"> подпунктом 6 следующего содержания:</w:t>
      </w:r>
    </w:p>
    <w:p w:rsidR="00DA6AB5" w:rsidRPr="00D57B8E" w:rsidRDefault="005D2CBE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>6) справка о наличии (отсутствии) судимости и (или) факта уголовного преследования либо о прекра</w:t>
      </w:r>
      <w:r w:rsidRPr="00D57B8E">
        <w:rPr>
          <w:sz w:val="24"/>
          <w:szCs w:val="24"/>
        </w:rPr>
        <w:t>щении уголовного преследования.»</w:t>
      </w:r>
      <w:r w:rsidR="00DA6AB5" w:rsidRPr="00D57B8E">
        <w:rPr>
          <w:sz w:val="24"/>
          <w:szCs w:val="24"/>
        </w:rPr>
        <w:t>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6AB5" w:rsidRPr="00D57B8E">
        <w:rPr>
          <w:sz w:val="24"/>
          <w:szCs w:val="24"/>
        </w:rPr>
        <w:t xml:space="preserve">) в </w:t>
      </w:r>
      <w:hyperlink r:id="rId9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пункте 3.3</w:t>
        </w:r>
      </w:hyperlink>
      <w:r w:rsidR="005D2CBE" w:rsidRPr="00D57B8E">
        <w:rPr>
          <w:sz w:val="24"/>
          <w:szCs w:val="24"/>
        </w:rPr>
        <w:t xml:space="preserve"> цифру «</w:t>
      </w:r>
      <w:r w:rsidR="00DA6AB5" w:rsidRPr="00D57B8E">
        <w:rPr>
          <w:sz w:val="24"/>
          <w:szCs w:val="24"/>
        </w:rPr>
        <w:t>15</w:t>
      </w:r>
      <w:r w:rsidR="005D2CBE" w:rsidRPr="00D57B8E">
        <w:rPr>
          <w:sz w:val="24"/>
          <w:szCs w:val="24"/>
        </w:rPr>
        <w:t>» заменить цифрой «35»</w:t>
      </w:r>
      <w:r w:rsidR="00DA6AB5" w:rsidRPr="00D57B8E">
        <w:rPr>
          <w:sz w:val="24"/>
          <w:szCs w:val="24"/>
        </w:rPr>
        <w:t>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6AB5" w:rsidRPr="00D57B8E">
        <w:rPr>
          <w:sz w:val="24"/>
          <w:szCs w:val="24"/>
        </w:rPr>
        <w:t xml:space="preserve">) в </w:t>
      </w:r>
      <w:hyperlink r:id="rId10" w:history="1">
        <w:r w:rsidR="00E6649A">
          <w:rPr>
            <w:rStyle w:val="a5"/>
            <w:color w:val="auto"/>
            <w:sz w:val="24"/>
            <w:szCs w:val="24"/>
            <w:u w:val="none"/>
          </w:rPr>
          <w:t>подпункте «</w:t>
        </w:r>
        <w:r w:rsidR="00DA6AB5" w:rsidRPr="00D57B8E">
          <w:rPr>
            <w:rStyle w:val="a5"/>
            <w:color w:val="auto"/>
            <w:sz w:val="24"/>
            <w:szCs w:val="24"/>
            <w:u w:val="none"/>
          </w:rPr>
          <w:t>д</w:t>
        </w:r>
        <w:r w:rsidR="00E6649A">
          <w:rPr>
            <w:rStyle w:val="a5"/>
            <w:color w:val="auto"/>
            <w:sz w:val="24"/>
            <w:szCs w:val="24"/>
            <w:u w:val="none"/>
          </w:rPr>
          <w:t>»</w:t>
        </w:r>
        <w:r w:rsidR="00DA6AB5" w:rsidRPr="00D57B8E">
          <w:rPr>
            <w:rStyle w:val="a5"/>
            <w:color w:val="auto"/>
            <w:sz w:val="24"/>
            <w:szCs w:val="24"/>
            <w:u w:val="none"/>
          </w:rPr>
          <w:t xml:space="preserve"> пункта 3.5</w:t>
        </w:r>
      </w:hyperlink>
      <w:r w:rsidR="00E6649A">
        <w:rPr>
          <w:sz w:val="24"/>
          <w:szCs w:val="24"/>
        </w:rPr>
        <w:t xml:space="preserve"> слова «</w:t>
      </w:r>
      <w:r w:rsidR="006A1A02">
        <w:rPr>
          <w:sz w:val="24"/>
          <w:szCs w:val="24"/>
        </w:rPr>
        <w:t xml:space="preserve">1 </w:t>
      </w:r>
      <w:r w:rsidR="005D5A8C">
        <w:rPr>
          <w:sz w:val="24"/>
          <w:szCs w:val="24"/>
        </w:rPr>
        <w:t>–</w:t>
      </w:r>
      <w:r w:rsidR="006A1A02">
        <w:rPr>
          <w:sz w:val="24"/>
          <w:szCs w:val="24"/>
        </w:rPr>
        <w:t xml:space="preserve"> </w:t>
      </w:r>
      <w:r w:rsidR="00DA6AB5" w:rsidRPr="00D57B8E">
        <w:rPr>
          <w:sz w:val="24"/>
          <w:szCs w:val="24"/>
        </w:rPr>
        <w:t>3</w:t>
      </w:r>
      <w:r w:rsidR="005D5A8C">
        <w:rPr>
          <w:sz w:val="24"/>
          <w:szCs w:val="24"/>
        </w:rPr>
        <w:t xml:space="preserve">, 5 </w:t>
      </w:r>
      <w:r w:rsidR="00DA6AB5" w:rsidRPr="00D57B8E">
        <w:rPr>
          <w:sz w:val="24"/>
          <w:szCs w:val="24"/>
        </w:rPr>
        <w:t>пункта 3.1</w:t>
      </w:r>
      <w:r w:rsidR="00E6649A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 xml:space="preserve"> заменить словами </w:t>
      </w:r>
      <w:r w:rsidR="00E6649A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>1 - 3, 5, 6 пункта 3.1</w:t>
      </w:r>
      <w:r w:rsidR="00E6649A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6AB5" w:rsidRPr="00D57B8E">
        <w:rPr>
          <w:sz w:val="24"/>
          <w:szCs w:val="24"/>
        </w:rPr>
        <w:t xml:space="preserve">) в </w:t>
      </w:r>
      <w:r w:rsidR="00077CC0" w:rsidRPr="00D57B8E">
        <w:rPr>
          <w:sz w:val="24"/>
          <w:szCs w:val="24"/>
        </w:rPr>
        <w:t>приложении 2</w:t>
      </w:r>
      <w:r w:rsidR="00DA6AB5" w:rsidRPr="00D57B8E">
        <w:rPr>
          <w:sz w:val="24"/>
          <w:szCs w:val="24"/>
        </w:rPr>
        <w:t xml:space="preserve"> к Положению о порядке проведения конкурса по </w:t>
      </w:r>
      <w:r w:rsidR="00D246D2">
        <w:rPr>
          <w:sz w:val="24"/>
          <w:szCs w:val="24"/>
        </w:rPr>
        <w:t>отбору кандидатов на должность Г</w:t>
      </w:r>
      <w:r w:rsidR="00DA6AB5" w:rsidRPr="00D57B8E">
        <w:rPr>
          <w:sz w:val="24"/>
          <w:szCs w:val="24"/>
        </w:rPr>
        <w:t xml:space="preserve">лавы </w:t>
      </w:r>
      <w:r w:rsidR="00077CC0"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 xml:space="preserve"> после абзаца четвертого дополнить абзацем следующего содержания:</w:t>
      </w:r>
    </w:p>
    <w:p w:rsidR="00DA6AB5" w:rsidRPr="00D57B8E" w:rsidRDefault="00077CC0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 xml:space="preserve">Даю согласие конкурсной комиссии по проведению конкурса по отбору кандидатов на должность Главы </w:t>
      </w:r>
      <w:r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 xml:space="preserve">, </w:t>
      </w:r>
      <w:r w:rsidRPr="00D57B8E">
        <w:rPr>
          <w:sz w:val="24"/>
          <w:szCs w:val="24"/>
        </w:rPr>
        <w:t>Хатангскому сельскому</w:t>
      </w:r>
      <w:r w:rsidR="00DA6AB5" w:rsidRPr="00D57B8E">
        <w:rPr>
          <w:sz w:val="24"/>
          <w:szCs w:val="24"/>
        </w:rPr>
        <w:t xml:space="preserve"> Совету депутатов на обработку в соответствии с </w:t>
      </w:r>
      <w:hyperlink r:id="rId11" w:history="1">
        <w:r w:rsidR="00DA6AB5" w:rsidRPr="00E6649A">
          <w:rPr>
            <w:rStyle w:val="a5"/>
            <w:color w:val="auto"/>
            <w:sz w:val="24"/>
            <w:szCs w:val="24"/>
            <w:u w:val="none"/>
          </w:rPr>
          <w:t>пунктом 3 статьи 3</w:t>
        </w:r>
      </w:hyperlink>
      <w:r w:rsidR="00DA6AB5" w:rsidRPr="00D57B8E">
        <w:rPr>
          <w:sz w:val="24"/>
          <w:szCs w:val="24"/>
        </w:rPr>
        <w:t xml:space="preserve"> Федерального закона от 27.07.2006 </w:t>
      </w:r>
      <w:r w:rsidRPr="00D57B8E">
        <w:rPr>
          <w:sz w:val="24"/>
          <w:szCs w:val="24"/>
        </w:rPr>
        <w:t>№</w:t>
      </w:r>
      <w:r w:rsidR="00DA6AB5" w:rsidRPr="00D57B8E">
        <w:rPr>
          <w:sz w:val="24"/>
          <w:szCs w:val="24"/>
        </w:rPr>
        <w:t xml:space="preserve"> 152-ФЗ </w:t>
      </w:r>
      <w:r w:rsidRPr="00D57B8E">
        <w:rPr>
          <w:sz w:val="24"/>
          <w:szCs w:val="24"/>
        </w:rPr>
        <w:t>«О персональных данных»</w:t>
      </w:r>
      <w:r w:rsidR="00DA6AB5" w:rsidRPr="00D57B8E">
        <w:rPr>
          <w:sz w:val="24"/>
          <w:szCs w:val="24"/>
        </w:rPr>
        <w:t xml:space="preserve"> моих персональных данных, содержащихся в документах, представленных на конкурс по отбору кандидатов на должность Главы </w:t>
      </w:r>
      <w:r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>.</w:t>
      </w:r>
      <w:r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.</w:t>
      </w:r>
    </w:p>
    <w:p w:rsidR="00EF75B0" w:rsidRPr="00455DD0" w:rsidRDefault="00EF75B0" w:rsidP="00EF75B0">
      <w:pPr>
        <w:ind w:firstLine="720"/>
        <w:jc w:val="both"/>
        <w:rPr>
          <w:color w:val="000000"/>
          <w:sz w:val="24"/>
        </w:rPr>
      </w:pPr>
      <w:r w:rsidRPr="00D57B8E">
        <w:rPr>
          <w:sz w:val="24"/>
        </w:rPr>
        <w:t xml:space="preserve">2. Настоящее Решение вступает в силу со дня его официального </w:t>
      </w:r>
      <w:r w:rsidRPr="00455DD0">
        <w:rPr>
          <w:color w:val="000000"/>
          <w:sz w:val="24"/>
        </w:rPr>
        <w:t xml:space="preserve">опубликования. </w:t>
      </w:r>
    </w:p>
    <w:p w:rsidR="00EF75B0" w:rsidRDefault="00EF75B0" w:rsidP="00EF75B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E6078C" w:rsidRPr="00E6078C" w:rsidTr="00F5735A">
        <w:tc>
          <w:tcPr>
            <w:tcW w:w="4651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Председатель   Хатангского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</w:t>
            </w:r>
            <w:r w:rsidR="00543053">
              <w:rPr>
                <w:b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М.Ю. Чарду</w:t>
            </w:r>
          </w:p>
        </w:tc>
        <w:tc>
          <w:tcPr>
            <w:tcW w:w="4636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543053">
              <w:rPr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543053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Хатанга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</w:t>
            </w:r>
            <w:r w:rsidR="00543053">
              <w:rPr>
                <w:b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А.В. Кулешов</w:t>
            </w:r>
          </w:p>
        </w:tc>
      </w:tr>
      <w:tr w:rsidR="00930B0A" w:rsidRPr="00E6078C" w:rsidTr="00543053">
        <w:trPr>
          <w:trHeight w:val="80"/>
        </w:trPr>
        <w:tc>
          <w:tcPr>
            <w:tcW w:w="4651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941E1" w:rsidRDefault="00D941E1" w:rsidP="00D941E1">
      <w:pPr>
        <w:jc w:val="both"/>
      </w:pPr>
    </w:p>
    <w:sectPr w:rsidR="00D941E1" w:rsidSect="005430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9"/>
    <w:rsid w:val="00077CC0"/>
    <w:rsid w:val="000B10AA"/>
    <w:rsid w:val="000B2DAD"/>
    <w:rsid w:val="001278C3"/>
    <w:rsid w:val="00177F12"/>
    <w:rsid w:val="00181E9B"/>
    <w:rsid w:val="001B41A1"/>
    <w:rsid w:val="001C56E0"/>
    <w:rsid w:val="001D504D"/>
    <w:rsid w:val="001F3011"/>
    <w:rsid w:val="00246E26"/>
    <w:rsid w:val="002904DD"/>
    <w:rsid w:val="002B4952"/>
    <w:rsid w:val="002D4413"/>
    <w:rsid w:val="00351B2C"/>
    <w:rsid w:val="00455DD0"/>
    <w:rsid w:val="004A4D8D"/>
    <w:rsid w:val="0052526E"/>
    <w:rsid w:val="0053503B"/>
    <w:rsid w:val="00543053"/>
    <w:rsid w:val="005467D8"/>
    <w:rsid w:val="00552039"/>
    <w:rsid w:val="005A7352"/>
    <w:rsid w:val="005D2CBE"/>
    <w:rsid w:val="005D5A8C"/>
    <w:rsid w:val="005F1FFF"/>
    <w:rsid w:val="00617777"/>
    <w:rsid w:val="00661467"/>
    <w:rsid w:val="006A1A02"/>
    <w:rsid w:val="006A243B"/>
    <w:rsid w:val="006A4981"/>
    <w:rsid w:val="006D1203"/>
    <w:rsid w:val="00930B0A"/>
    <w:rsid w:val="00967D80"/>
    <w:rsid w:val="00971017"/>
    <w:rsid w:val="00A701E4"/>
    <w:rsid w:val="00BB1920"/>
    <w:rsid w:val="00BF78D9"/>
    <w:rsid w:val="00C05C5B"/>
    <w:rsid w:val="00C43636"/>
    <w:rsid w:val="00C9481F"/>
    <w:rsid w:val="00CF0935"/>
    <w:rsid w:val="00CF516F"/>
    <w:rsid w:val="00D246D2"/>
    <w:rsid w:val="00D34102"/>
    <w:rsid w:val="00D378B6"/>
    <w:rsid w:val="00D523DD"/>
    <w:rsid w:val="00D57B8E"/>
    <w:rsid w:val="00D941E1"/>
    <w:rsid w:val="00DA6AB5"/>
    <w:rsid w:val="00DD3DE8"/>
    <w:rsid w:val="00E538CF"/>
    <w:rsid w:val="00E56089"/>
    <w:rsid w:val="00E6078C"/>
    <w:rsid w:val="00E6649A"/>
    <w:rsid w:val="00EE1AF7"/>
    <w:rsid w:val="00EF75B0"/>
    <w:rsid w:val="00F53A3A"/>
    <w:rsid w:val="00F54B74"/>
    <w:rsid w:val="00F5735A"/>
    <w:rsid w:val="00F64050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7860E-34AA-472E-BC47-172E144E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4E562FB918EBC41E4C5841183118F9455C2A19D41BD491C10F883BDB509A38CAFBF486008061DA3F37F9E16D4022233E317263C2608F56E3A50D658J7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94E562FB918EBC41E4C5841183118F9455C2A19D41BD491C10F883BDB509A38CAFBF486008061DA3F37F9E16D4022233E317263C2608F56E3A50D658J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4E562FB918EBC41E4C5841183118F9455C2A19D41BD491C10F883BDB509A38CAFBF486008061DA3F37F9C1ED4022233E317263C2608F56E3A50D658J7K" TargetMode="External"/><Relationship Id="rId11" Type="http://schemas.openxmlformats.org/officeDocument/2006/relationships/hyperlink" Target="consultantplus://offline/ref=D194E562FB918EBC41E4DB8907EF4E80955C9DA8984DBE184447FED4E2E50FF6CCEFB91D234C091FAAF82BCC528A5B7375A81B24203A09F657J9K" TargetMode="External"/><Relationship Id="rId5" Type="http://schemas.openxmlformats.org/officeDocument/2006/relationships/hyperlink" Target="consultantplus://offline/ref=D194E562FB918EBC41E4C5841183118F9455C2A19D41BD491C10F883BDB509A38CAFBF486008061DA3F37F9D1FD4022233E317263C2608F56E3A50D658J7K" TargetMode="External"/><Relationship Id="rId10" Type="http://schemas.openxmlformats.org/officeDocument/2006/relationships/hyperlink" Target="consultantplus://offline/ref=D194E562FB918EBC41E4C5841183118F9455C2A19D41BD491C10F883BDB509A38CAFBF486008061DA3F37F9811D4022233E317263C2608F56E3A50D658J7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194E562FB918EBC41E4C5841183118F9455C2A19D41BD491C10F883BDB509A38CAFBF486008061DA3F37F991ED4022233E317263C2608F56E3A50D658J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Светлана Боллотова</cp:lastModifiedBy>
  <cp:revision>42</cp:revision>
  <cp:lastPrinted>2019-12-13T08:35:00Z</cp:lastPrinted>
  <dcterms:created xsi:type="dcterms:W3CDTF">2019-09-30T08:35:00Z</dcterms:created>
  <dcterms:modified xsi:type="dcterms:W3CDTF">2019-12-24T03:06:00Z</dcterms:modified>
</cp:coreProperties>
</file>