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A0C" w:rsidRPr="00DF774C" w:rsidRDefault="00D74A0C" w:rsidP="00205807">
      <w:pPr>
        <w:pStyle w:val="5"/>
        <w:jc w:val="center"/>
        <w:rPr>
          <w:b w:val="0"/>
          <w:i w:val="0"/>
          <w:sz w:val="22"/>
          <w:szCs w:val="22"/>
        </w:rPr>
      </w:pPr>
      <w:r>
        <w:rPr>
          <w:noProof/>
        </w:rPr>
        <w:drawing>
          <wp:inline distT="0" distB="0" distL="0" distR="0" wp14:anchorId="7DD647F4" wp14:editId="20934F1B">
            <wp:extent cx="461645" cy="570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0C" w:rsidRPr="00B953FA" w:rsidRDefault="00205807" w:rsidP="00D74A0C">
      <w:pPr>
        <w:jc w:val="center"/>
        <w:rPr>
          <w:b/>
          <w:sz w:val="20"/>
          <w:szCs w:val="20"/>
        </w:rPr>
      </w:pPr>
      <w:r w:rsidRPr="00B953FA">
        <w:rPr>
          <w:b/>
          <w:sz w:val="20"/>
          <w:szCs w:val="20"/>
        </w:rPr>
        <w:t>РОССИЙСКАЯ ФЕДЕРАЦИЯ</w:t>
      </w:r>
    </w:p>
    <w:p w:rsidR="00D74A0C" w:rsidRPr="00B953FA" w:rsidRDefault="00D74A0C" w:rsidP="00D74A0C">
      <w:pPr>
        <w:jc w:val="center"/>
        <w:rPr>
          <w:b/>
          <w:sz w:val="20"/>
          <w:szCs w:val="20"/>
        </w:rPr>
      </w:pPr>
      <w:r w:rsidRPr="00B953FA">
        <w:rPr>
          <w:b/>
          <w:sz w:val="20"/>
          <w:szCs w:val="20"/>
        </w:rPr>
        <w:t>КРАСНОЯРСКИЙ КРАЙ</w:t>
      </w:r>
    </w:p>
    <w:p w:rsidR="00D74A0C" w:rsidRPr="00B953FA" w:rsidRDefault="00D74A0C" w:rsidP="00D74A0C">
      <w:pPr>
        <w:jc w:val="center"/>
        <w:rPr>
          <w:b/>
          <w:sz w:val="20"/>
          <w:szCs w:val="20"/>
        </w:rPr>
      </w:pPr>
      <w:r w:rsidRPr="00B953FA">
        <w:rPr>
          <w:b/>
          <w:sz w:val="20"/>
          <w:szCs w:val="20"/>
        </w:rPr>
        <w:t>ТАЙМЫРСКИЙ ДОЛГАНО-НЕНЕЦКИЙ МУНИЦИПАЛЬНЫЙ РАЙОН</w:t>
      </w:r>
    </w:p>
    <w:p w:rsidR="00D74A0C" w:rsidRPr="00B953FA" w:rsidRDefault="00D74A0C" w:rsidP="00D74A0C">
      <w:pPr>
        <w:pBdr>
          <w:bottom w:val="single" w:sz="12" w:space="1" w:color="auto"/>
        </w:pBdr>
        <w:jc w:val="center"/>
        <w:rPr>
          <w:b/>
        </w:rPr>
      </w:pPr>
      <w:r w:rsidRPr="00B953FA">
        <w:rPr>
          <w:b/>
        </w:rPr>
        <w:t>ХАТАНГСКИЙ СЕЛЬСКИЙ СОВЕТ ДЕПУТАТОВ</w:t>
      </w:r>
    </w:p>
    <w:p w:rsidR="00D74A0C" w:rsidRPr="00B953FA" w:rsidRDefault="00D74A0C" w:rsidP="00D74A0C">
      <w:pPr>
        <w:jc w:val="center"/>
        <w:rPr>
          <w:b/>
          <w:bCs/>
        </w:rPr>
      </w:pPr>
    </w:p>
    <w:p w:rsidR="00D74A0C" w:rsidRDefault="00D74A0C" w:rsidP="00D74A0C">
      <w:pPr>
        <w:jc w:val="center"/>
        <w:rPr>
          <w:b/>
          <w:bCs/>
        </w:rPr>
      </w:pPr>
      <w:r w:rsidRPr="00B953FA">
        <w:rPr>
          <w:b/>
          <w:bCs/>
        </w:rPr>
        <w:t>РЕШЕНИЕ</w:t>
      </w:r>
    </w:p>
    <w:p w:rsidR="00D74A0C" w:rsidRPr="00B953FA" w:rsidRDefault="00D74A0C" w:rsidP="00D74A0C">
      <w:pPr>
        <w:jc w:val="center"/>
        <w:rPr>
          <w:b/>
          <w:bCs/>
        </w:rPr>
      </w:pPr>
    </w:p>
    <w:p w:rsidR="00D74A0C" w:rsidRPr="00B953FA" w:rsidRDefault="00205807" w:rsidP="00D74A0C">
      <w:pPr>
        <w:keepNext/>
        <w:ind w:right="4"/>
        <w:rPr>
          <w:b/>
        </w:rPr>
      </w:pPr>
      <w:r>
        <w:rPr>
          <w:b/>
        </w:rPr>
        <w:t xml:space="preserve"> 22 сентября </w:t>
      </w:r>
      <w:r w:rsidR="00D74A0C">
        <w:rPr>
          <w:b/>
        </w:rPr>
        <w:t>2017</w:t>
      </w:r>
      <w:r w:rsidR="00D74A0C" w:rsidRPr="00B953FA">
        <w:rPr>
          <w:b/>
        </w:rPr>
        <w:t xml:space="preserve"> года                                                                               </w:t>
      </w:r>
      <w:r w:rsidR="00D74A0C">
        <w:rPr>
          <w:b/>
        </w:rPr>
        <w:t xml:space="preserve">  </w:t>
      </w:r>
      <w:r w:rsidR="00DF774C">
        <w:rPr>
          <w:b/>
        </w:rPr>
        <w:t xml:space="preserve">          </w:t>
      </w:r>
      <w:r w:rsidR="00D74A0C">
        <w:rPr>
          <w:b/>
        </w:rPr>
        <w:t xml:space="preserve">            </w:t>
      </w:r>
      <w:r w:rsidR="00D74A0C" w:rsidRPr="00B953FA">
        <w:rPr>
          <w:b/>
        </w:rPr>
        <w:t xml:space="preserve">№ </w:t>
      </w:r>
      <w:r>
        <w:rPr>
          <w:b/>
        </w:rPr>
        <w:t>47</w:t>
      </w:r>
      <w:bookmarkStart w:id="0" w:name="_GoBack"/>
      <w:bookmarkEnd w:id="0"/>
      <w:r w:rsidR="00D74A0C" w:rsidRPr="00B953FA">
        <w:rPr>
          <w:b/>
        </w:rPr>
        <w:t>-РС</w:t>
      </w:r>
      <w:r w:rsidR="00D74A0C" w:rsidRPr="00B953FA">
        <w:rPr>
          <w:b/>
          <w:bCs/>
        </w:rPr>
        <w:t xml:space="preserve"> </w:t>
      </w:r>
    </w:p>
    <w:p w:rsidR="00D74A0C" w:rsidRPr="00B953FA" w:rsidRDefault="00DF774C" w:rsidP="00D74A0C">
      <w:pPr>
        <w:keepNext/>
        <w:ind w:right="4"/>
        <w:rPr>
          <w:b/>
        </w:rPr>
      </w:pPr>
      <w:r>
        <w:rPr>
          <w:b/>
        </w:rPr>
        <w:t xml:space="preserve">        </w:t>
      </w:r>
    </w:p>
    <w:p w:rsidR="00FD2973" w:rsidRPr="00B953FA" w:rsidRDefault="00D74A0C" w:rsidP="00D74A0C">
      <w:pPr>
        <w:keepNext/>
        <w:widowControl w:val="0"/>
        <w:ind w:right="4"/>
        <w:rPr>
          <w:b/>
        </w:rPr>
      </w:pPr>
      <w:r w:rsidRPr="00B953FA">
        <w:rPr>
          <w:b/>
          <w:bCs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D2973" w:rsidRPr="005548A3" w:rsidTr="005548A3">
        <w:tc>
          <w:tcPr>
            <w:tcW w:w="4219" w:type="dxa"/>
          </w:tcPr>
          <w:p w:rsidR="00FD2973" w:rsidRPr="005548A3" w:rsidRDefault="00FD2973" w:rsidP="00FD2973">
            <w:pPr>
              <w:pStyle w:val="a3"/>
              <w:rPr>
                <w:b w:val="0"/>
              </w:rPr>
            </w:pPr>
            <w:r w:rsidRPr="005548A3">
              <w:t>О внесении изменений в Решение Совета сельского поселения Хатанга от 18.12.2008 № 26-РС «Об утверждении Положения о приватизации объектов муниципальной собственности сельского поселения Хатанга»</w:t>
            </w:r>
          </w:p>
        </w:tc>
      </w:tr>
    </w:tbl>
    <w:p w:rsidR="00D74A0C" w:rsidRPr="00B953FA" w:rsidRDefault="00D74A0C" w:rsidP="00D74A0C">
      <w:pPr>
        <w:keepNext/>
        <w:widowControl w:val="0"/>
        <w:ind w:right="4"/>
        <w:rPr>
          <w:b/>
        </w:rPr>
      </w:pPr>
    </w:p>
    <w:p w:rsidR="00D74A0C" w:rsidRPr="00B953FA" w:rsidRDefault="00D74A0C" w:rsidP="00D74A0C">
      <w:pPr>
        <w:pStyle w:val="a3"/>
        <w:rPr>
          <w:b w:val="0"/>
        </w:rPr>
      </w:pPr>
    </w:p>
    <w:p w:rsidR="00D74A0C" w:rsidRPr="005548A3" w:rsidRDefault="00D74A0C" w:rsidP="00D74A0C">
      <w:pPr>
        <w:pStyle w:val="a3"/>
        <w:rPr>
          <w:b w:val="0"/>
          <w:bCs w:val="0"/>
        </w:rPr>
      </w:pPr>
      <w:r w:rsidRPr="00B953FA">
        <w:rPr>
          <w:b w:val="0"/>
        </w:rPr>
        <w:t xml:space="preserve">         </w:t>
      </w:r>
      <w:r w:rsidRPr="00B953FA">
        <w:rPr>
          <w:b w:val="0"/>
          <w:sz w:val="22"/>
        </w:rPr>
        <w:tab/>
      </w:r>
      <w:r w:rsidR="005548A3">
        <w:rPr>
          <w:b w:val="0"/>
        </w:rPr>
        <w:t>Рассмотрев протест П</w:t>
      </w:r>
      <w:r w:rsidRPr="005548A3">
        <w:rPr>
          <w:b w:val="0"/>
        </w:rPr>
        <w:t>рокур</w:t>
      </w:r>
      <w:r w:rsidR="005548A3">
        <w:rPr>
          <w:b w:val="0"/>
        </w:rPr>
        <w:t>атуры</w:t>
      </w:r>
      <w:r w:rsidRPr="005548A3">
        <w:rPr>
          <w:b w:val="0"/>
        </w:rPr>
        <w:t xml:space="preserve"> Таймырского Долгано-Ненецкого района</w:t>
      </w:r>
      <w:r w:rsidR="005548A3">
        <w:rPr>
          <w:b w:val="0"/>
        </w:rPr>
        <w:t xml:space="preserve"> (с.п. Хатанга)</w:t>
      </w:r>
      <w:r w:rsidRPr="005548A3">
        <w:rPr>
          <w:b w:val="0"/>
        </w:rPr>
        <w:t xml:space="preserve"> от 05.09.2017</w:t>
      </w:r>
      <w:r w:rsidR="005548A3">
        <w:rPr>
          <w:b w:val="0"/>
        </w:rPr>
        <w:t xml:space="preserve"> № 13-7/1-07</w:t>
      </w:r>
      <w:r w:rsidRPr="005548A3">
        <w:rPr>
          <w:b w:val="0"/>
        </w:rPr>
        <w:t>, руководствуясь</w:t>
      </w:r>
      <w:r w:rsidRPr="005548A3">
        <w:rPr>
          <w:b w:val="0"/>
          <w:bCs w:val="0"/>
        </w:rPr>
        <w:t xml:space="preserve"> Федеральным законом </w:t>
      </w:r>
      <w:r w:rsidR="005548A3" w:rsidRPr="005548A3">
        <w:rPr>
          <w:b w:val="0"/>
          <w:bCs w:val="0"/>
        </w:rPr>
        <w:t xml:space="preserve">от 21.12.2001 № 178-ФЗ </w:t>
      </w:r>
      <w:r w:rsidRPr="005548A3">
        <w:rPr>
          <w:b w:val="0"/>
          <w:bCs w:val="0"/>
        </w:rPr>
        <w:t xml:space="preserve">«О приватизации государственного и муниципального имущества» (в редакции Федерального закона от 01.07.2017 № 155-ФЗ), Хатангский сельский Совет депутатов </w:t>
      </w:r>
    </w:p>
    <w:p w:rsidR="00D74A0C" w:rsidRPr="005548A3" w:rsidRDefault="00D74A0C" w:rsidP="00D74A0C">
      <w:pPr>
        <w:pStyle w:val="a3"/>
        <w:rPr>
          <w:b w:val="0"/>
          <w:bCs w:val="0"/>
        </w:rPr>
      </w:pPr>
    </w:p>
    <w:p w:rsidR="00D74A0C" w:rsidRPr="005548A3" w:rsidRDefault="00D74A0C" w:rsidP="00D74A0C">
      <w:pPr>
        <w:pStyle w:val="a3"/>
        <w:jc w:val="left"/>
        <w:rPr>
          <w:bCs w:val="0"/>
        </w:rPr>
      </w:pPr>
      <w:r w:rsidRPr="005548A3">
        <w:rPr>
          <w:bCs w:val="0"/>
        </w:rPr>
        <w:t>РЕШИЛ:</w:t>
      </w:r>
    </w:p>
    <w:p w:rsidR="00D74A0C" w:rsidRPr="00B953FA" w:rsidRDefault="00D74A0C" w:rsidP="00D74A0C">
      <w:pPr>
        <w:jc w:val="both"/>
        <w:rPr>
          <w:sz w:val="22"/>
        </w:rPr>
      </w:pPr>
    </w:p>
    <w:p w:rsidR="00D74A0C" w:rsidRPr="005548A3" w:rsidRDefault="00D74A0C" w:rsidP="00D74A0C">
      <w:pPr>
        <w:ind w:firstLine="708"/>
        <w:jc w:val="both"/>
        <w:rPr>
          <w:bCs/>
        </w:rPr>
      </w:pPr>
      <w:r w:rsidRPr="005548A3">
        <w:t>1</w:t>
      </w:r>
      <w:r w:rsidRPr="005548A3">
        <w:rPr>
          <w:bCs/>
        </w:rPr>
        <w:t>. Внести следующие изменения в Положение о приватизации объектов муниципальной собственности сельского поселения Хатанга, утвержденное Решением Совета сельского поселения Хатанга от 18.12.2008 № 26-РС «Об утверждении Положения о приватизации объектов муниципальной собственности сельского поселения Хатанга» (в редакции Решений Хатангского сельского Совета депутатов от 27.09.2010 № 128-РС, от 29.09.2011 № 192-РС, от 31.10.2013 № 104-РС</w:t>
      </w:r>
      <w:r w:rsidR="00F422F6" w:rsidRPr="005548A3">
        <w:rPr>
          <w:bCs/>
        </w:rPr>
        <w:t>, от 29.12.2015 № 237-РС, от 06.05.2016 № 264-РС</w:t>
      </w:r>
      <w:r w:rsidRPr="005548A3">
        <w:rPr>
          <w:bCs/>
        </w:rPr>
        <w:t>) (далее – Положение):</w:t>
      </w:r>
      <w:r w:rsidRPr="005548A3">
        <w:rPr>
          <w:bCs/>
        </w:rPr>
        <w:tab/>
      </w:r>
    </w:p>
    <w:p w:rsidR="005548A3" w:rsidRDefault="005548A3" w:rsidP="00F422F6">
      <w:pPr>
        <w:ind w:firstLine="708"/>
        <w:jc w:val="both"/>
      </w:pPr>
      <w:r w:rsidRPr="005548A3">
        <w:t>1.1.</w:t>
      </w:r>
      <w:r w:rsidR="00F422F6" w:rsidRPr="005548A3">
        <w:t xml:space="preserve"> </w:t>
      </w:r>
      <w:r w:rsidRPr="005548A3">
        <w:t>П</w:t>
      </w:r>
      <w:r w:rsidR="00D74A0C" w:rsidRPr="005548A3">
        <w:t>ункт</w:t>
      </w:r>
      <w:r w:rsidR="00F422F6" w:rsidRPr="005548A3">
        <w:t xml:space="preserve"> 4.1. раздела 4</w:t>
      </w:r>
      <w:r w:rsidR="00D74A0C" w:rsidRPr="005548A3">
        <w:t xml:space="preserve"> Положения</w:t>
      </w:r>
      <w:r w:rsidR="00D74A0C" w:rsidRPr="005548A3">
        <w:rPr>
          <w:b/>
        </w:rPr>
        <w:t xml:space="preserve"> </w:t>
      </w:r>
      <w:r w:rsidR="00F422F6" w:rsidRPr="005548A3">
        <w:t xml:space="preserve">изложить в следующей редакции: </w:t>
      </w:r>
    </w:p>
    <w:p w:rsidR="00F422F6" w:rsidRPr="005548A3" w:rsidRDefault="00F422F6" w:rsidP="00F422F6">
      <w:pPr>
        <w:ind w:firstLine="708"/>
        <w:jc w:val="both"/>
      </w:pPr>
      <w:r w:rsidRPr="005548A3">
        <w:t xml:space="preserve">«4.1. </w:t>
      </w:r>
      <w:r w:rsidR="006A4E27" w:rsidRPr="005548A3">
        <w:t xml:space="preserve">Покупателями </w:t>
      </w:r>
      <w:r w:rsidRPr="005548A3">
        <w:t xml:space="preserve"> муниципального имущества могут быть любые физические и юридические лица, за исключением: </w:t>
      </w:r>
    </w:p>
    <w:p w:rsidR="00F422F6" w:rsidRPr="005548A3" w:rsidRDefault="00F422F6" w:rsidP="00F422F6">
      <w:pPr>
        <w:ind w:firstLine="708"/>
        <w:jc w:val="both"/>
      </w:pPr>
      <w:r w:rsidRPr="005548A3">
        <w:t>государственных и муниципальных унитарных предприятий, государственных и муниципальных учреждений;</w:t>
      </w:r>
    </w:p>
    <w:p w:rsidR="00F422F6" w:rsidRPr="005548A3" w:rsidRDefault="00F422F6" w:rsidP="00F422F6">
      <w:pPr>
        <w:ind w:firstLine="708"/>
        <w:jc w:val="both"/>
      </w:pPr>
      <w:r w:rsidRPr="005548A3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DF5DDA" w:rsidRPr="005548A3">
        <w:t>Федеральным законом от 21.12.2001 № 178-ФЗ;</w:t>
      </w:r>
    </w:p>
    <w:p w:rsidR="00F422F6" w:rsidRPr="005548A3" w:rsidRDefault="00F422F6" w:rsidP="00F422F6">
      <w:pPr>
        <w:ind w:firstLine="708"/>
        <w:jc w:val="both"/>
      </w:pPr>
      <w:r w:rsidRPr="005548A3"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DD7BB9" w:rsidRPr="005548A3" w:rsidRDefault="00F422F6" w:rsidP="00F422F6">
      <w:pPr>
        <w:ind w:firstLine="708"/>
        <w:jc w:val="both"/>
      </w:pPr>
      <w:r w:rsidRPr="005548A3">
        <w:t>юридических лиц, в отношении которых офшорной компанией или группой лиц, в которую входит офшорная компания, осуществляется контроль</w:t>
      </w:r>
      <w:r w:rsidR="00FD2973" w:rsidRPr="005548A3">
        <w:t>.</w:t>
      </w:r>
      <w:r w:rsidR="00DD7BB9" w:rsidRPr="005548A3">
        <w:t>»</w:t>
      </w:r>
      <w:r w:rsidRPr="005548A3">
        <w:t>.</w:t>
      </w:r>
    </w:p>
    <w:p w:rsidR="005548A3" w:rsidRDefault="005548A3" w:rsidP="00DD7BB9">
      <w:pPr>
        <w:ind w:firstLine="708"/>
        <w:jc w:val="both"/>
      </w:pPr>
      <w:r w:rsidRPr="005548A3">
        <w:lastRenderedPageBreak/>
        <w:t>2.2.</w:t>
      </w:r>
      <w:r w:rsidR="00D74A0C" w:rsidRPr="005548A3">
        <w:t xml:space="preserve"> </w:t>
      </w:r>
      <w:r w:rsidRPr="005548A3">
        <w:t>П</w:t>
      </w:r>
      <w:r w:rsidR="00DD7BB9" w:rsidRPr="005548A3">
        <w:t>ункт</w:t>
      </w:r>
      <w:r w:rsidR="00D74A0C" w:rsidRPr="005548A3">
        <w:t xml:space="preserve"> </w:t>
      </w:r>
      <w:r w:rsidR="00DD7BB9" w:rsidRPr="005548A3">
        <w:t>4</w:t>
      </w:r>
      <w:r w:rsidR="00D74A0C" w:rsidRPr="005548A3">
        <w:t xml:space="preserve">.2. </w:t>
      </w:r>
      <w:r w:rsidR="00DD7BB9" w:rsidRPr="005548A3">
        <w:t xml:space="preserve">раздела 4 </w:t>
      </w:r>
      <w:r w:rsidR="00D74A0C" w:rsidRPr="005548A3">
        <w:t>Положения</w:t>
      </w:r>
      <w:r w:rsidR="00D74A0C" w:rsidRPr="005548A3">
        <w:rPr>
          <w:b/>
        </w:rPr>
        <w:t xml:space="preserve"> </w:t>
      </w:r>
      <w:r w:rsidR="00DD7BB9" w:rsidRPr="005548A3">
        <w:t xml:space="preserve">изложить в следующей редакции: </w:t>
      </w:r>
    </w:p>
    <w:p w:rsidR="00D74A0C" w:rsidRPr="005548A3" w:rsidRDefault="00DD7BB9" w:rsidP="00DD7BB9">
      <w:pPr>
        <w:ind w:firstLine="708"/>
        <w:jc w:val="both"/>
      </w:pPr>
      <w:r w:rsidRPr="005548A3">
        <w:t>«4.2.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 № 178-ФЗ</w:t>
      </w:r>
      <w:r w:rsidR="00FD2973" w:rsidRPr="005548A3">
        <w:t>.</w:t>
      </w:r>
      <w:r w:rsidRPr="005548A3">
        <w:t>».</w:t>
      </w:r>
    </w:p>
    <w:p w:rsidR="00FD2973" w:rsidRPr="005548A3" w:rsidRDefault="00FD2973" w:rsidP="00DD7BB9">
      <w:pPr>
        <w:ind w:firstLine="708"/>
        <w:jc w:val="both"/>
        <w:rPr>
          <w:bCs/>
        </w:rPr>
      </w:pPr>
    </w:p>
    <w:p w:rsidR="00D74A0C" w:rsidRDefault="00D74A0C" w:rsidP="00DF774C">
      <w:pPr>
        <w:ind w:firstLine="709"/>
        <w:rPr>
          <w:bCs/>
        </w:rPr>
      </w:pPr>
      <w:r w:rsidRPr="005548A3">
        <w:rPr>
          <w:bCs/>
        </w:rPr>
        <w:t>2. Решение вступает в силу со дня его официального опубликования.</w:t>
      </w:r>
    </w:p>
    <w:p w:rsidR="00DF774C" w:rsidRPr="005548A3" w:rsidRDefault="00DF774C" w:rsidP="00D74A0C">
      <w:pPr>
        <w:ind w:firstLine="540"/>
        <w:rPr>
          <w:bCs/>
        </w:rPr>
      </w:pPr>
    </w:p>
    <w:p w:rsidR="00DF5DDA" w:rsidRPr="001C11A2" w:rsidRDefault="00DF5DDA" w:rsidP="00D74A0C">
      <w:pPr>
        <w:ind w:firstLine="540"/>
        <w:rPr>
          <w:bCs/>
          <w:sz w:val="22"/>
          <w:szCs w:val="22"/>
        </w:rPr>
      </w:pPr>
    </w:p>
    <w:p w:rsidR="00DF774C" w:rsidRPr="004A178B" w:rsidRDefault="00DF774C" w:rsidP="00DF774C">
      <w:pPr>
        <w:autoSpaceDE w:val="0"/>
        <w:autoSpaceDN w:val="0"/>
        <w:adjustRightInd w:val="0"/>
        <w:jc w:val="both"/>
        <w:rPr>
          <w:b/>
        </w:rPr>
      </w:pPr>
      <w:r w:rsidRPr="004A178B">
        <w:rPr>
          <w:b/>
        </w:rPr>
        <w:t xml:space="preserve">Председатель Хатангского                                     </w:t>
      </w:r>
      <w:r>
        <w:rPr>
          <w:b/>
        </w:rPr>
        <w:t xml:space="preserve">           И.о. </w:t>
      </w:r>
      <w:r w:rsidRPr="004A178B">
        <w:rPr>
          <w:b/>
        </w:rPr>
        <w:t>Глав</w:t>
      </w:r>
      <w:r>
        <w:rPr>
          <w:b/>
        </w:rPr>
        <w:t>ы</w:t>
      </w:r>
      <w:r w:rsidRPr="004A178B">
        <w:rPr>
          <w:b/>
        </w:rPr>
        <w:t xml:space="preserve"> сельского поселения</w:t>
      </w:r>
    </w:p>
    <w:p w:rsidR="00DF774C" w:rsidRPr="004A178B" w:rsidRDefault="00DF774C" w:rsidP="00DF774C">
      <w:pPr>
        <w:autoSpaceDE w:val="0"/>
        <w:autoSpaceDN w:val="0"/>
        <w:adjustRightInd w:val="0"/>
        <w:jc w:val="both"/>
        <w:rPr>
          <w:b/>
        </w:rPr>
      </w:pPr>
      <w:r w:rsidRPr="004A178B">
        <w:rPr>
          <w:b/>
        </w:rPr>
        <w:t xml:space="preserve">сельского Совета депутатов                                   </w:t>
      </w:r>
      <w:r>
        <w:rPr>
          <w:b/>
        </w:rPr>
        <w:t xml:space="preserve">           </w:t>
      </w:r>
      <w:r w:rsidRPr="004A178B">
        <w:rPr>
          <w:b/>
        </w:rPr>
        <w:t>Хатанга</w:t>
      </w:r>
    </w:p>
    <w:p w:rsidR="00DF774C" w:rsidRPr="004A178B" w:rsidRDefault="00DF774C" w:rsidP="00DF774C">
      <w:pPr>
        <w:autoSpaceDE w:val="0"/>
        <w:autoSpaceDN w:val="0"/>
        <w:adjustRightInd w:val="0"/>
        <w:jc w:val="both"/>
        <w:rPr>
          <w:b/>
        </w:rPr>
      </w:pPr>
    </w:p>
    <w:p w:rsidR="00DF774C" w:rsidRPr="004A178B" w:rsidRDefault="00DF774C" w:rsidP="00DF774C">
      <w:pPr>
        <w:autoSpaceDE w:val="0"/>
        <w:autoSpaceDN w:val="0"/>
        <w:adjustRightInd w:val="0"/>
        <w:jc w:val="both"/>
        <w:rPr>
          <w:b/>
        </w:rPr>
      </w:pPr>
    </w:p>
    <w:p w:rsidR="00DF774C" w:rsidRPr="004A178B" w:rsidRDefault="00DF774C" w:rsidP="00DF774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</w:t>
      </w:r>
      <w:r w:rsidRPr="004A178B">
        <w:rPr>
          <w:b/>
        </w:rPr>
        <w:t xml:space="preserve">М.Ю. Чарду                             </w:t>
      </w:r>
      <w:r>
        <w:rPr>
          <w:b/>
        </w:rPr>
        <w:t xml:space="preserve">      </w:t>
      </w:r>
      <w:r w:rsidRPr="004A178B">
        <w:rPr>
          <w:b/>
        </w:rPr>
        <w:t xml:space="preserve"> </w:t>
      </w:r>
      <w:r>
        <w:rPr>
          <w:b/>
        </w:rPr>
        <w:t xml:space="preserve">                                                А.И. Бетту</w:t>
      </w:r>
    </w:p>
    <w:p w:rsidR="00360AAE" w:rsidRDefault="00360AAE" w:rsidP="00DF774C"/>
    <w:sectPr w:rsidR="00360AAE" w:rsidSect="00B71120">
      <w:headerReference w:type="default" r:id="rId8"/>
      <w:pgSz w:w="11906" w:h="16838"/>
      <w:pgMar w:top="1135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B9B" w:rsidRDefault="00437B9B" w:rsidP="00B71120">
      <w:r>
        <w:separator/>
      </w:r>
    </w:p>
  </w:endnote>
  <w:endnote w:type="continuationSeparator" w:id="0">
    <w:p w:rsidR="00437B9B" w:rsidRDefault="00437B9B" w:rsidP="00B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B9B" w:rsidRDefault="00437B9B" w:rsidP="00B71120">
      <w:r>
        <w:separator/>
      </w:r>
    </w:p>
  </w:footnote>
  <w:footnote w:type="continuationSeparator" w:id="0">
    <w:p w:rsidR="00437B9B" w:rsidRDefault="00437B9B" w:rsidP="00B71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089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71120" w:rsidRPr="00B71120" w:rsidRDefault="00B71120">
        <w:pPr>
          <w:pStyle w:val="a8"/>
          <w:jc w:val="right"/>
          <w:rPr>
            <w:sz w:val="20"/>
            <w:szCs w:val="20"/>
          </w:rPr>
        </w:pPr>
        <w:r w:rsidRPr="00B71120">
          <w:rPr>
            <w:sz w:val="20"/>
            <w:szCs w:val="20"/>
          </w:rPr>
          <w:fldChar w:fldCharType="begin"/>
        </w:r>
        <w:r w:rsidRPr="00B71120">
          <w:rPr>
            <w:sz w:val="20"/>
            <w:szCs w:val="20"/>
          </w:rPr>
          <w:instrText>PAGE   \* MERGEFORMAT</w:instrText>
        </w:r>
        <w:r w:rsidRPr="00B71120">
          <w:rPr>
            <w:sz w:val="20"/>
            <w:szCs w:val="20"/>
          </w:rPr>
          <w:fldChar w:fldCharType="separate"/>
        </w:r>
        <w:r w:rsidR="00205807">
          <w:rPr>
            <w:noProof/>
            <w:sz w:val="20"/>
            <w:szCs w:val="20"/>
          </w:rPr>
          <w:t>2</w:t>
        </w:r>
        <w:r w:rsidRPr="00B71120">
          <w:rPr>
            <w:sz w:val="20"/>
            <w:szCs w:val="20"/>
          </w:rPr>
          <w:fldChar w:fldCharType="end"/>
        </w:r>
      </w:p>
    </w:sdtContent>
  </w:sdt>
  <w:p w:rsidR="00B71120" w:rsidRDefault="00B711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26"/>
    <w:rsid w:val="000F5E53"/>
    <w:rsid w:val="00205807"/>
    <w:rsid w:val="002D7E26"/>
    <w:rsid w:val="00360AAE"/>
    <w:rsid w:val="00437B9B"/>
    <w:rsid w:val="005548A3"/>
    <w:rsid w:val="006A4E27"/>
    <w:rsid w:val="00B71120"/>
    <w:rsid w:val="00D74A0C"/>
    <w:rsid w:val="00DD7BB9"/>
    <w:rsid w:val="00DF5DDA"/>
    <w:rsid w:val="00DF774C"/>
    <w:rsid w:val="00F422F6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6CA72-1B00-449F-808B-1C298DA9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74A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74A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74A0C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D74A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74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A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0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D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711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1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11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11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043AE-26C9-461A-BEE4-D81CD440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Кирьянова</dc:creator>
  <cp:keywords/>
  <dc:description/>
  <cp:lastModifiedBy>Светлана Боллотова</cp:lastModifiedBy>
  <cp:revision>11</cp:revision>
  <cp:lastPrinted>2017-09-13T05:10:00Z</cp:lastPrinted>
  <dcterms:created xsi:type="dcterms:W3CDTF">2017-09-12T11:04:00Z</dcterms:created>
  <dcterms:modified xsi:type="dcterms:W3CDTF">2017-09-25T02:47:00Z</dcterms:modified>
</cp:coreProperties>
</file>