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72" w:rsidRPr="00C44472" w:rsidRDefault="00C44472" w:rsidP="004A2965">
      <w:pPr>
        <w:pStyle w:val="5"/>
        <w:tabs>
          <w:tab w:val="center" w:pos="4677"/>
          <w:tab w:val="left" w:pos="8224"/>
        </w:tabs>
        <w:jc w:val="center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eastAsia="ru-RU"/>
        </w:rPr>
      </w:pPr>
      <w:r w:rsidRPr="00C44472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6"/>
          <w:szCs w:val="26"/>
          <w:lang w:eastAsia="ru-RU"/>
        </w:rPr>
        <w:drawing>
          <wp:inline distT="0" distB="0" distL="0" distR="0" wp14:anchorId="482BE82F" wp14:editId="57772771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472" w:rsidRPr="00C44472" w:rsidRDefault="00C44472" w:rsidP="00C44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44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C44472" w:rsidRPr="00C44472" w:rsidRDefault="00C44472" w:rsidP="00C44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44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КРАСНОЯРСКИЙ КРАЙ</w:t>
      </w:r>
    </w:p>
    <w:p w:rsidR="00C44472" w:rsidRPr="00C44472" w:rsidRDefault="00C44472" w:rsidP="00C44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44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ТАЙМЫРСКИЙ ДОЛГАНО-НЕНЕЦКИЙ МУНИЦИПАЛЬНЫЙ РАЙОН</w:t>
      </w:r>
    </w:p>
    <w:p w:rsidR="00C44472" w:rsidRPr="00C44472" w:rsidRDefault="00C44472" w:rsidP="00C4447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ХАТАНГСКИЙ СЕЛЬСКИЙ СОВЕТ ДЕПУТАТОВ</w:t>
      </w:r>
    </w:p>
    <w:p w:rsidR="00C44472" w:rsidRPr="00C44472" w:rsidRDefault="00C44472" w:rsidP="00C44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472" w:rsidRPr="00C44472" w:rsidRDefault="00C44472" w:rsidP="00C44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C44472" w:rsidRPr="00C44472" w:rsidRDefault="00C44472" w:rsidP="00C44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472" w:rsidRPr="00C44472" w:rsidRDefault="004A2965" w:rsidP="00C44472">
      <w:pPr>
        <w:keepNext/>
        <w:spacing w:after="0" w:line="240" w:lineRule="auto"/>
        <w:ind w:right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ноября </w:t>
      </w:r>
      <w:r w:rsidR="00C44472" w:rsidRPr="00C4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46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44472" w:rsidRPr="00C4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№ 52</w:t>
      </w:r>
      <w:r w:rsidR="00C44472" w:rsidRPr="00C4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-РС</w:t>
      </w:r>
      <w:r w:rsidR="00C44472" w:rsidRPr="00C4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44472" w:rsidRPr="00C44472" w:rsidRDefault="00C44472" w:rsidP="00C44472">
      <w:pPr>
        <w:keepNext/>
        <w:spacing w:after="0" w:line="240" w:lineRule="auto"/>
        <w:ind w:right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472" w:rsidRPr="00C44472" w:rsidRDefault="00C44472" w:rsidP="00C44472">
      <w:pPr>
        <w:keepNext/>
        <w:widowControl w:val="0"/>
        <w:spacing w:after="0" w:line="240" w:lineRule="auto"/>
        <w:ind w:right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44472" w:rsidRPr="0001475B" w:rsidRDefault="00C44472" w:rsidP="00466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466D80" w:rsidRPr="00014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14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6D80" w:rsidRPr="00014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отмене Решения Совета сельского</w:t>
      </w:r>
    </w:p>
    <w:p w:rsidR="00466D80" w:rsidRPr="0001475B" w:rsidRDefault="00466D80" w:rsidP="00466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Хатанга от 31.03.2010 № 101-РС</w:t>
      </w:r>
    </w:p>
    <w:p w:rsidR="00466D80" w:rsidRPr="00466D80" w:rsidRDefault="00466D80" w:rsidP="00C44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Положения о</w:t>
      </w:r>
    </w:p>
    <w:p w:rsidR="00C44472" w:rsidRPr="00466D80" w:rsidRDefault="00466D80" w:rsidP="00C44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муниципальном земельном контроле</w:t>
      </w:r>
    </w:p>
    <w:p w:rsidR="00466D80" w:rsidRPr="00466D80" w:rsidRDefault="00466D80" w:rsidP="00C44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сельском поселении Хатанга»</w:t>
      </w:r>
    </w:p>
    <w:p w:rsidR="00C44472" w:rsidRPr="00365B2D" w:rsidRDefault="00C44472" w:rsidP="003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475B" w:rsidRPr="00365B2D" w:rsidRDefault="0001475B" w:rsidP="00365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Земельным кодексом Российской Федерации, </w:t>
      </w:r>
      <w:r w:rsidRPr="00365B2D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5" w:history="1">
        <w:r w:rsidRPr="00365B2D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365B2D">
        <w:rPr>
          <w:rFonts w:ascii="Times New Roman" w:eastAsia="Calibri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365B2D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365B2D">
        <w:rPr>
          <w:rFonts w:ascii="Times New Roman" w:eastAsia="Calibri" w:hAnsi="Times New Roman"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Pr="00365B2D">
        <w:rPr>
          <w:rFonts w:ascii="Times New Roman" w:eastAsia="Calibri" w:hAnsi="Times New Roman" w:cs="Times New Roman"/>
          <w:bCs/>
          <w:sz w:val="24"/>
          <w:szCs w:val="24"/>
        </w:rPr>
        <w:t xml:space="preserve">руководствуясь </w:t>
      </w:r>
      <w:r w:rsidRPr="00365B2D">
        <w:rPr>
          <w:rFonts w:ascii="Times New Roman" w:eastAsia="Times New Roman" w:hAnsi="Times New Roman" w:cs="Times New Roman"/>
          <w:sz w:val="24"/>
          <w:szCs w:val="24"/>
        </w:rPr>
        <w:t xml:space="preserve"> п. 9 </w:t>
      </w:r>
      <w:r w:rsidRPr="0036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ст. </w:t>
      </w:r>
      <w:r w:rsidRPr="00365B2D">
        <w:rPr>
          <w:rFonts w:ascii="Times New Roman" w:hAnsi="Times New Roman" w:cs="Times New Roman"/>
          <w:bCs/>
          <w:sz w:val="24"/>
          <w:szCs w:val="24"/>
        </w:rPr>
        <w:t>37</w:t>
      </w:r>
      <w:r w:rsidRPr="00365B2D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 </w:t>
      </w:r>
      <w:r w:rsidRPr="0036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Устава сельского поселения Хатанга </w:t>
      </w:r>
    </w:p>
    <w:p w:rsidR="00C44472" w:rsidRPr="00365B2D" w:rsidRDefault="00C44472" w:rsidP="003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72" w:rsidRPr="00365B2D" w:rsidRDefault="00C44472" w:rsidP="003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C44472" w:rsidRPr="00365B2D" w:rsidRDefault="00C44472" w:rsidP="003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BBC" w:rsidRPr="00365B2D" w:rsidRDefault="00C44472" w:rsidP="003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A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Отменить </w:t>
      </w:r>
      <w:r w:rsidR="0001475B" w:rsidRPr="0036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сельского поселения Хатанга от </w:t>
      </w:r>
      <w:proofErr w:type="gramStart"/>
      <w:r w:rsidR="0001475B" w:rsidRPr="00365B2D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31.03.2010</w:t>
      </w:r>
      <w:r w:rsidR="000A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75B" w:rsidRPr="0036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="0001475B" w:rsidRPr="0036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101-</w:t>
      </w:r>
      <w:r w:rsidR="000A5A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1475B" w:rsidRPr="0036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«Об утверждении Положения </w:t>
      </w:r>
      <w:r w:rsidR="00365B2D" w:rsidRPr="00365B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муниципальном</w:t>
      </w:r>
      <w:r w:rsidR="0001475B" w:rsidRPr="0036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земельном контроле</w:t>
      </w:r>
      <w:r w:rsidR="000A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75B" w:rsidRPr="0036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сельском поселении Хатанга» (в редакции Решений </w:t>
      </w:r>
      <w:proofErr w:type="spellStart"/>
      <w:r w:rsidR="0001475B" w:rsidRPr="00365B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Хатангского</w:t>
      </w:r>
      <w:proofErr w:type="spellEnd"/>
      <w:r w:rsidR="0001475B" w:rsidRPr="0036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 от 30.04.2010 № 104-РС, от 27.09.2010 № 127-РС, от 29.12.2015</w:t>
      </w:r>
      <w:r w:rsidR="0036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75B" w:rsidRPr="0036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243-РС, от 04.03.2016 </w:t>
      </w:r>
      <w:r w:rsidR="000A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1475B" w:rsidRPr="00365B2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253-РС).</w:t>
      </w:r>
    </w:p>
    <w:p w:rsidR="00C44472" w:rsidRPr="00365B2D" w:rsidRDefault="00C44472" w:rsidP="003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вступает в силу со дня его официального опубликования.   </w:t>
      </w:r>
    </w:p>
    <w:p w:rsidR="00C44472" w:rsidRPr="00365B2D" w:rsidRDefault="00C44472" w:rsidP="003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A8F" w:rsidRDefault="000A5A8F" w:rsidP="0001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475B" w:rsidRPr="0001475B" w:rsidRDefault="0001475B" w:rsidP="0001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14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</w:t>
      </w:r>
      <w:proofErr w:type="spellStart"/>
      <w:r w:rsidRPr="00014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Хатангского</w:t>
      </w:r>
      <w:proofErr w:type="spellEnd"/>
      <w:r w:rsidRPr="00014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A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="004A2965" w:rsidRPr="00014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сельского поселения </w:t>
      </w:r>
      <w:r w:rsidR="004A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4A2965" w:rsidRDefault="0001475B" w:rsidP="0001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Совета депутатов                                          </w:t>
      </w:r>
      <w:r w:rsidR="004A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Хатанга</w:t>
      </w:r>
      <w:r w:rsidRPr="00014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</w:p>
    <w:p w:rsidR="004A2965" w:rsidRDefault="004A2965" w:rsidP="0001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965" w:rsidRDefault="004A2965" w:rsidP="0001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965" w:rsidRPr="0001475B" w:rsidRDefault="004A2965" w:rsidP="004A2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01475B" w:rsidRPr="00014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 Ю. </w:t>
      </w:r>
      <w:proofErr w:type="spellStart"/>
      <w:r w:rsidR="0001475B" w:rsidRPr="00014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Чарду</w:t>
      </w:r>
      <w:proofErr w:type="spellEnd"/>
      <w:r w:rsidR="0001475B" w:rsidRPr="00014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014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В. Кулешов</w:t>
      </w:r>
    </w:p>
    <w:p w:rsidR="0001475B" w:rsidRPr="0001475B" w:rsidRDefault="0001475B" w:rsidP="004A2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</w:p>
    <w:p w:rsidR="0001475B" w:rsidRDefault="0001475B" w:rsidP="0001475B">
      <w:pPr>
        <w:jc w:val="both"/>
      </w:pPr>
    </w:p>
    <w:sectPr w:rsidR="0001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7D"/>
    <w:rsid w:val="0001475B"/>
    <w:rsid w:val="000A5A8F"/>
    <w:rsid w:val="00360AAE"/>
    <w:rsid w:val="00365B2D"/>
    <w:rsid w:val="00366818"/>
    <w:rsid w:val="003961E8"/>
    <w:rsid w:val="00466D80"/>
    <w:rsid w:val="004942F2"/>
    <w:rsid w:val="004A2965"/>
    <w:rsid w:val="004F64C8"/>
    <w:rsid w:val="005A097D"/>
    <w:rsid w:val="00796EEB"/>
    <w:rsid w:val="00927944"/>
    <w:rsid w:val="009D72CF"/>
    <w:rsid w:val="00AD1BBC"/>
    <w:rsid w:val="00C4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08EA2-E71F-4136-8A87-3CBCBA21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BC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4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C4447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C4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507112B4C09DB97C7B9D7577F9C444196323360068AFB9B3FEA13460iDODD" TargetMode="External"/><Relationship Id="rId5" Type="http://schemas.openxmlformats.org/officeDocument/2006/relationships/hyperlink" Target="consultantplus://offline/ref=B3507112B4C09DB97C7B9D7577F9C44419632734016AAFB9B3FEA13460DD86068A97AF1E5Ai4O0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Кирьянова</dc:creator>
  <cp:keywords/>
  <dc:description/>
  <cp:lastModifiedBy>Светлана Боллотова</cp:lastModifiedBy>
  <cp:revision>16</cp:revision>
  <cp:lastPrinted>2017-11-13T04:50:00Z</cp:lastPrinted>
  <dcterms:created xsi:type="dcterms:W3CDTF">2016-11-09T10:03:00Z</dcterms:created>
  <dcterms:modified xsi:type="dcterms:W3CDTF">2017-11-13T04:50:00Z</dcterms:modified>
</cp:coreProperties>
</file>