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53" w:rsidRPr="00997F21" w:rsidRDefault="007621AD" w:rsidP="004D1F53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5974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1AD" w:rsidRPr="00BD5A9A" w:rsidRDefault="007621AD" w:rsidP="007621AD">
      <w:pPr>
        <w:jc w:val="center"/>
        <w:rPr>
          <w:b/>
          <w:sz w:val="20"/>
          <w:szCs w:val="20"/>
        </w:rPr>
      </w:pPr>
      <w:r w:rsidRPr="00BD5A9A">
        <w:rPr>
          <w:b/>
          <w:sz w:val="20"/>
          <w:szCs w:val="20"/>
        </w:rPr>
        <w:t>РОССИЙСКАЯ  ФЕДЕРАЦИЯ</w:t>
      </w:r>
    </w:p>
    <w:p w:rsidR="007621AD" w:rsidRPr="00BD5A9A" w:rsidRDefault="007621AD" w:rsidP="007621AD">
      <w:pPr>
        <w:jc w:val="center"/>
        <w:rPr>
          <w:b/>
          <w:sz w:val="20"/>
          <w:szCs w:val="20"/>
        </w:rPr>
      </w:pPr>
      <w:r w:rsidRPr="00BD5A9A">
        <w:rPr>
          <w:b/>
          <w:sz w:val="20"/>
          <w:szCs w:val="20"/>
        </w:rPr>
        <w:t>КРАСНОЯРСКИЙ КРАЙ</w:t>
      </w:r>
    </w:p>
    <w:p w:rsidR="007621AD" w:rsidRPr="00BD5A9A" w:rsidRDefault="007621AD" w:rsidP="007621AD">
      <w:pPr>
        <w:jc w:val="center"/>
        <w:rPr>
          <w:b/>
          <w:sz w:val="20"/>
          <w:szCs w:val="20"/>
        </w:rPr>
      </w:pPr>
      <w:r w:rsidRPr="00BD5A9A">
        <w:rPr>
          <w:b/>
          <w:sz w:val="20"/>
          <w:szCs w:val="20"/>
        </w:rPr>
        <w:t>ТАЙМЫРСКИЙ ДОЛГАНО-НЕНЕЦКИЙ МУНИЦИПАЛЬНЫЙ РАЙОН</w:t>
      </w:r>
    </w:p>
    <w:p w:rsidR="007621AD" w:rsidRPr="0023797C" w:rsidRDefault="007621AD" w:rsidP="007621A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ХАТАНГСКИЙ СЕЛЬСКИЙ </w:t>
      </w:r>
      <w:r w:rsidRPr="0023797C">
        <w:rPr>
          <w:b/>
        </w:rPr>
        <w:t xml:space="preserve">СОВЕТ </w:t>
      </w:r>
      <w:r>
        <w:rPr>
          <w:b/>
        </w:rPr>
        <w:t>ДЕПУТАТОВ</w:t>
      </w:r>
    </w:p>
    <w:p w:rsidR="007621AD" w:rsidRPr="0023797C" w:rsidRDefault="007621AD" w:rsidP="007621AD">
      <w:pPr>
        <w:jc w:val="center"/>
        <w:rPr>
          <w:b/>
          <w:bCs/>
        </w:rPr>
      </w:pPr>
    </w:p>
    <w:p w:rsidR="007621AD" w:rsidRPr="0023797C" w:rsidRDefault="007621AD" w:rsidP="007621AD">
      <w:pPr>
        <w:jc w:val="center"/>
        <w:rPr>
          <w:b/>
          <w:bCs/>
        </w:rPr>
      </w:pPr>
      <w:r w:rsidRPr="0023797C">
        <w:rPr>
          <w:b/>
          <w:bCs/>
        </w:rPr>
        <w:t>РЕШЕНИЕ</w:t>
      </w:r>
    </w:p>
    <w:p w:rsidR="007621AD" w:rsidRPr="0023797C" w:rsidRDefault="00727EF0" w:rsidP="007621AD">
      <w:pPr>
        <w:keepNext/>
        <w:widowControl w:val="0"/>
        <w:ind w:left="708" w:right="4" w:hanging="708"/>
        <w:rPr>
          <w:b/>
          <w:bCs/>
        </w:rPr>
      </w:pPr>
      <w:r>
        <w:rPr>
          <w:b/>
        </w:rPr>
        <w:t>25</w:t>
      </w:r>
      <w:r w:rsidR="004D1F53">
        <w:rPr>
          <w:b/>
        </w:rPr>
        <w:t xml:space="preserve"> ноября</w:t>
      </w:r>
      <w:r w:rsidR="007621AD">
        <w:rPr>
          <w:b/>
        </w:rPr>
        <w:t xml:space="preserve"> 201</w:t>
      </w:r>
      <w:r w:rsidR="00FA582D">
        <w:rPr>
          <w:b/>
        </w:rPr>
        <w:t>4</w:t>
      </w:r>
      <w:r w:rsidR="004D1F53">
        <w:rPr>
          <w:b/>
        </w:rPr>
        <w:t xml:space="preserve"> года                   </w:t>
      </w:r>
      <w:r w:rsidR="007621AD" w:rsidRPr="0023797C">
        <w:rPr>
          <w:b/>
        </w:rPr>
        <w:t xml:space="preserve">                                                                           </w:t>
      </w:r>
      <w:r w:rsidR="007621AD">
        <w:rPr>
          <w:b/>
        </w:rPr>
        <w:t xml:space="preserve">      </w:t>
      </w:r>
      <w:r w:rsidR="007621AD" w:rsidRPr="0023797C">
        <w:rPr>
          <w:b/>
        </w:rPr>
        <w:t xml:space="preserve"> </w:t>
      </w:r>
      <w:r w:rsidR="007621AD">
        <w:rPr>
          <w:b/>
        </w:rPr>
        <w:t xml:space="preserve"> № </w:t>
      </w:r>
      <w:r>
        <w:rPr>
          <w:b/>
        </w:rPr>
        <w:t>170</w:t>
      </w:r>
      <w:r w:rsidR="007621AD" w:rsidRPr="0023797C">
        <w:rPr>
          <w:b/>
        </w:rPr>
        <w:t>-РС</w:t>
      </w:r>
      <w:r w:rsidR="007621AD" w:rsidRPr="0023797C">
        <w:rPr>
          <w:b/>
          <w:bCs/>
        </w:rPr>
        <w:t xml:space="preserve"> </w:t>
      </w:r>
    </w:p>
    <w:p w:rsidR="007621AD" w:rsidRDefault="007621AD" w:rsidP="007621A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9169B" w:rsidRPr="00C363A0" w:rsidRDefault="00E9169B" w:rsidP="00E9169B">
      <w:pPr>
        <w:jc w:val="center"/>
        <w:rPr>
          <w:sz w:val="20"/>
          <w:szCs w:val="20"/>
        </w:rPr>
      </w:pPr>
      <w:r w:rsidRPr="00C363A0">
        <w:rPr>
          <w:sz w:val="20"/>
          <w:szCs w:val="20"/>
        </w:rPr>
        <w:t>(В редакции Решений Хатангского сел</w:t>
      </w:r>
      <w:r>
        <w:rPr>
          <w:sz w:val="20"/>
          <w:szCs w:val="20"/>
        </w:rPr>
        <w:t>ьского Совета депутатов от 02.11.2015 № 220</w:t>
      </w:r>
      <w:r w:rsidRPr="00C363A0">
        <w:rPr>
          <w:sz w:val="20"/>
          <w:szCs w:val="20"/>
        </w:rPr>
        <w:t>-РС</w:t>
      </w:r>
      <w:r w:rsidR="00EE3A21">
        <w:rPr>
          <w:sz w:val="20"/>
          <w:szCs w:val="20"/>
        </w:rPr>
        <w:t xml:space="preserve">, </w:t>
      </w:r>
      <w:proofErr w:type="gramStart"/>
      <w:r w:rsidR="00EE3A21">
        <w:rPr>
          <w:sz w:val="20"/>
          <w:szCs w:val="20"/>
        </w:rPr>
        <w:t>от  06.09.2016</w:t>
      </w:r>
      <w:proofErr w:type="gramEnd"/>
      <w:r w:rsidR="00EE3A21">
        <w:rPr>
          <w:sz w:val="20"/>
          <w:szCs w:val="20"/>
        </w:rPr>
        <w:t xml:space="preserve"> № 277-РС</w:t>
      </w:r>
      <w:r w:rsidRPr="00C363A0">
        <w:rPr>
          <w:sz w:val="20"/>
          <w:szCs w:val="20"/>
        </w:rPr>
        <w:t>)</w:t>
      </w:r>
    </w:p>
    <w:p w:rsidR="00E9169B" w:rsidRPr="001D1EE3" w:rsidRDefault="00E9169B" w:rsidP="00E916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21AD" w:rsidRDefault="007621AD" w:rsidP="007621AD"/>
    <w:p w:rsidR="009E733B" w:rsidRDefault="009E733B" w:rsidP="009E733B">
      <w:pPr>
        <w:pStyle w:val="a3"/>
      </w:pPr>
      <w:r w:rsidRPr="00997F21">
        <w:t>О</w:t>
      </w:r>
      <w:r>
        <w:t xml:space="preserve"> </w:t>
      </w:r>
      <w:r w:rsidRPr="00997F21">
        <w:t>налог</w:t>
      </w:r>
      <w:r w:rsidR="00FA582D">
        <w:t>е</w:t>
      </w:r>
      <w:r w:rsidRPr="00997F21">
        <w:t xml:space="preserve"> на имущество </w:t>
      </w:r>
    </w:p>
    <w:p w:rsidR="009E733B" w:rsidRPr="0006373B" w:rsidRDefault="009E733B" w:rsidP="009E733B">
      <w:pPr>
        <w:rPr>
          <w:b/>
        </w:rPr>
      </w:pPr>
      <w:r w:rsidRPr="0006373B">
        <w:rPr>
          <w:b/>
        </w:rPr>
        <w:t>физических лиц</w:t>
      </w:r>
    </w:p>
    <w:p w:rsidR="007621AD" w:rsidRDefault="007621AD" w:rsidP="007621AD">
      <w:pPr>
        <w:rPr>
          <w:b/>
        </w:rPr>
      </w:pPr>
    </w:p>
    <w:p w:rsidR="007621AD" w:rsidRPr="00997F21" w:rsidRDefault="007621AD" w:rsidP="007621AD">
      <w:pPr>
        <w:rPr>
          <w:b/>
        </w:rPr>
      </w:pPr>
    </w:p>
    <w:p w:rsidR="007621AD" w:rsidRPr="00281F30" w:rsidRDefault="004D1F53" w:rsidP="004B7463">
      <w:pPr>
        <w:ind w:firstLine="709"/>
        <w:jc w:val="both"/>
      </w:pPr>
      <w:r w:rsidRPr="00281F30">
        <w:t xml:space="preserve">В соответствии с Федеральными </w:t>
      </w:r>
      <w:hyperlink r:id="rId7" w:history="1">
        <w:r w:rsidRPr="00281F30">
          <w:t>законами</w:t>
        </w:r>
      </w:hyperlink>
      <w:r w:rsidRPr="00281F30">
        <w:t xml:space="preserve"> «Об общих принципах организации местного самоупр</w:t>
      </w:r>
      <w:r w:rsidR="00BE62DD" w:rsidRPr="00281F30">
        <w:t xml:space="preserve">авления в Российской Федерации» </w:t>
      </w:r>
      <w:r w:rsidR="00727EF0" w:rsidRPr="00281F30">
        <w:t xml:space="preserve">от </w:t>
      </w:r>
      <w:r w:rsidR="00727EF0">
        <w:t>0</w:t>
      </w:r>
      <w:r w:rsidR="00727EF0" w:rsidRPr="00281F30">
        <w:t>6</w:t>
      </w:r>
      <w:r w:rsidR="00727EF0">
        <w:t>.10.</w:t>
      </w:r>
      <w:r w:rsidR="00727EF0" w:rsidRPr="00281F30">
        <w:t>2003 № 131-</w:t>
      </w:r>
      <w:r w:rsidR="00727EF0">
        <w:t>ФЗ,</w:t>
      </w:r>
      <w:r w:rsidRPr="00281F30">
        <w:t xml:space="preserve"> </w:t>
      </w:r>
      <w:r w:rsidR="00490ADA">
        <w:t>«О</w:t>
      </w:r>
      <w:r w:rsidRPr="00281F30">
        <w:rPr>
          <w:rFonts w:eastAsia="Calibri"/>
          <w:lang w:eastAsia="en-US"/>
        </w:rPr>
        <w:t xml:space="preserve"> внесении изменений в статьи 12 и 85 части первой и часть вторую Налогового кодекса Российской Федерации и </w:t>
      </w:r>
      <w:r w:rsidR="00490ADA">
        <w:rPr>
          <w:rFonts w:eastAsia="Calibri"/>
          <w:lang w:eastAsia="en-US"/>
        </w:rPr>
        <w:t>признании утратившим силу Закона Российской Федерации «О налогах на имущество физических лиц»</w:t>
      </w:r>
      <w:r w:rsidR="007621AD" w:rsidRPr="00281F30">
        <w:t xml:space="preserve"> </w:t>
      </w:r>
      <w:r w:rsidR="00490ADA" w:rsidRPr="00281F30">
        <w:t>от 04</w:t>
      </w:r>
      <w:r w:rsidR="00490ADA">
        <w:t>.10.</w:t>
      </w:r>
      <w:r w:rsidR="00490ADA" w:rsidRPr="00281F30">
        <w:t>2014 № 284-ФЗ</w:t>
      </w:r>
      <w:r w:rsidR="00490ADA">
        <w:t>,</w:t>
      </w:r>
      <w:r w:rsidR="00490ADA" w:rsidRPr="00281F30">
        <w:t xml:space="preserve"> </w:t>
      </w:r>
      <w:r w:rsidR="007621AD" w:rsidRPr="00281F30">
        <w:t>руководствуясь п.3 ч.1 ст. 27 Устава сельского поселения Хатанга, Хатангский сельский Совет депутатов</w:t>
      </w:r>
    </w:p>
    <w:p w:rsidR="007621AD" w:rsidRPr="00490ADA" w:rsidRDefault="007621AD" w:rsidP="007621AD">
      <w:pPr>
        <w:jc w:val="both"/>
      </w:pPr>
    </w:p>
    <w:p w:rsidR="007621AD" w:rsidRPr="00281F30" w:rsidRDefault="007621AD" w:rsidP="007621AD">
      <w:pPr>
        <w:rPr>
          <w:b/>
        </w:rPr>
      </w:pPr>
      <w:r w:rsidRPr="00281F30">
        <w:rPr>
          <w:b/>
        </w:rPr>
        <w:t>РЕШИЛ:</w:t>
      </w:r>
    </w:p>
    <w:p w:rsidR="007621AD" w:rsidRPr="00281F30" w:rsidRDefault="007621AD" w:rsidP="007621AD">
      <w:pPr>
        <w:rPr>
          <w:b/>
        </w:rPr>
      </w:pPr>
    </w:p>
    <w:p w:rsidR="007621AD" w:rsidRPr="00281F30" w:rsidRDefault="007621AD" w:rsidP="004B7463">
      <w:pPr>
        <w:ind w:firstLine="709"/>
        <w:jc w:val="both"/>
      </w:pPr>
      <w:r w:rsidRPr="00281F30">
        <w:t xml:space="preserve">1. </w:t>
      </w:r>
      <w:r w:rsidR="00576D30">
        <w:t>Ввести</w:t>
      </w:r>
      <w:r w:rsidRPr="00281F30">
        <w:t xml:space="preserve"> на территории муниципального образования «Сельское поселение Хатанга» </w:t>
      </w:r>
      <w:r w:rsidR="00576D30">
        <w:t xml:space="preserve">с 1 января 2015 года </w:t>
      </w:r>
      <w:r w:rsidRPr="00281F30">
        <w:t>налог на имущество физических лиц</w:t>
      </w:r>
      <w:r w:rsidR="00BF6E54" w:rsidRPr="00281F30">
        <w:t xml:space="preserve"> (далее – налог)</w:t>
      </w:r>
      <w:r w:rsidRPr="00281F30">
        <w:t xml:space="preserve">.  </w:t>
      </w:r>
    </w:p>
    <w:p w:rsidR="007621AD" w:rsidRDefault="007621AD" w:rsidP="004B7463">
      <w:pPr>
        <w:ind w:firstLine="709"/>
        <w:jc w:val="both"/>
      </w:pPr>
      <w:r w:rsidRPr="00281F30">
        <w:t xml:space="preserve">Налог на имущество физических лиц является местных налогом и уплачивается собственниками имущества. </w:t>
      </w:r>
    </w:p>
    <w:p w:rsidR="00FF3F8D" w:rsidRPr="00FF3F8D" w:rsidRDefault="00FF3F8D" w:rsidP="004B7463">
      <w:pPr>
        <w:ind w:firstLine="709"/>
        <w:jc w:val="both"/>
        <w:rPr>
          <w:sz w:val="8"/>
          <w:szCs w:val="8"/>
        </w:rPr>
      </w:pPr>
    </w:p>
    <w:p w:rsidR="00BF6E54" w:rsidRDefault="00BF6E54" w:rsidP="004B7463">
      <w:pPr>
        <w:ind w:firstLine="709"/>
        <w:jc w:val="both"/>
      </w:pPr>
      <w:r w:rsidRPr="00281F30">
        <w:t xml:space="preserve">2. Установить, что налоговая база по налогу в отношении объектов налогообложения определяется исходя из их инвентаризационной стоимости, исчисленной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</w:t>
      </w:r>
      <w:r w:rsidR="00576D30">
        <w:t>до 1 марта 2013 года</w:t>
      </w:r>
      <w:r w:rsidRPr="00281F30">
        <w:t>.</w:t>
      </w:r>
    </w:p>
    <w:p w:rsidR="00FF3F8D" w:rsidRPr="00FF3F8D" w:rsidRDefault="00FF3F8D" w:rsidP="004B7463">
      <w:pPr>
        <w:ind w:firstLine="709"/>
        <w:jc w:val="both"/>
        <w:rPr>
          <w:sz w:val="8"/>
          <w:szCs w:val="8"/>
        </w:rPr>
      </w:pPr>
    </w:p>
    <w:p w:rsidR="00EE3A21" w:rsidRPr="00281F30" w:rsidRDefault="00EE3A21" w:rsidP="00EE3A21">
      <w:pPr>
        <w:ind w:firstLine="709"/>
        <w:jc w:val="both"/>
      </w:pPr>
      <w:r w:rsidRPr="00281F30">
        <w:t xml:space="preserve">3. Установить следующие налоговые ставки по налогу: </w:t>
      </w:r>
    </w:p>
    <w:p w:rsidR="00EE3A21" w:rsidRPr="00FF3F8D" w:rsidRDefault="00EE3A21" w:rsidP="00EE3A21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EE3A21" w:rsidRPr="00281F30" w:rsidTr="00A73A46">
        <w:tc>
          <w:tcPr>
            <w:tcW w:w="7088" w:type="dxa"/>
          </w:tcPr>
          <w:p w:rsidR="00EE3A21" w:rsidRDefault="00EE3A21" w:rsidP="00A73A46">
            <w:pPr>
              <w:jc w:val="center"/>
              <w:rPr>
                <w:sz w:val="20"/>
                <w:szCs w:val="20"/>
              </w:rPr>
            </w:pPr>
            <w:r w:rsidRPr="00FF3F8D">
              <w:rPr>
                <w:sz w:val="20"/>
                <w:szCs w:val="20"/>
              </w:rPr>
              <w:t xml:space="preserve">Суммарная инвентаризационная стоимость объектов налогообложения, умноженная на коэффициент дефлятор </w:t>
            </w:r>
            <w:r>
              <w:rPr>
                <w:sz w:val="20"/>
                <w:szCs w:val="20"/>
              </w:rPr>
              <w:t>(с учетом доли налогоплательщика в праве общей собственности на каждый из таких объектов)</w:t>
            </w:r>
          </w:p>
          <w:p w:rsidR="00EE3A21" w:rsidRPr="00FF3F8D" w:rsidRDefault="00EE3A21" w:rsidP="00A73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E3A21" w:rsidRPr="00FF3F8D" w:rsidRDefault="00EE3A21" w:rsidP="00A73A46">
            <w:pPr>
              <w:ind w:left="360"/>
              <w:jc w:val="center"/>
              <w:rPr>
                <w:sz w:val="20"/>
                <w:szCs w:val="20"/>
              </w:rPr>
            </w:pPr>
            <w:r w:rsidRPr="00FF3F8D">
              <w:rPr>
                <w:sz w:val="20"/>
                <w:szCs w:val="20"/>
              </w:rPr>
              <w:t>Ставка налога, процентов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281F30" w:rsidRDefault="00EE3A21" w:rsidP="00A73A46">
            <w:pPr>
              <w:rPr>
                <w:b/>
              </w:rPr>
            </w:pPr>
            <w:r w:rsidRPr="00281F30">
              <w:rPr>
                <w:b/>
              </w:rPr>
              <w:t>До 300 000 рублей (включительно)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</w:pPr>
            <w:r w:rsidRPr="00281F30">
              <w:t xml:space="preserve">    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281F30" w:rsidRDefault="00EE3A21" w:rsidP="00A73A46">
            <w:r w:rsidRPr="00281F30">
              <w:t>Жилые дома, квартиры, дачи, комнаты, гаражи</w:t>
            </w:r>
            <w:r>
              <w:t>,</w:t>
            </w:r>
            <w:r w:rsidRPr="00281F30">
              <w:t xml:space="preserve"> </w:t>
            </w:r>
            <w:proofErr w:type="spellStart"/>
            <w:r w:rsidRPr="00342D9C">
              <w:t>машино</w:t>
            </w:r>
            <w:proofErr w:type="spellEnd"/>
            <w:r w:rsidRPr="00342D9C">
              <w:t>-место</w:t>
            </w:r>
            <w:r w:rsidRPr="00281F30">
              <w:t xml:space="preserve"> (с.</w:t>
            </w:r>
            <w:r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0,07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281F30" w:rsidRDefault="00EE3A21" w:rsidP="00A73A46">
            <w:r w:rsidRPr="00281F30">
              <w:t>Жилые дома, квартиры, дачи, комнаты, гаражи</w:t>
            </w:r>
            <w:r>
              <w:t>,</w:t>
            </w:r>
            <w:r w:rsidRPr="00281F30">
              <w:t xml:space="preserve"> </w:t>
            </w:r>
            <w:proofErr w:type="spellStart"/>
            <w:r w:rsidRPr="00342D9C">
              <w:t>машино</w:t>
            </w:r>
            <w:proofErr w:type="spellEnd"/>
            <w:r w:rsidRPr="00342D9C">
              <w:t>-место</w:t>
            </w:r>
            <w:r w:rsidRPr="00281F30">
              <w:t xml:space="preserve"> (поселки поселения)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0,05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342D9C" w:rsidRDefault="00EE3A21" w:rsidP="00A73A46">
            <w:r w:rsidRPr="00342D9C">
              <w:t>Объект незавершенного строительства</w:t>
            </w:r>
            <w:r>
              <w:t xml:space="preserve"> </w:t>
            </w:r>
            <w:r w:rsidRPr="00281F30">
              <w:t>(с.</w:t>
            </w:r>
            <w:r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0,099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342D9C" w:rsidRDefault="00EE3A21" w:rsidP="00A73A46">
            <w:r w:rsidRPr="00342D9C">
              <w:t>Объект незавершенного строительства</w:t>
            </w:r>
            <w:r>
              <w:t xml:space="preserve"> </w:t>
            </w:r>
            <w:r w:rsidRPr="00281F30">
              <w:t>(поселки поселения)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0,08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342D9C" w:rsidRDefault="00EE3A21" w:rsidP="00A73A46">
            <w:r w:rsidRPr="00342D9C">
              <w:t>Единый недвижимый комплекс</w:t>
            </w:r>
            <w:r>
              <w:t xml:space="preserve"> </w:t>
            </w:r>
            <w:r w:rsidRPr="00281F30">
              <w:t>(с.</w:t>
            </w:r>
            <w:r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0,099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342D9C" w:rsidRDefault="00EE3A21" w:rsidP="00A73A46">
            <w:r w:rsidRPr="00342D9C">
              <w:t>Единый недвижимый комплекс</w:t>
            </w:r>
            <w:r>
              <w:t xml:space="preserve"> </w:t>
            </w:r>
            <w:r w:rsidRPr="00281F30">
              <w:t>(поселки поселения)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0,08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281F30" w:rsidRDefault="00EE3A21" w:rsidP="00A73A46">
            <w:r w:rsidRPr="00281F30">
              <w:t>Иные строения, помещения и сооружения (с.</w:t>
            </w:r>
            <w:r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0,099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281F30" w:rsidRDefault="00EE3A21" w:rsidP="00A73A46">
            <w:r w:rsidRPr="00281F30">
              <w:t>Иные строения, помещения и сооружения (поселки поселения)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0,08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281F30" w:rsidRDefault="00EE3A21" w:rsidP="00A73A46">
            <w:pPr>
              <w:rPr>
                <w:b/>
              </w:rPr>
            </w:pPr>
            <w:r w:rsidRPr="00281F30">
              <w:rPr>
                <w:b/>
              </w:rPr>
              <w:lastRenderedPageBreak/>
              <w:t xml:space="preserve">Свыше 300 000 рублей до 500 000 рублей (включительно) 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</w:p>
        </w:tc>
      </w:tr>
      <w:tr w:rsidR="00EE3A21" w:rsidRPr="00281F30" w:rsidTr="00A73A46">
        <w:tc>
          <w:tcPr>
            <w:tcW w:w="7088" w:type="dxa"/>
          </w:tcPr>
          <w:p w:rsidR="00EE3A21" w:rsidRPr="00281F30" w:rsidRDefault="00EE3A21" w:rsidP="00A73A46">
            <w:r w:rsidRPr="00281F30">
              <w:t>Жилые дома, квартиры, дачи, комнаты, гаражи</w:t>
            </w:r>
            <w:r>
              <w:t xml:space="preserve">, </w:t>
            </w:r>
            <w:proofErr w:type="spellStart"/>
            <w:r w:rsidRPr="00342D9C">
              <w:t>машино</w:t>
            </w:r>
            <w:proofErr w:type="spellEnd"/>
            <w:r w:rsidRPr="00342D9C">
              <w:t>-место</w:t>
            </w:r>
            <w:r w:rsidRPr="00281F30">
              <w:t xml:space="preserve"> (с.</w:t>
            </w:r>
            <w:r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0,2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281F30" w:rsidRDefault="00EE3A21" w:rsidP="00A73A46">
            <w:r w:rsidRPr="00281F30">
              <w:t>Жилые дома, квартиры, дачи, комнаты, гаражи</w:t>
            </w:r>
            <w:r>
              <w:t xml:space="preserve">, </w:t>
            </w:r>
            <w:proofErr w:type="spellStart"/>
            <w:r w:rsidRPr="00342D9C">
              <w:t>машино</w:t>
            </w:r>
            <w:proofErr w:type="spellEnd"/>
            <w:r w:rsidRPr="00342D9C">
              <w:t>-место</w:t>
            </w:r>
            <w:r w:rsidRPr="00281F30">
              <w:t xml:space="preserve"> (поселки поселения)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0,18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342D9C" w:rsidRDefault="00EE3A21" w:rsidP="00A73A46">
            <w:r w:rsidRPr="00342D9C">
              <w:t>Объект незавершенного строительства</w:t>
            </w:r>
            <w:r>
              <w:t xml:space="preserve"> </w:t>
            </w:r>
            <w:r w:rsidRPr="00281F30">
              <w:t>(с.</w:t>
            </w:r>
            <w:r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0,29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342D9C" w:rsidRDefault="00EE3A21" w:rsidP="00A73A46">
            <w:r w:rsidRPr="00342D9C">
              <w:t>Объект незавершенного строительства</w:t>
            </w:r>
            <w:r>
              <w:t xml:space="preserve"> </w:t>
            </w:r>
            <w:r w:rsidRPr="00281F30">
              <w:t>(поселки поселения)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0,28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342D9C" w:rsidRDefault="00EE3A21" w:rsidP="00A73A46">
            <w:r w:rsidRPr="00342D9C">
              <w:t>Единый недвижимый комплекс</w:t>
            </w:r>
            <w:r>
              <w:t xml:space="preserve"> </w:t>
            </w:r>
            <w:r w:rsidRPr="00281F30">
              <w:t>(с.</w:t>
            </w:r>
            <w:r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0,29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342D9C" w:rsidRDefault="00EE3A21" w:rsidP="00A73A46">
            <w:r w:rsidRPr="00342D9C">
              <w:t>Единый недвижимый комплекс</w:t>
            </w:r>
            <w:r>
              <w:t xml:space="preserve"> </w:t>
            </w:r>
            <w:r w:rsidRPr="00281F30">
              <w:t>(поселки поселения)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0,28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281F30" w:rsidRDefault="00EE3A21" w:rsidP="00A73A46">
            <w:r w:rsidRPr="00281F30">
              <w:t>Иные строения, помещения и сооружения (</w:t>
            </w:r>
            <w:proofErr w:type="spellStart"/>
            <w:r w:rsidRPr="00281F30">
              <w:t>с.Хатанга</w:t>
            </w:r>
            <w:proofErr w:type="spellEnd"/>
            <w:r w:rsidRPr="00281F30">
              <w:t>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0,29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281F30" w:rsidRDefault="00EE3A21" w:rsidP="00A73A46">
            <w:r w:rsidRPr="00281F30">
              <w:t>Иные строения, помещения и сооружения (поселки поселения)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0,28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281F30" w:rsidRDefault="00EE3A21" w:rsidP="00A73A46">
            <w:pPr>
              <w:rPr>
                <w:b/>
              </w:rPr>
            </w:pPr>
            <w:r w:rsidRPr="00281F30">
              <w:rPr>
                <w:b/>
              </w:rPr>
              <w:t xml:space="preserve">Свыше   500 000 рублей 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</w:p>
        </w:tc>
      </w:tr>
      <w:tr w:rsidR="00EE3A21" w:rsidRPr="00281F30" w:rsidTr="00A73A46">
        <w:tc>
          <w:tcPr>
            <w:tcW w:w="7088" w:type="dxa"/>
          </w:tcPr>
          <w:p w:rsidR="00EE3A21" w:rsidRPr="00281F30" w:rsidRDefault="00EE3A21" w:rsidP="00A73A46">
            <w:r w:rsidRPr="00281F30">
              <w:t>Жилые дома, квартиры, дачи, комнаты, гаражи</w:t>
            </w:r>
            <w:r>
              <w:t xml:space="preserve">, </w:t>
            </w:r>
            <w:proofErr w:type="spellStart"/>
            <w:r>
              <w:t>машино</w:t>
            </w:r>
            <w:proofErr w:type="spellEnd"/>
            <w:r>
              <w:t>-место</w:t>
            </w:r>
            <w:r w:rsidRPr="00281F30">
              <w:t xml:space="preserve"> (с.</w:t>
            </w:r>
            <w:r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0,301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281F30" w:rsidRDefault="00EE3A21" w:rsidP="00A73A46">
            <w:r w:rsidRPr="00281F30">
              <w:t>Жилые дома, квартиры, дачи, комнаты, гаражи</w:t>
            </w:r>
            <w:r>
              <w:t xml:space="preserve">, </w:t>
            </w:r>
            <w:proofErr w:type="spellStart"/>
            <w:r>
              <w:t>машино</w:t>
            </w:r>
            <w:proofErr w:type="spellEnd"/>
            <w:r>
              <w:t>-место</w:t>
            </w:r>
            <w:r w:rsidRPr="00281F30">
              <w:t xml:space="preserve"> (поселки поселения)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0,301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342D9C" w:rsidRDefault="00EE3A21" w:rsidP="00A73A46">
            <w:r w:rsidRPr="00342D9C">
              <w:t>Объект незавершенного строительства</w:t>
            </w:r>
            <w:r>
              <w:t xml:space="preserve"> </w:t>
            </w:r>
            <w:r w:rsidRPr="00281F30">
              <w:t>(с.</w:t>
            </w:r>
            <w:r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1,5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342D9C" w:rsidRDefault="00EE3A21" w:rsidP="00A73A46">
            <w:r w:rsidRPr="00342D9C">
              <w:t>Объект незавершенного строительства</w:t>
            </w:r>
            <w:r>
              <w:t xml:space="preserve"> </w:t>
            </w:r>
            <w:r w:rsidRPr="00281F30">
              <w:t>(поселки поселения)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1,0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342D9C" w:rsidRDefault="00EE3A21" w:rsidP="00A73A46">
            <w:r w:rsidRPr="00342D9C">
              <w:t>Единый недвижимый комплекс</w:t>
            </w:r>
            <w:r>
              <w:t xml:space="preserve"> </w:t>
            </w:r>
            <w:r w:rsidRPr="00281F30">
              <w:t>(с.</w:t>
            </w:r>
            <w:r>
              <w:t xml:space="preserve"> </w:t>
            </w:r>
            <w:r w:rsidRPr="00281F30">
              <w:t>Хатанга)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1,5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342D9C" w:rsidRDefault="00EE3A21" w:rsidP="00A73A46">
            <w:r w:rsidRPr="00342D9C">
              <w:t>Единый недвижимый комплекс</w:t>
            </w:r>
            <w:r>
              <w:t xml:space="preserve"> </w:t>
            </w:r>
            <w:r w:rsidRPr="00281F30">
              <w:t>(поселки поселения)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1,0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281F30" w:rsidRDefault="00EE3A21" w:rsidP="00A73A46">
            <w:r w:rsidRPr="00281F30">
              <w:t>Иные строения, помещения и сооружения (</w:t>
            </w:r>
            <w:proofErr w:type="spellStart"/>
            <w:r w:rsidRPr="00281F30">
              <w:t>с.Хатанга</w:t>
            </w:r>
            <w:proofErr w:type="spellEnd"/>
            <w:r w:rsidRPr="00281F30">
              <w:t>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1,5</w:t>
            </w:r>
          </w:p>
        </w:tc>
      </w:tr>
      <w:tr w:rsidR="00EE3A21" w:rsidRPr="00281F30" w:rsidTr="00A73A46">
        <w:tc>
          <w:tcPr>
            <w:tcW w:w="7088" w:type="dxa"/>
          </w:tcPr>
          <w:p w:rsidR="00EE3A21" w:rsidRPr="00281F30" w:rsidRDefault="00EE3A21" w:rsidP="00A73A46">
            <w:r w:rsidRPr="00281F30">
              <w:t>Иные строения, помещения и сооружения (поселки поселения)</w:t>
            </w:r>
          </w:p>
        </w:tc>
        <w:tc>
          <w:tcPr>
            <w:tcW w:w="2268" w:type="dxa"/>
          </w:tcPr>
          <w:p w:rsidR="00EE3A21" w:rsidRPr="00281F30" w:rsidRDefault="00EE3A21" w:rsidP="00A73A46">
            <w:pPr>
              <w:ind w:left="34"/>
              <w:jc w:val="center"/>
            </w:pPr>
            <w:r w:rsidRPr="00281F30">
              <w:t>1,0</w:t>
            </w:r>
          </w:p>
        </w:tc>
      </w:tr>
    </w:tbl>
    <w:p w:rsidR="00EE3A21" w:rsidRPr="00FF3F8D" w:rsidRDefault="00EE3A21" w:rsidP="00EE3A21">
      <w:pPr>
        <w:jc w:val="both"/>
        <w:rPr>
          <w:sz w:val="16"/>
          <w:szCs w:val="16"/>
        </w:rPr>
      </w:pPr>
    </w:p>
    <w:p w:rsidR="00E9169B" w:rsidRDefault="00EE3A21" w:rsidP="00EE3A21">
      <w:pPr>
        <w:jc w:val="both"/>
        <w:rPr>
          <w:i/>
          <w:sz w:val="22"/>
          <w:szCs w:val="22"/>
        </w:rPr>
      </w:pPr>
      <w:r w:rsidRPr="00E9169B">
        <w:rPr>
          <w:i/>
          <w:sz w:val="22"/>
          <w:szCs w:val="22"/>
        </w:rPr>
        <w:t xml:space="preserve"> </w:t>
      </w:r>
      <w:r w:rsidR="00E9169B" w:rsidRPr="00E9169B">
        <w:rPr>
          <w:i/>
          <w:sz w:val="22"/>
          <w:szCs w:val="22"/>
        </w:rPr>
        <w:t xml:space="preserve">(п.3 в редакции Решения Хатангского сельского Совета депутатов от </w:t>
      </w:r>
      <w:r>
        <w:rPr>
          <w:i/>
          <w:sz w:val="22"/>
          <w:szCs w:val="22"/>
        </w:rPr>
        <w:t>06.09.2016 № 277-РС</w:t>
      </w:r>
      <w:r w:rsidR="00E9169B" w:rsidRPr="00E9169B">
        <w:rPr>
          <w:i/>
          <w:sz w:val="22"/>
          <w:szCs w:val="22"/>
        </w:rPr>
        <w:t>)</w:t>
      </w:r>
    </w:p>
    <w:p w:rsidR="00E9169B" w:rsidRPr="00E9169B" w:rsidRDefault="00E9169B" w:rsidP="007621AD">
      <w:pPr>
        <w:jc w:val="both"/>
        <w:rPr>
          <w:i/>
          <w:sz w:val="22"/>
          <w:szCs w:val="22"/>
        </w:rPr>
      </w:pPr>
    </w:p>
    <w:p w:rsidR="00FF3F8D" w:rsidRPr="00EE3A21" w:rsidRDefault="00413459" w:rsidP="004B7463">
      <w:pPr>
        <w:ind w:firstLine="709"/>
        <w:jc w:val="both"/>
        <w:rPr>
          <w:i/>
          <w:sz w:val="8"/>
          <w:szCs w:val="8"/>
        </w:rPr>
      </w:pPr>
      <w:r w:rsidRPr="00281F30">
        <w:t>4</w:t>
      </w:r>
      <w:r w:rsidR="008E170F" w:rsidRPr="00281F30">
        <w:t xml:space="preserve">. </w:t>
      </w:r>
      <w:r w:rsidR="00EE3A21">
        <w:rPr>
          <w:i/>
        </w:rPr>
        <w:t>Исключен Решением Хатангского сельского Совета депутатов от 06.09.2016 № 277-РС.</w:t>
      </w:r>
    </w:p>
    <w:p w:rsidR="00FF3F8D" w:rsidRPr="00EE3A21" w:rsidRDefault="00413459" w:rsidP="00EE3A21">
      <w:pPr>
        <w:ind w:firstLine="709"/>
        <w:jc w:val="both"/>
        <w:rPr>
          <w:i/>
          <w:sz w:val="8"/>
          <w:szCs w:val="8"/>
        </w:rPr>
      </w:pPr>
      <w:r w:rsidRPr="00281F30">
        <w:t>5.</w:t>
      </w:r>
      <w:r w:rsidR="004B7463" w:rsidRPr="00281F30">
        <w:t xml:space="preserve"> </w:t>
      </w:r>
      <w:r w:rsidR="00EE3A21">
        <w:rPr>
          <w:i/>
        </w:rPr>
        <w:t>Исключен Решением Хатангского сельского Совета депутатов от 06.09.2016 № 277-РС.</w:t>
      </w:r>
      <w:bookmarkStart w:id="0" w:name="_GoBack"/>
      <w:bookmarkEnd w:id="0"/>
    </w:p>
    <w:p w:rsidR="008E170F" w:rsidRDefault="00413459" w:rsidP="004B7463">
      <w:pPr>
        <w:ind w:firstLine="709"/>
        <w:jc w:val="both"/>
      </w:pPr>
      <w:r w:rsidRPr="00281F30">
        <w:t>6</w:t>
      </w:r>
      <w:r w:rsidR="004B7463" w:rsidRPr="00281F30">
        <w:t xml:space="preserve">. </w:t>
      </w:r>
      <w:r w:rsidR="003E3658" w:rsidRPr="00281F30">
        <w:rPr>
          <w:rFonts w:eastAsia="Calibri"/>
          <w:lang w:eastAsia="en-US"/>
        </w:rPr>
        <w:t>Решение</w:t>
      </w:r>
      <w:r w:rsidR="003E3658" w:rsidRPr="00281F30">
        <w:t xml:space="preserve"> вступает в силу по истечении одного месяца с момента официального опубликования, но не ранее 1 января 2015 года.</w:t>
      </w:r>
    </w:p>
    <w:p w:rsidR="00FF3F8D" w:rsidRPr="00FF3F8D" w:rsidRDefault="00FF3F8D" w:rsidP="004B7463">
      <w:pPr>
        <w:ind w:firstLine="709"/>
        <w:jc w:val="both"/>
        <w:rPr>
          <w:sz w:val="8"/>
          <w:szCs w:val="8"/>
        </w:rPr>
      </w:pPr>
    </w:p>
    <w:p w:rsidR="00576D30" w:rsidRDefault="00576D30" w:rsidP="00576D30">
      <w:pPr>
        <w:ind w:firstLine="709"/>
        <w:jc w:val="both"/>
      </w:pPr>
      <w:r w:rsidRPr="00D23DAE">
        <w:t xml:space="preserve">7. Со дня вступления в силу настоящего Решения </w:t>
      </w:r>
      <w:r>
        <w:t xml:space="preserve">признать утратившим силу </w:t>
      </w:r>
      <w:r w:rsidRPr="00D23DAE">
        <w:t xml:space="preserve">Решение </w:t>
      </w:r>
      <w:r>
        <w:t>Хатангского сельского Совета депутатов</w:t>
      </w:r>
      <w:r w:rsidRPr="00D23DAE">
        <w:t xml:space="preserve"> от 19.05.2011 176-РС «О налоге на имущество физических лиц» (в редакции Решений Хатангского сельского Совета депутатов от 07.02.2013 № 74-РС, 02.07.2013 № 93-РС</w:t>
      </w:r>
      <w:r>
        <w:t>,</w:t>
      </w:r>
      <w:r w:rsidRPr="00D23DAE">
        <w:t xml:space="preserve"> от 20.05.2014 № 141-РС).</w:t>
      </w:r>
    </w:p>
    <w:p w:rsidR="00576D30" w:rsidRDefault="00576D30" w:rsidP="00576D30">
      <w:pPr>
        <w:ind w:firstLine="709"/>
        <w:jc w:val="both"/>
      </w:pPr>
    </w:p>
    <w:p w:rsidR="005229E8" w:rsidRPr="00281F30" w:rsidRDefault="005229E8" w:rsidP="007621AD">
      <w:pPr>
        <w:jc w:val="both"/>
      </w:pPr>
    </w:p>
    <w:p w:rsidR="005229E8" w:rsidRDefault="005229E8" w:rsidP="007621AD">
      <w:pPr>
        <w:jc w:val="both"/>
      </w:pPr>
    </w:p>
    <w:p w:rsidR="00AB1B22" w:rsidRPr="00281F30" w:rsidRDefault="00AB1B22" w:rsidP="007621AD">
      <w:pPr>
        <w:jc w:val="both"/>
      </w:pPr>
    </w:p>
    <w:p w:rsidR="007621AD" w:rsidRPr="005229E8" w:rsidRDefault="00A15C84" w:rsidP="007621AD">
      <w:pPr>
        <w:jc w:val="both"/>
        <w:rPr>
          <w:b/>
        </w:rPr>
      </w:pPr>
      <w:r>
        <w:rPr>
          <w:b/>
        </w:rPr>
        <w:t>Глава</w:t>
      </w:r>
      <w:r w:rsidR="005229E8">
        <w:rPr>
          <w:b/>
        </w:rPr>
        <w:t xml:space="preserve"> </w:t>
      </w:r>
      <w:r w:rsidR="007621AD" w:rsidRPr="005229E8">
        <w:rPr>
          <w:b/>
        </w:rPr>
        <w:t xml:space="preserve">сельского </w:t>
      </w:r>
      <w:r w:rsidR="00AB1B22">
        <w:rPr>
          <w:b/>
        </w:rPr>
        <w:t>поселения Хатанга</w:t>
      </w:r>
      <w:r w:rsidR="00AB1B22" w:rsidRPr="00AB1B22">
        <w:rPr>
          <w:b/>
        </w:rPr>
        <w:t xml:space="preserve"> </w:t>
      </w:r>
      <w:r w:rsidR="00AB1B22">
        <w:rPr>
          <w:b/>
        </w:rPr>
        <w:t xml:space="preserve">                                                               А</w:t>
      </w:r>
      <w:r w:rsidR="00AB1B22" w:rsidRPr="005229E8">
        <w:rPr>
          <w:b/>
        </w:rPr>
        <w:t>.</w:t>
      </w:r>
      <w:r w:rsidR="00AB1B22">
        <w:rPr>
          <w:b/>
        </w:rPr>
        <w:t xml:space="preserve"> </w:t>
      </w:r>
      <w:r w:rsidR="00AB1B22" w:rsidRPr="005229E8">
        <w:rPr>
          <w:b/>
        </w:rPr>
        <w:t>В.</w:t>
      </w:r>
      <w:r w:rsidR="00AB1B22">
        <w:rPr>
          <w:b/>
        </w:rPr>
        <w:t xml:space="preserve"> Кулешо</w:t>
      </w:r>
      <w:r w:rsidR="00AB1B22" w:rsidRPr="005229E8">
        <w:rPr>
          <w:b/>
        </w:rPr>
        <w:t>в</w:t>
      </w:r>
      <w:r w:rsidR="007621AD" w:rsidRPr="005229E8">
        <w:rPr>
          <w:b/>
        </w:rPr>
        <w:tab/>
      </w:r>
      <w:r w:rsidR="007621AD" w:rsidRPr="005229E8">
        <w:rPr>
          <w:b/>
        </w:rPr>
        <w:tab/>
      </w:r>
      <w:r w:rsidR="007621AD" w:rsidRPr="005229E8">
        <w:rPr>
          <w:b/>
        </w:rPr>
        <w:tab/>
      </w:r>
      <w:r w:rsidR="007621AD" w:rsidRPr="005229E8">
        <w:rPr>
          <w:b/>
        </w:rPr>
        <w:tab/>
      </w:r>
      <w:r w:rsidR="00AB1B22">
        <w:rPr>
          <w:b/>
        </w:rPr>
        <w:tab/>
      </w:r>
      <w:r w:rsidR="00AB1B22">
        <w:rPr>
          <w:b/>
        </w:rPr>
        <w:tab/>
        <w:t xml:space="preserve">       </w:t>
      </w:r>
    </w:p>
    <w:p w:rsidR="007621AD" w:rsidRPr="005229E8" w:rsidRDefault="007621AD" w:rsidP="007621AD">
      <w:pPr>
        <w:jc w:val="both"/>
        <w:rPr>
          <w:b/>
          <w:sz w:val="22"/>
          <w:szCs w:val="22"/>
        </w:rPr>
      </w:pPr>
    </w:p>
    <w:p w:rsidR="007621AD" w:rsidRPr="008D59F5" w:rsidRDefault="007621AD" w:rsidP="007621AD">
      <w:pPr>
        <w:jc w:val="both"/>
        <w:rPr>
          <w:sz w:val="22"/>
          <w:szCs w:val="22"/>
        </w:rPr>
      </w:pPr>
    </w:p>
    <w:p w:rsidR="00822D62" w:rsidRDefault="00822D62"/>
    <w:sectPr w:rsidR="00822D62" w:rsidSect="00727EF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439B"/>
    <w:multiLevelType w:val="hybridMultilevel"/>
    <w:tmpl w:val="F3F00654"/>
    <w:lvl w:ilvl="0" w:tplc="487C2B00">
      <w:start w:val="7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EF50C1"/>
    <w:multiLevelType w:val="multilevel"/>
    <w:tmpl w:val="798A2E58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2">
    <w:nsid w:val="693A1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21AD"/>
    <w:rsid w:val="0005314C"/>
    <w:rsid w:val="00281F30"/>
    <w:rsid w:val="002C0286"/>
    <w:rsid w:val="0035386C"/>
    <w:rsid w:val="00393C10"/>
    <w:rsid w:val="003E3658"/>
    <w:rsid w:val="00413459"/>
    <w:rsid w:val="004137EA"/>
    <w:rsid w:val="00490ADA"/>
    <w:rsid w:val="004B7463"/>
    <w:rsid w:val="004D1F53"/>
    <w:rsid w:val="005229E8"/>
    <w:rsid w:val="005332A9"/>
    <w:rsid w:val="00560F88"/>
    <w:rsid w:val="00576D30"/>
    <w:rsid w:val="006048D1"/>
    <w:rsid w:val="00614CB6"/>
    <w:rsid w:val="00642D29"/>
    <w:rsid w:val="006D5B39"/>
    <w:rsid w:val="00727EF0"/>
    <w:rsid w:val="007621AD"/>
    <w:rsid w:val="00822D62"/>
    <w:rsid w:val="00834BFC"/>
    <w:rsid w:val="008E170F"/>
    <w:rsid w:val="009D1C9E"/>
    <w:rsid w:val="009E733B"/>
    <w:rsid w:val="00A15C84"/>
    <w:rsid w:val="00AB1B22"/>
    <w:rsid w:val="00AB1E8B"/>
    <w:rsid w:val="00B26072"/>
    <w:rsid w:val="00B76735"/>
    <w:rsid w:val="00BE62DD"/>
    <w:rsid w:val="00BF6E54"/>
    <w:rsid w:val="00D47A90"/>
    <w:rsid w:val="00D7089A"/>
    <w:rsid w:val="00D74408"/>
    <w:rsid w:val="00E9169B"/>
    <w:rsid w:val="00EE3A21"/>
    <w:rsid w:val="00FA582D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23CD2-FEB4-424A-A556-4AC9B35D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1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621AD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7621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62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1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1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8FB0-2B56-4609-8DE6-6D46B76E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Кристина Тимченко</cp:lastModifiedBy>
  <cp:revision>12</cp:revision>
  <cp:lastPrinted>2014-11-25T07:47:00Z</cp:lastPrinted>
  <dcterms:created xsi:type="dcterms:W3CDTF">2014-11-18T02:38:00Z</dcterms:created>
  <dcterms:modified xsi:type="dcterms:W3CDTF">2016-09-19T05:17:00Z</dcterms:modified>
</cp:coreProperties>
</file>