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71" w:rsidRPr="006A28DE" w:rsidRDefault="00E94D21" w:rsidP="00E94D21">
      <w:pPr>
        <w:tabs>
          <w:tab w:val="center" w:pos="4847"/>
          <w:tab w:val="left" w:pos="8240"/>
        </w:tabs>
        <w:rPr>
          <w:rFonts w:ascii="Times New Roman" w:hAnsi="Times New Roman" w:cs="Times New Roman"/>
          <w:b/>
        </w:rPr>
      </w:pPr>
      <w:r>
        <w:rPr>
          <w:rFonts w:ascii="Times New Roman" w:hAnsi="Times New Roman" w:cs="Times New Roman"/>
        </w:rPr>
        <w:tab/>
      </w:r>
      <w:r w:rsidR="002C5C71">
        <w:rPr>
          <w:rFonts w:ascii="Times New Roman" w:hAnsi="Times New Roman" w:cs="Times New Roman"/>
        </w:rPr>
        <w:t xml:space="preserve">  </w:t>
      </w:r>
      <w:r w:rsidR="002C5C71">
        <w:rPr>
          <w:rFonts w:ascii="Times New Roman" w:hAnsi="Times New Roman" w:cs="Times New Roman"/>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rFonts w:ascii="Times New Roman" w:hAnsi="Times New Roman" w:cs="Times New Roman"/>
        </w:rPr>
        <w:tab/>
      </w:r>
    </w:p>
    <w:p w:rsidR="002C5C71" w:rsidRPr="002C0BCE" w:rsidRDefault="002C5C71" w:rsidP="002C5C71">
      <w:pPr>
        <w:jc w:val="center"/>
        <w:rPr>
          <w:rFonts w:ascii="Times New Roman" w:hAnsi="Times New Roman" w:cs="Times New Roman"/>
          <w:b/>
          <w:sz w:val="20"/>
          <w:szCs w:val="20"/>
        </w:rPr>
      </w:pPr>
      <w:r w:rsidRPr="002C0BCE">
        <w:rPr>
          <w:rFonts w:ascii="Times New Roman" w:hAnsi="Times New Roman" w:cs="Times New Roman"/>
          <w:b/>
          <w:sz w:val="20"/>
          <w:szCs w:val="20"/>
        </w:rPr>
        <w:t>РОССИЙСКАЯ  ФЕДЕРАЦИЯ</w:t>
      </w:r>
    </w:p>
    <w:p w:rsidR="002C5C71" w:rsidRPr="002C0BCE" w:rsidRDefault="002C5C71" w:rsidP="002C5C71">
      <w:pPr>
        <w:jc w:val="center"/>
        <w:rPr>
          <w:rFonts w:ascii="Times New Roman" w:hAnsi="Times New Roman" w:cs="Times New Roman"/>
          <w:b/>
          <w:sz w:val="20"/>
          <w:szCs w:val="20"/>
        </w:rPr>
      </w:pPr>
      <w:r w:rsidRPr="002C0BCE">
        <w:rPr>
          <w:rFonts w:ascii="Times New Roman" w:hAnsi="Times New Roman" w:cs="Times New Roman"/>
          <w:b/>
          <w:sz w:val="20"/>
          <w:szCs w:val="20"/>
        </w:rPr>
        <w:t>КРАСНОЯРСКИЙ КРАЙ</w:t>
      </w:r>
    </w:p>
    <w:p w:rsidR="002C5C71" w:rsidRPr="002C0BCE" w:rsidRDefault="002C5C71" w:rsidP="002C5C71">
      <w:pPr>
        <w:jc w:val="center"/>
        <w:rPr>
          <w:rFonts w:ascii="Times New Roman" w:hAnsi="Times New Roman" w:cs="Times New Roman"/>
          <w:b/>
          <w:sz w:val="20"/>
          <w:szCs w:val="20"/>
        </w:rPr>
      </w:pPr>
      <w:r w:rsidRPr="002C0BCE">
        <w:rPr>
          <w:rFonts w:ascii="Times New Roman" w:hAnsi="Times New Roman" w:cs="Times New Roman"/>
          <w:b/>
          <w:sz w:val="20"/>
          <w:szCs w:val="20"/>
        </w:rPr>
        <w:t>ТАЙМЫРСКИЙ ДОЛГАНО-НЕНЕЦКИЙ МУНИЦИПАЛЬНЫЙ РАЙОН</w:t>
      </w:r>
    </w:p>
    <w:p w:rsidR="002C5C71" w:rsidRPr="002C0BCE" w:rsidRDefault="002C5C71" w:rsidP="002C5C71">
      <w:pPr>
        <w:pBdr>
          <w:bottom w:val="single" w:sz="12" w:space="1" w:color="auto"/>
        </w:pBdr>
        <w:jc w:val="center"/>
        <w:rPr>
          <w:rFonts w:ascii="Times New Roman" w:hAnsi="Times New Roman" w:cs="Times New Roman"/>
          <w:sz w:val="24"/>
          <w:szCs w:val="24"/>
        </w:rPr>
      </w:pPr>
      <w:r w:rsidRPr="002C0BCE">
        <w:rPr>
          <w:rFonts w:ascii="Times New Roman" w:hAnsi="Times New Roman" w:cs="Times New Roman"/>
          <w:b/>
          <w:sz w:val="24"/>
          <w:szCs w:val="24"/>
        </w:rPr>
        <w:t>ХАТАНГСКИЙ СЕЛЬСКИЙ СОВЕТ ДЕПУТАТОВ</w:t>
      </w:r>
    </w:p>
    <w:p w:rsidR="002C5C71" w:rsidRPr="00012AED" w:rsidRDefault="002C5C71" w:rsidP="002C5C71">
      <w:pPr>
        <w:jc w:val="center"/>
        <w:rPr>
          <w:rFonts w:ascii="Times New Roman" w:hAnsi="Times New Roman" w:cs="Times New Roman"/>
          <w:b/>
          <w:bCs/>
          <w:sz w:val="24"/>
          <w:szCs w:val="24"/>
        </w:rPr>
      </w:pPr>
    </w:p>
    <w:p w:rsidR="002C5C71" w:rsidRDefault="002C5C71" w:rsidP="002C5C71">
      <w:pPr>
        <w:jc w:val="center"/>
        <w:rPr>
          <w:rFonts w:ascii="Times New Roman" w:hAnsi="Times New Roman" w:cs="Times New Roman"/>
          <w:b/>
          <w:bCs/>
          <w:sz w:val="24"/>
          <w:szCs w:val="24"/>
        </w:rPr>
      </w:pPr>
      <w:r w:rsidRPr="002C0BCE">
        <w:rPr>
          <w:rFonts w:ascii="Times New Roman" w:hAnsi="Times New Roman" w:cs="Times New Roman"/>
          <w:b/>
          <w:bCs/>
          <w:sz w:val="24"/>
          <w:szCs w:val="24"/>
        </w:rPr>
        <w:t>РЕШЕНИЕ</w:t>
      </w:r>
    </w:p>
    <w:p w:rsidR="00EF73FA" w:rsidRPr="002C0BCE" w:rsidRDefault="00EF73FA" w:rsidP="002C5C71">
      <w:pPr>
        <w:jc w:val="center"/>
        <w:rPr>
          <w:rFonts w:ascii="Times New Roman" w:hAnsi="Times New Roman" w:cs="Times New Roman"/>
          <w:b/>
          <w:bCs/>
          <w:sz w:val="24"/>
          <w:szCs w:val="24"/>
        </w:rPr>
      </w:pPr>
    </w:p>
    <w:p w:rsidR="002C5C71" w:rsidRPr="002C0BCE" w:rsidRDefault="00C93F1B" w:rsidP="002C5C71">
      <w:pPr>
        <w:pStyle w:val="a3"/>
        <w:rPr>
          <w:rFonts w:ascii="Times New Roman" w:hAnsi="Times New Roman"/>
          <w:b/>
          <w:sz w:val="24"/>
          <w:szCs w:val="24"/>
        </w:rPr>
      </w:pPr>
      <w:r>
        <w:rPr>
          <w:rFonts w:ascii="Times New Roman" w:hAnsi="Times New Roman"/>
          <w:b/>
          <w:sz w:val="24"/>
          <w:szCs w:val="24"/>
        </w:rPr>
        <w:t>22 апреля</w:t>
      </w:r>
      <w:r w:rsidR="00EF73FA">
        <w:rPr>
          <w:rFonts w:ascii="Times New Roman" w:hAnsi="Times New Roman"/>
          <w:b/>
          <w:sz w:val="24"/>
          <w:szCs w:val="24"/>
        </w:rPr>
        <w:t xml:space="preserve"> </w:t>
      </w:r>
      <w:r w:rsidR="002C5C71" w:rsidRPr="002C0BCE">
        <w:rPr>
          <w:rFonts w:ascii="Times New Roman" w:hAnsi="Times New Roman"/>
          <w:b/>
          <w:sz w:val="24"/>
          <w:szCs w:val="24"/>
        </w:rPr>
        <w:t>201</w:t>
      </w:r>
      <w:r w:rsidR="00E94D21">
        <w:rPr>
          <w:rFonts w:ascii="Times New Roman" w:hAnsi="Times New Roman"/>
          <w:b/>
          <w:sz w:val="24"/>
          <w:szCs w:val="24"/>
        </w:rPr>
        <w:t>5</w:t>
      </w:r>
      <w:r w:rsidR="002C5C71" w:rsidRPr="002C0BCE">
        <w:rPr>
          <w:rFonts w:ascii="Times New Roman" w:hAnsi="Times New Roman"/>
          <w:b/>
          <w:sz w:val="24"/>
          <w:szCs w:val="24"/>
        </w:rPr>
        <w:t xml:space="preserve"> года          </w:t>
      </w:r>
      <w:r w:rsidR="00EF73FA">
        <w:rPr>
          <w:rFonts w:ascii="Times New Roman" w:hAnsi="Times New Roman"/>
          <w:b/>
          <w:sz w:val="24"/>
          <w:szCs w:val="24"/>
        </w:rPr>
        <w:t xml:space="preserve">            </w:t>
      </w:r>
      <w:r w:rsidR="002C5C71" w:rsidRPr="002C0BCE">
        <w:rPr>
          <w:rFonts w:ascii="Times New Roman" w:hAnsi="Times New Roman"/>
          <w:b/>
          <w:sz w:val="24"/>
          <w:szCs w:val="24"/>
        </w:rPr>
        <w:t xml:space="preserve">                                                        </w:t>
      </w:r>
      <w:r w:rsidR="003C00C6">
        <w:rPr>
          <w:rFonts w:ascii="Times New Roman" w:hAnsi="Times New Roman"/>
          <w:b/>
          <w:sz w:val="24"/>
          <w:szCs w:val="24"/>
        </w:rPr>
        <w:t xml:space="preserve">  </w:t>
      </w:r>
      <w:r w:rsidR="00EF73FA">
        <w:rPr>
          <w:rFonts w:ascii="Times New Roman" w:hAnsi="Times New Roman"/>
          <w:b/>
          <w:sz w:val="24"/>
          <w:szCs w:val="24"/>
        </w:rPr>
        <w:t xml:space="preserve">                  </w:t>
      </w:r>
      <w:r w:rsidR="0016042E">
        <w:rPr>
          <w:rFonts w:ascii="Times New Roman" w:hAnsi="Times New Roman"/>
          <w:b/>
          <w:sz w:val="24"/>
          <w:szCs w:val="24"/>
        </w:rPr>
        <w:t xml:space="preserve"> </w:t>
      </w:r>
      <w:r w:rsidR="002C5C71" w:rsidRPr="002C0BCE">
        <w:rPr>
          <w:rFonts w:ascii="Times New Roman" w:hAnsi="Times New Roman"/>
          <w:b/>
          <w:sz w:val="24"/>
          <w:szCs w:val="24"/>
        </w:rPr>
        <w:t xml:space="preserve">№ </w:t>
      </w:r>
      <w:r>
        <w:rPr>
          <w:rFonts w:ascii="Times New Roman" w:hAnsi="Times New Roman"/>
          <w:b/>
          <w:sz w:val="24"/>
          <w:szCs w:val="24"/>
        </w:rPr>
        <w:t>191</w:t>
      </w:r>
      <w:r w:rsidR="00EF73FA">
        <w:rPr>
          <w:rFonts w:ascii="Times New Roman" w:hAnsi="Times New Roman"/>
          <w:b/>
          <w:sz w:val="24"/>
          <w:szCs w:val="24"/>
        </w:rPr>
        <w:t>-</w:t>
      </w:r>
      <w:r w:rsidR="002C5C71" w:rsidRPr="002C0BCE">
        <w:rPr>
          <w:rFonts w:ascii="Times New Roman" w:hAnsi="Times New Roman"/>
          <w:b/>
          <w:sz w:val="24"/>
          <w:szCs w:val="24"/>
        </w:rPr>
        <w:t>РС</w:t>
      </w:r>
    </w:p>
    <w:p w:rsidR="002C5C71" w:rsidRPr="002C0BCE" w:rsidRDefault="002C5C71" w:rsidP="002C5C71">
      <w:pPr>
        <w:pStyle w:val="a3"/>
        <w:rPr>
          <w:rFonts w:ascii="Times New Roman" w:hAnsi="Times New Roman"/>
          <w:b/>
          <w:sz w:val="24"/>
          <w:szCs w:val="24"/>
        </w:rPr>
      </w:pPr>
    </w:p>
    <w:p w:rsidR="002C5C71" w:rsidRPr="002C0BCE" w:rsidRDefault="002C5C71" w:rsidP="002C5C71">
      <w:pPr>
        <w:pStyle w:val="a3"/>
        <w:rPr>
          <w:rFonts w:ascii="Times New Roman" w:hAnsi="Times New Roman"/>
          <w:b/>
          <w:sz w:val="24"/>
          <w:szCs w:val="24"/>
        </w:rPr>
      </w:pPr>
    </w:p>
    <w:p w:rsidR="002C5C71" w:rsidRPr="001C389D" w:rsidRDefault="002C5C71" w:rsidP="002C5C71">
      <w:pPr>
        <w:ind w:left="0" w:right="4392" w:firstLine="0"/>
        <w:rPr>
          <w:rFonts w:ascii="Times New Roman" w:hAnsi="Times New Roman" w:cs="Times New Roman"/>
          <w:b/>
          <w:sz w:val="24"/>
          <w:szCs w:val="24"/>
        </w:rPr>
      </w:pPr>
      <w:r w:rsidRPr="00337CFA">
        <w:rPr>
          <w:rFonts w:ascii="Times New Roman" w:hAnsi="Times New Roman" w:cs="Times New Roman"/>
          <w:b/>
          <w:sz w:val="24"/>
          <w:szCs w:val="24"/>
        </w:rPr>
        <w:t>О</w:t>
      </w:r>
      <w:r>
        <w:rPr>
          <w:rFonts w:ascii="Times New Roman" w:hAnsi="Times New Roman" w:cs="Times New Roman"/>
          <w:b/>
          <w:sz w:val="24"/>
          <w:szCs w:val="24"/>
        </w:rPr>
        <w:t xml:space="preserve">б </w:t>
      </w:r>
      <w:r w:rsidR="00C93F1B">
        <w:rPr>
          <w:rFonts w:ascii="Times New Roman" w:hAnsi="Times New Roman" w:cs="Times New Roman"/>
          <w:b/>
          <w:sz w:val="24"/>
          <w:szCs w:val="24"/>
        </w:rPr>
        <w:t>оценке</w:t>
      </w:r>
      <w:r>
        <w:rPr>
          <w:rFonts w:ascii="Times New Roman" w:hAnsi="Times New Roman" w:cs="Times New Roman"/>
          <w:b/>
          <w:sz w:val="24"/>
          <w:szCs w:val="24"/>
        </w:rPr>
        <w:t xml:space="preserve"> </w:t>
      </w:r>
      <w:r w:rsidRPr="00337CFA">
        <w:rPr>
          <w:rFonts w:ascii="Times New Roman" w:hAnsi="Times New Roman" w:cs="Times New Roman"/>
          <w:b/>
          <w:sz w:val="24"/>
          <w:szCs w:val="24"/>
        </w:rPr>
        <w:t>д</w:t>
      </w:r>
      <w:r>
        <w:rPr>
          <w:rFonts w:ascii="Times New Roman" w:hAnsi="Times New Roman" w:cs="Times New Roman"/>
          <w:b/>
          <w:sz w:val="24"/>
          <w:szCs w:val="24"/>
        </w:rPr>
        <w:t xml:space="preserve">еятельности </w:t>
      </w:r>
      <w:r w:rsidR="001C7E7E">
        <w:rPr>
          <w:rFonts w:ascii="Times New Roman" w:hAnsi="Times New Roman" w:cs="Times New Roman"/>
          <w:b/>
          <w:sz w:val="24"/>
          <w:szCs w:val="24"/>
        </w:rPr>
        <w:t>Руководителя администрации сельского поселения Хатанга и деятельности администрации сельского поселения Хатанга за 2014 год</w:t>
      </w:r>
    </w:p>
    <w:p w:rsidR="002C5C71" w:rsidRDefault="002C5C71" w:rsidP="002C5C71">
      <w:pPr>
        <w:pStyle w:val="a3"/>
        <w:rPr>
          <w:rFonts w:ascii="Times New Roman" w:hAnsi="Times New Roman"/>
          <w:b/>
          <w:sz w:val="24"/>
          <w:szCs w:val="24"/>
        </w:rPr>
      </w:pPr>
    </w:p>
    <w:p w:rsidR="002C5C71" w:rsidRPr="002C0BCE" w:rsidRDefault="002C5C71" w:rsidP="002C5C71">
      <w:pPr>
        <w:pStyle w:val="a3"/>
        <w:rPr>
          <w:rFonts w:ascii="Times New Roman" w:hAnsi="Times New Roman"/>
          <w:b/>
          <w:sz w:val="24"/>
          <w:szCs w:val="24"/>
        </w:rPr>
      </w:pPr>
    </w:p>
    <w:p w:rsidR="002C5C71" w:rsidRPr="002C0BCE" w:rsidRDefault="00C93F1B" w:rsidP="002C5C71">
      <w:pPr>
        <w:pStyle w:val="a3"/>
        <w:ind w:firstLine="708"/>
        <w:jc w:val="both"/>
        <w:rPr>
          <w:rFonts w:ascii="Times New Roman" w:hAnsi="Times New Roman"/>
          <w:bCs/>
          <w:sz w:val="24"/>
          <w:szCs w:val="24"/>
        </w:rPr>
      </w:pPr>
      <w:r>
        <w:rPr>
          <w:rFonts w:ascii="Times New Roman" w:hAnsi="Times New Roman"/>
          <w:sz w:val="24"/>
          <w:szCs w:val="24"/>
        </w:rPr>
        <w:t xml:space="preserve">На основании пункта 20 статьи 27 и статьи 39 Устава сельского поселения Хатанга, </w:t>
      </w:r>
      <w:proofErr w:type="gramStart"/>
      <w:r>
        <w:rPr>
          <w:rFonts w:ascii="Times New Roman" w:hAnsi="Times New Roman"/>
          <w:sz w:val="24"/>
          <w:szCs w:val="24"/>
        </w:rPr>
        <w:t>заслушав отчет Руководителя администрации сельского поселения Хатанга о результатах</w:t>
      </w:r>
      <w:proofErr w:type="gramEnd"/>
      <w:r>
        <w:rPr>
          <w:rFonts w:ascii="Times New Roman" w:hAnsi="Times New Roman"/>
          <w:sz w:val="24"/>
          <w:szCs w:val="24"/>
        </w:rPr>
        <w:t xml:space="preserve"> своей деятельности и деятельности администрации сельского поселения Хатанга за 2014 год, </w:t>
      </w:r>
      <w:proofErr w:type="spellStart"/>
      <w:r>
        <w:rPr>
          <w:rFonts w:ascii="Times New Roman" w:hAnsi="Times New Roman"/>
          <w:sz w:val="24"/>
          <w:szCs w:val="24"/>
        </w:rPr>
        <w:t>Хатангский</w:t>
      </w:r>
      <w:proofErr w:type="spellEnd"/>
      <w:r>
        <w:rPr>
          <w:rFonts w:ascii="Times New Roman" w:hAnsi="Times New Roman"/>
          <w:sz w:val="24"/>
          <w:szCs w:val="24"/>
        </w:rPr>
        <w:t xml:space="preserve"> сельский Совет депутатов </w:t>
      </w:r>
    </w:p>
    <w:p w:rsidR="002C5C71" w:rsidRPr="004B661C" w:rsidRDefault="002C5C71" w:rsidP="002C5C71">
      <w:pPr>
        <w:pStyle w:val="a3"/>
        <w:rPr>
          <w:rFonts w:ascii="Times New Roman" w:hAnsi="Times New Roman"/>
          <w:bCs/>
          <w:sz w:val="24"/>
          <w:szCs w:val="24"/>
        </w:rPr>
      </w:pPr>
    </w:p>
    <w:p w:rsidR="002C5C71" w:rsidRDefault="002C5C71" w:rsidP="002C5C71">
      <w:pPr>
        <w:pStyle w:val="a3"/>
        <w:rPr>
          <w:rFonts w:ascii="Times New Roman" w:hAnsi="Times New Roman"/>
          <w:b/>
          <w:bCs/>
          <w:sz w:val="24"/>
          <w:szCs w:val="24"/>
        </w:rPr>
      </w:pPr>
      <w:r w:rsidRPr="002C0BCE">
        <w:rPr>
          <w:rFonts w:ascii="Times New Roman" w:hAnsi="Times New Roman"/>
          <w:b/>
          <w:bCs/>
          <w:sz w:val="24"/>
          <w:szCs w:val="24"/>
        </w:rPr>
        <w:t>РЕШИЛ:</w:t>
      </w:r>
    </w:p>
    <w:p w:rsidR="002C5C71" w:rsidRDefault="002C5C71" w:rsidP="002C5C71">
      <w:pPr>
        <w:pStyle w:val="a3"/>
        <w:tabs>
          <w:tab w:val="left" w:pos="142"/>
        </w:tabs>
        <w:rPr>
          <w:rFonts w:ascii="Times New Roman" w:hAnsi="Times New Roman"/>
          <w:sz w:val="24"/>
          <w:szCs w:val="24"/>
        </w:rPr>
      </w:pPr>
    </w:p>
    <w:p w:rsidR="002C5C71" w:rsidRPr="00173ED7" w:rsidRDefault="002C5C71" w:rsidP="006A0D6D">
      <w:pPr>
        <w:jc w:val="both"/>
        <w:rPr>
          <w:rFonts w:ascii="Times New Roman" w:hAnsi="Times New Roman" w:cs="Times New Roman"/>
          <w:sz w:val="24"/>
          <w:szCs w:val="24"/>
        </w:rPr>
      </w:pPr>
      <w:r>
        <w:rPr>
          <w:rFonts w:ascii="Times New Roman" w:hAnsi="Times New Roman" w:cs="Times New Roman"/>
          <w:sz w:val="24"/>
          <w:szCs w:val="24"/>
        </w:rPr>
        <w:tab/>
        <w:t xml:space="preserve">1. </w:t>
      </w:r>
      <w:r w:rsidR="00C93F1B">
        <w:rPr>
          <w:rFonts w:ascii="Times New Roman" w:hAnsi="Times New Roman" w:cs="Times New Roman"/>
          <w:sz w:val="24"/>
          <w:szCs w:val="24"/>
        </w:rPr>
        <w:t>Принять к сведению</w:t>
      </w:r>
      <w:r w:rsidRPr="00173ED7">
        <w:rPr>
          <w:rFonts w:ascii="Times New Roman" w:hAnsi="Times New Roman" w:cs="Times New Roman"/>
          <w:sz w:val="24"/>
          <w:szCs w:val="24"/>
        </w:rPr>
        <w:t xml:space="preserve"> отчет </w:t>
      </w:r>
      <w:r w:rsidR="001C7E7E">
        <w:rPr>
          <w:rFonts w:ascii="Times New Roman" w:hAnsi="Times New Roman"/>
          <w:sz w:val="24"/>
          <w:szCs w:val="24"/>
        </w:rPr>
        <w:t>Руководителя администрации сельского поселения Хатанга о результатах своей деятельности и деятельности администрации сельского поселения Хатанга за 2014 год</w:t>
      </w:r>
      <w:r w:rsidR="001C7E7E" w:rsidRPr="00173ED7">
        <w:rPr>
          <w:rFonts w:ascii="Times New Roman" w:hAnsi="Times New Roman" w:cs="Times New Roman"/>
          <w:sz w:val="24"/>
          <w:szCs w:val="24"/>
        </w:rPr>
        <w:t xml:space="preserve"> </w:t>
      </w:r>
      <w:r w:rsidR="006A0D6D">
        <w:rPr>
          <w:rFonts w:ascii="Times New Roman" w:hAnsi="Times New Roman" w:cs="Times New Roman"/>
          <w:sz w:val="24"/>
          <w:szCs w:val="24"/>
        </w:rPr>
        <w:t xml:space="preserve"> </w:t>
      </w:r>
      <w:r w:rsidRPr="00173ED7">
        <w:rPr>
          <w:rFonts w:ascii="Times New Roman" w:hAnsi="Times New Roman" w:cs="Times New Roman"/>
          <w:sz w:val="24"/>
          <w:szCs w:val="24"/>
        </w:rPr>
        <w:t xml:space="preserve">(Приложение 1). </w:t>
      </w:r>
    </w:p>
    <w:p w:rsidR="002C5C71" w:rsidRDefault="002C5C71" w:rsidP="00D44CBB">
      <w:pPr>
        <w:ind w:hanging="40"/>
        <w:jc w:val="both"/>
        <w:rPr>
          <w:rFonts w:ascii="Times New Roman" w:hAnsi="Times New Roman"/>
          <w:sz w:val="24"/>
          <w:szCs w:val="24"/>
        </w:rPr>
      </w:pPr>
      <w:r>
        <w:rPr>
          <w:rFonts w:ascii="Times New Roman" w:hAnsi="Times New Roman" w:cs="Times New Roman"/>
          <w:sz w:val="24"/>
          <w:szCs w:val="24"/>
        </w:rPr>
        <w:tab/>
      </w:r>
      <w:r w:rsidR="00D44CBB">
        <w:rPr>
          <w:rFonts w:ascii="Times New Roman" w:hAnsi="Times New Roman" w:cs="Times New Roman"/>
          <w:sz w:val="24"/>
          <w:szCs w:val="24"/>
        </w:rPr>
        <w:tab/>
      </w:r>
      <w:r>
        <w:rPr>
          <w:rFonts w:ascii="Times New Roman" w:hAnsi="Times New Roman" w:cs="Times New Roman"/>
          <w:sz w:val="24"/>
          <w:szCs w:val="24"/>
        </w:rPr>
        <w:t xml:space="preserve">2. </w:t>
      </w:r>
      <w:r w:rsidRPr="001C389D">
        <w:rPr>
          <w:rFonts w:ascii="Times New Roman" w:hAnsi="Times New Roman" w:cs="Times New Roman"/>
          <w:sz w:val="24"/>
          <w:szCs w:val="24"/>
        </w:rPr>
        <w:t xml:space="preserve">Признать деятельность </w:t>
      </w:r>
      <w:r w:rsidR="00C93F1B">
        <w:rPr>
          <w:rFonts w:ascii="Times New Roman" w:hAnsi="Times New Roman" w:cs="Times New Roman"/>
          <w:sz w:val="24"/>
          <w:szCs w:val="24"/>
        </w:rPr>
        <w:t xml:space="preserve">администрации сельского поселения Хатанга за 2014 год удовлетворительной. </w:t>
      </w:r>
    </w:p>
    <w:p w:rsidR="00C93F1B" w:rsidRPr="00D44CBB" w:rsidRDefault="00C93F1B" w:rsidP="00D44CBB">
      <w:pPr>
        <w:ind w:hanging="4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3. Признать деятельность Руководителя</w:t>
      </w:r>
      <w:r w:rsidR="00115C18">
        <w:rPr>
          <w:rFonts w:ascii="Times New Roman" w:hAnsi="Times New Roman"/>
          <w:sz w:val="24"/>
          <w:szCs w:val="24"/>
        </w:rPr>
        <w:t xml:space="preserve"> администрации сельского поселения Хатанга </w:t>
      </w:r>
      <w:r w:rsidR="00563BE5">
        <w:rPr>
          <w:rFonts w:ascii="Times New Roman" w:hAnsi="Times New Roman"/>
          <w:sz w:val="24"/>
          <w:szCs w:val="24"/>
        </w:rPr>
        <w:t xml:space="preserve">за </w:t>
      </w:r>
      <w:r w:rsidR="00115C18">
        <w:rPr>
          <w:rFonts w:ascii="Times New Roman" w:hAnsi="Times New Roman"/>
          <w:sz w:val="24"/>
          <w:szCs w:val="24"/>
        </w:rPr>
        <w:t>2014</w:t>
      </w:r>
      <w:r w:rsidR="00563BE5">
        <w:rPr>
          <w:rFonts w:ascii="Times New Roman" w:hAnsi="Times New Roman"/>
          <w:sz w:val="24"/>
          <w:szCs w:val="24"/>
        </w:rPr>
        <w:t xml:space="preserve"> год</w:t>
      </w:r>
      <w:r w:rsidR="00726635">
        <w:rPr>
          <w:rFonts w:ascii="Times New Roman" w:hAnsi="Times New Roman"/>
          <w:sz w:val="24"/>
          <w:szCs w:val="24"/>
        </w:rPr>
        <w:t xml:space="preserve"> неудовлетворительной.</w:t>
      </w:r>
    </w:p>
    <w:p w:rsidR="002C5C71" w:rsidRDefault="00726635" w:rsidP="002C5C71">
      <w:pPr>
        <w:pStyle w:val="a3"/>
        <w:tabs>
          <w:tab w:val="left" w:pos="142"/>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sidR="00D44CBB">
        <w:rPr>
          <w:rFonts w:ascii="Times New Roman" w:hAnsi="Times New Roman"/>
          <w:sz w:val="24"/>
          <w:szCs w:val="24"/>
        </w:rPr>
        <w:t>. Опубликовать</w:t>
      </w:r>
      <w:r w:rsidR="002C5C71">
        <w:rPr>
          <w:rFonts w:ascii="Times New Roman" w:hAnsi="Times New Roman"/>
          <w:sz w:val="24"/>
          <w:szCs w:val="24"/>
        </w:rPr>
        <w:t xml:space="preserve"> решение в информационном бюллетене </w:t>
      </w:r>
      <w:proofErr w:type="spellStart"/>
      <w:r w:rsidR="002C5C71">
        <w:rPr>
          <w:rFonts w:ascii="Times New Roman" w:hAnsi="Times New Roman"/>
          <w:sz w:val="24"/>
          <w:szCs w:val="24"/>
        </w:rPr>
        <w:t>Хатангского</w:t>
      </w:r>
      <w:proofErr w:type="spellEnd"/>
      <w:r w:rsidR="002C5C71">
        <w:rPr>
          <w:rFonts w:ascii="Times New Roman" w:hAnsi="Times New Roman"/>
          <w:sz w:val="24"/>
          <w:szCs w:val="24"/>
        </w:rPr>
        <w:t xml:space="preserve"> </w:t>
      </w:r>
      <w:r w:rsidR="00D44CBB">
        <w:rPr>
          <w:rFonts w:ascii="Times New Roman" w:hAnsi="Times New Roman"/>
          <w:sz w:val="24"/>
          <w:szCs w:val="24"/>
        </w:rPr>
        <w:t xml:space="preserve">сельского </w:t>
      </w:r>
      <w:r w:rsidR="002C5C71">
        <w:rPr>
          <w:rFonts w:ascii="Times New Roman" w:hAnsi="Times New Roman"/>
          <w:sz w:val="24"/>
          <w:szCs w:val="24"/>
        </w:rPr>
        <w:t xml:space="preserve">Совета депутатов и администрации сельского поселения Хатанга. </w:t>
      </w:r>
    </w:p>
    <w:p w:rsidR="002C5C71" w:rsidRPr="004B661C" w:rsidRDefault="00726635" w:rsidP="002C5C71">
      <w:pPr>
        <w:pStyle w:val="a3"/>
        <w:tabs>
          <w:tab w:val="left" w:pos="142"/>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sidR="002C5C71">
        <w:rPr>
          <w:rFonts w:ascii="Times New Roman" w:hAnsi="Times New Roman"/>
          <w:sz w:val="24"/>
          <w:szCs w:val="24"/>
        </w:rPr>
        <w:t>. Решение вступает в силу со дня его официального опубликования.</w:t>
      </w:r>
    </w:p>
    <w:p w:rsidR="002C5C71" w:rsidRDefault="002C5C71" w:rsidP="002C5C71">
      <w:pPr>
        <w:pStyle w:val="a3"/>
        <w:jc w:val="both"/>
        <w:rPr>
          <w:rFonts w:ascii="Times New Roman" w:hAnsi="Times New Roman"/>
          <w:sz w:val="24"/>
          <w:szCs w:val="24"/>
        </w:rPr>
      </w:pPr>
      <w:r>
        <w:rPr>
          <w:rFonts w:ascii="Times New Roman" w:hAnsi="Times New Roman"/>
          <w:sz w:val="24"/>
          <w:szCs w:val="24"/>
        </w:rPr>
        <w:tab/>
      </w:r>
    </w:p>
    <w:p w:rsidR="002C5C71" w:rsidRDefault="002C5C71" w:rsidP="002C5C71">
      <w:pPr>
        <w:pStyle w:val="a3"/>
        <w:jc w:val="both"/>
        <w:rPr>
          <w:rFonts w:ascii="Times New Roman" w:hAnsi="Times New Roman"/>
          <w:sz w:val="24"/>
          <w:szCs w:val="24"/>
        </w:rPr>
      </w:pPr>
    </w:p>
    <w:p w:rsidR="002C5C71" w:rsidRDefault="002C5C71" w:rsidP="002C5C71">
      <w:pPr>
        <w:pStyle w:val="a3"/>
        <w:jc w:val="both"/>
        <w:rPr>
          <w:rFonts w:ascii="Times New Roman" w:hAnsi="Times New Roman"/>
          <w:sz w:val="24"/>
          <w:szCs w:val="24"/>
        </w:rPr>
      </w:pPr>
    </w:p>
    <w:p w:rsidR="002C5C71" w:rsidRPr="004B661C" w:rsidRDefault="002C5C71" w:rsidP="002C5C71">
      <w:pPr>
        <w:pStyle w:val="a3"/>
        <w:jc w:val="both"/>
        <w:rPr>
          <w:rFonts w:ascii="Times New Roman" w:hAnsi="Times New Roman"/>
          <w:sz w:val="24"/>
          <w:szCs w:val="24"/>
        </w:rPr>
      </w:pPr>
    </w:p>
    <w:p w:rsidR="002C5C71" w:rsidRPr="002C0BCE" w:rsidRDefault="002C5C71" w:rsidP="002C5C71">
      <w:pPr>
        <w:ind w:left="0" w:firstLine="0"/>
        <w:rPr>
          <w:rFonts w:ascii="Times New Roman" w:hAnsi="Times New Roman" w:cs="Times New Roman"/>
          <w:b/>
          <w:sz w:val="24"/>
          <w:szCs w:val="24"/>
        </w:rPr>
      </w:pPr>
      <w:r w:rsidRPr="002C0BCE">
        <w:rPr>
          <w:rFonts w:ascii="Times New Roman" w:hAnsi="Times New Roman" w:cs="Times New Roman"/>
          <w:b/>
          <w:sz w:val="24"/>
          <w:szCs w:val="24"/>
        </w:rPr>
        <w:t>Глава сельского поселения Хатанга</w:t>
      </w:r>
      <w:r w:rsidRPr="002C0BCE">
        <w:rPr>
          <w:rFonts w:ascii="Times New Roman" w:hAnsi="Times New Roman" w:cs="Times New Roman"/>
          <w:b/>
          <w:sz w:val="24"/>
          <w:szCs w:val="24"/>
        </w:rPr>
        <w:tab/>
      </w:r>
      <w:r w:rsidRPr="002C0BCE">
        <w:rPr>
          <w:rFonts w:ascii="Times New Roman" w:hAnsi="Times New Roman" w:cs="Times New Roman"/>
          <w:b/>
          <w:sz w:val="24"/>
          <w:szCs w:val="24"/>
        </w:rPr>
        <w:tab/>
      </w:r>
      <w:r w:rsidRPr="002C0BCE">
        <w:rPr>
          <w:rFonts w:ascii="Times New Roman" w:hAnsi="Times New Roman" w:cs="Times New Roman"/>
          <w:b/>
          <w:sz w:val="24"/>
          <w:szCs w:val="24"/>
        </w:rPr>
        <w:tab/>
      </w:r>
      <w:r w:rsidRPr="002C0BCE">
        <w:rPr>
          <w:rFonts w:ascii="Times New Roman" w:hAnsi="Times New Roman" w:cs="Times New Roman"/>
          <w:b/>
          <w:sz w:val="24"/>
          <w:szCs w:val="24"/>
        </w:rPr>
        <w:tab/>
        <w:t xml:space="preserve">                </w:t>
      </w:r>
      <w:r w:rsidRPr="002C0BCE">
        <w:rPr>
          <w:rFonts w:ascii="Times New Roman" w:hAnsi="Times New Roman" w:cs="Times New Roman"/>
          <w:b/>
          <w:sz w:val="24"/>
          <w:szCs w:val="24"/>
        </w:rPr>
        <w:tab/>
      </w:r>
      <w:r>
        <w:rPr>
          <w:rFonts w:ascii="Times New Roman" w:hAnsi="Times New Roman" w:cs="Times New Roman"/>
          <w:b/>
          <w:sz w:val="24"/>
          <w:szCs w:val="24"/>
        </w:rPr>
        <w:t>А</w:t>
      </w:r>
      <w:r w:rsidRPr="002C0BCE">
        <w:rPr>
          <w:rFonts w:ascii="Times New Roman" w:hAnsi="Times New Roman" w:cs="Times New Roman"/>
          <w:b/>
          <w:sz w:val="24"/>
          <w:szCs w:val="24"/>
        </w:rPr>
        <w:t xml:space="preserve">. В. </w:t>
      </w:r>
      <w:r>
        <w:rPr>
          <w:rFonts w:ascii="Times New Roman" w:hAnsi="Times New Roman" w:cs="Times New Roman"/>
          <w:b/>
          <w:sz w:val="24"/>
          <w:szCs w:val="24"/>
        </w:rPr>
        <w:t>Кулешо</w:t>
      </w:r>
      <w:r w:rsidRPr="002C0BCE">
        <w:rPr>
          <w:rFonts w:ascii="Times New Roman" w:hAnsi="Times New Roman" w:cs="Times New Roman"/>
          <w:b/>
          <w:sz w:val="24"/>
          <w:szCs w:val="24"/>
        </w:rPr>
        <w:t>в</w:t>
      </w:r>
    </w:p>
    <w:p w:rsidR="002C5C71" w:rsidRDefault="002C5C71" w:rsidP="002C5C71"/>
    <w:p w:rsidR="002C5C71" w:rsidRDefault="002C5C71" w:rsidP="002C5C71"/>
    <w:p w:rsidR="002C5C71" w:rsidRDefault="002C5C71" w:rsidP="002C5C71"/>
    <w:p w:rsidR="00264ABC" w:rsidRDefault="00264ABC"/>
    <w:p w:rsidR="002C5C71" w:rsidRDefault="002C5C71"/>
    <w:p w:rsidR="002C5C71" w:rsidRDefault="002C5C71"/>
    <w:p w:rsidR="002C5C71" w:rsidRDefault="002C5C71"/>
    <w:p w:rsidR="002C5C71" w:rsidRDefault="002C5C71"/>
    <w:p w:rsidR="002C5C71" w:rsidRDefault="002C5C71"/>
    <w:p w:rsidR="002C5C71" w:rsidRDefault="002C5C71"/>
    <w:p w:rsidR="002C5C71" w:rsidRDefault="002C5C71"/>
    <w:p w:rsidR="002C5C71" w:rsidRDefault="002C5C71"/>
    <w:p w:rsidR="002C5C71" w:rsidRDefault="002C5C71"/>
    <w:p w:rsidR="002C5C71" w:rsidRDefault="002C5C71"/>
    <w:p w:rsidR="002C5C71" w:rsidRDefault="002C5C71"/>
    <w:p w:rsidR="002C5C71" w:rsidRDefault="002C5C71" w:rsidP="00726635">
      <w:pPr>
        <w:ind w:left="0" w:firstLine="0"/>
      </w:pPr>
    </w:p>
    <w:p w:rsidR="002C5C71" w:rsidRDefault="002C5C71" w:rsidP="002C5C71">
      <w:pPr>
        <w:keepNext/>
        <w:keepLines/>
        <w:ind w:firstLine="709"/>
        <w:jc w:val="right"/>
        <w:rPr>
          <w:rFonts w:ascii="Times New Roman" w:hAnsi="Times New Roman" w:cs="Times New Roman"/>
          <w:b/>
          <w:sz w:val="22"/>
          <w:szCs w:val="22"/>
        </w:rPr>
      </w:pPr>
      <w:r w:rsidRPr="002C5C71">
        <w:rPr>
          <w:rFonts w:ascii="Times New Roman" w:hAnsi="Times New Roman" w:cs="Times New Roman"/>
          <w:b/>
          <w:sz w:val="22"/>
          <w:szCs w:val="22"/>
        </w:rPr>
        <w:lastRenderedPageBreak/>
        <w:t>Приложение 1</w:t>
      </w:r>
    </w:p>
    <w:p w:rsidR="002C5C71" w:rsidRDefault="002C5C71" w:rsidP="002C5C71">
      <w:pPr>
        <w:keepNext/>
        <w:keepLines/>
        <w:ind w:firstLine="709"/>
        <w:jc w:val="right"/>
        <w:rPr>
          <w:rFonts w:ascii="Times New Roman" w:hAnsi="Times New Roman" w:cs="Times New Roman"/>
          <w:sz w:val="20"/>
          <w:szCs w:val="20"/>
        </w:rPr>
      </w:pPr>
      <w:r>
        <w:rPr>
          <w:rFonts w:ascii="Times New Roman" w:hAnsi="Times New Roman" w:cs="Times New Roman"/>
          <w:sz w:val="20"/>
          <w:szCs w:val="20"/>
        </w:rPr>
        <w:t>к Ре</w:t>
      </w:r>
      <w:r w:rsidR="007058C6">
        <w:rPr>
          <w:rFonts w:ascii="Times New Roman" w:hAnsi="Times New Roman" w:cs="Times New Roman"/>
          <w:sz w:val="20"/>
          <w:szCs w:val="20"/>
        </w:rPr>
        <w:t>ш</w:t>
      </w:r>
      <w:r>
        <w:rPr>
          <w:rFonts w:ascii="Times New Roman" w:hAnsi="Times New Roman" w:cs="Times New Roman"/>
          <w:sz w:val="20"/>
          <w:szCs w:val="20"/>
        </w:rPr>
        <w:t xml:space="preserve">ению </w:t>
      </w:r>
      <w:proofErr w:type="spellStart"/>
      <w:r>
        <w:rPr>
          <w:rFonts w:ascii="Times New Roman" w:hAnsi="Times New Roman" w:cs="Times New Roman"/>
          <w:sz w:val="20"/>
          <w:szCs w:val="20"/>
        </w:rPr>
        <w:t>Хатангского</w:t>
      </w:r>
      <w:proofErr w:type="spellEnd"/>
      <w:r>
        <w:rPr>
          <w:rFonts w:ascii="Times New Roman" w:hAnsi="Times New Roman" w:cs="Times New Roman"/>
          <w:sz w:val="20"/>
          <w:szCs w:val="20"/>
        </w:rPr>
        <w:t xml:space="preserve"> сельского Совета депутатов</w:t>
      </w:r>
    </w:p>
    <w:p w:rsidR="002C5C71" w:rsidRDefault="002C5C71" w:rsidP="002C5C71">
      <w:pPr>
        <w:keepNext/>
        <w:keepLines/>
        <w:ind w:firstLine="709"/>
        <w:jc w:val="right"/>
        <w:rPr>
          <w:rFonts w:ascii="Times New Roman" w:hAnsi="Times New Roman" w:cs="Times New Roman"/>
          <w:sz w:val="20"/>
          <w:szCs w:val="20"/>
        </w:rPr>
      </w:pPr>
      <w:r>
        <w:rPr>
          <w:rFonts w:ascii="Times New Roman" w:hAnsi="Times New Roman" w:cs="Times New Roman"/>
          <w:sz w:val="20"/>
          <w:szCs w:val="20"/>
        </w:rPr>
        <w:t>от</w:t>
      </w:r>
      <w:r w:rsidR="00726635">
        <w:rPr>
          <w:rFonts w:ascii="Times New Roman" w:hAnsi="Times New Roman" w:cs="Times New Roman"/>
          <w:sz w:val="20"/>
          <w:szCs w:val="20"/>
        </w:rPr>
        <w:t xml:space="preserve"> 22</w:t>
      </w:r>
      <w:r w:rsidR="00EF73FA">
        <w:rPr>
          <w:rFonts w:ascii="Times New Roman" w:hAnsi="Times New Roman" w:cs="Times New Roman"/>
          <w:sz w:val="20"/>
          <w:szCs w:val="20"/>
        </w:rPr>
        <w:t xml:space="preserve"> </w:t>
      </w:r>
      <w:r w:rsidR="00726635">
        <w:rPr>
          <w:rFonts w:ascii="Times New Roman" w:hAnsi="Times New Roman" w:cs="Times New Roman"/>
          <w:sz w:val="20"/>
          <w:szCs w:val="20"/>
        </w:rPr>
        <w:t>апреля</w:t>
      </w:r>
      <w:r>
        <w:rPr>
          <w:rFonts w:ascii="Times New Roman" w:hAnsi="Times New Roman" w:cs="Times New Roman"/>
          <w:sz w:val="20"/>
          <w:szCs w:val="20"/>
        </w:rPr>
        <w:t xml:space="preserve"> 201</w:t>
      </w:r>
      <w:r w:rsidR="0016042E">
        <w:rPr>
          <w:rFonts w:ascii="Times New Roman" w:hAnsi="Times New Roman" w:cs="Times New Roman"/>
          <w:sz w:val="20"/>
          <w:szCs w:val="20"/>
        </w:rPr>
        <w:t>5</w:t>
      </w:r>
      <w:r>
        <w:rPr>
          <w:rFonts w:ascii="Times New Roman" w:hAnsi="Times New Roman" w:cs="Times New Roman"/>
          <w:sz w:val="20"/>
          <w:szCs w:val="20"/>
        </w:rPr>
        <w:t xml:space="preserve"> года №</w:t>
      </w:r>
      <w:r w:rsidR="00726635">
        <w:rPr>
          <w:rFonts w:ascii="Times New Roman" w:hAnsi="Times New Roman" w:cs="Times New Roman"/>
          <w:sz w:val="20"/>
          <w:szCs w:val="20"/>
        </w:rPr>
        <w:t xml:space="preserve"> 191</w:t>
      </w:r>
      <w:r w:rsidR="00EF73FA">
        <w:rPr>
          <w:rFonts w:ascii="Times New Roman" w:hAnsi="Times New Roman" w:cs="Times New Roman"/>
          <w:sz w:val="20"/>
          <w:szCs w:val="20"/>
        </w:rPr>
        <w:t>-</w:t>
      </w:r>
      <w:r>
        <w:rPr>
          <w:rFonts w:ascii="Times New Roman" w:hAnsi="Times New Roman" w:cs="Times New Roman"/>
          <w:sz w:val="20"/>
          <w:szCs w:val="20"/>
        </w:rPr>
        <w:t>РС</w:t>
      </w:r>
    </w:p>
    <w:p w:rsidR="002C5C71" w:rsidRPr="002C5C71" w:rsidRDefault="002C5C71" w:rsidP="002C5C71">
      <w:pPr>
        <w:keepNext/>
        <w:keepLines/>
        <w:ind w:firstLine="709"/>
        <w:jc w:val="right"/>
        <w:rPr>
          <w:rFonts w:ascii="Times New Roman" w:hAnsi="Times New Roman" w:cs="Times New Roman"/>
          <w:sz w:val="24"/>
          <w:szCs w:val="24"/>
        </w:rPr>
      </w:pPr>
    </w:p>
    <w:p w:rsidR="002C5C71" w:rsidRDefault="002C5C71" w:rsidP="002C5C71">
      <w:pPr>
        <w:keepNext/>
        <w:keepLines/>
        <w:ind w:firstLine="709"/>
        <w:jc w:val="right"/>
        <w:rPr>
          <w:rFonts w:ascii="Times New Roman" w:hAnsi="Times New Roman" w:cs="Times New Roman"/>
          <w:sz w:val="24"/>
          <w:szCs w:val="24"/>
        </w:rPr>
      </w:pPr>
    </w:p>
    <w:p w:rsidR="00726635" w:rsidRPr="00281C74" w:rsidRDefault="00726635" w:rsidP="00726635">
      <w:pPr>
        <w:keepNext/>
        <w:keepLines/>
        <w:suppressAutoHyphens/>
        <w:ind w:firstLine="567"/>
        <w:jc w:val="center"/>
        <w:rPr>
          <w:rFonts w:ascii="Times New Roman" w:hAnsi="Times New Roman"/>
          <w:b/>
          <w:bCs/>
          <w:sz w:val="24"/>
          <w:szCs w:val="24"/>
        </w:rPr>
      </w:pPr>
      <w:r w:rsidRPr="00281C74">
        <w:rPr>
          <w:rFonts w:ascii="Times New Roman" w:hAnsi="Times New Roman"/>
          <w:b/>
          <w:bCs/>
          <w:sz w:val="24"/>
          <w:szCs w:val="24"/>
        </w:rPr>
        <w:t xml:space="preserve">ОТЧЕТ РУКОВОДИТЕЛЯ АДМИНИСТРАЦИИ </w:t>
      </w:r>
      <w:r w:rsidRPr="00281C74">
        <w:rPr>
          <w:rFonts w:ascii="Times New Roman" w:hAnsi="Times New Roman"/>
          <w:b/>
          <w:bCs/>
          <w:sz w:val="24"/>
          <w:szCs w:val="24"/>
        </w:rPr>
        <w:br/>
        <w:t xml:space="preserve">СЕЛЬСКОГО ПОСЕЛЕНИЯ ХАТАНГА </w:t>
      </w:r>
      <w:r>
        <w:rPr>
          <w:rFonts w:ascii="Times New Roman" w:hAnsi="Times New Roman"/>
          <w:b/>
          <w:bCs/>
          <w:sz w:val="24"/>
          <w:szCs w:val="24"/>
        </w:rPr>
        <w:t xml:space="preserve">О РЕЗУЛЬТАТАХ СВОЕЙ ДЕЯТЕЛЬНОСТИ И ДЕЯТЕЛЬНОСТИ АДМИНИСТРАЦИИ СЕЛЬСКОГО ПОСЕЛЕНИЯ ХАТАНГА </w:t>
      </w:r>
      <w:r w:rsidRPr="00281C74">
        <w:rPr>
          <w:rFonts w:ascii="Times New Roman" w:hAnsi="Times New Roman"/>
          <w:b/>
          <w:bCs/>
          <w:sz w:val="24"/>
          <w:szCs w:val="24"/>
        </w:rPr>
        <w:t>ЗА 2014 ГОД</w:t>
      </w:r>
    </w:p>
    <w:p w:rsidR="00726635" w:rsidRPr="00281C74" w:rsidRDefault="00726635" w:rsidP="00726635">
      <w:pPr>
        <w:keepNext/>
        <w:keepLines/>
        <w:suppressAutoHyphens/>
        <w:ind w:firstLine="567"/>
        <w:jc w:val="both"/>
        <w:rPr>
          <w:rFonts w:ascii="Times New Roman" w:hAnsi="Times New Roman"/>
          <w:sz w:val="24"/>
          <w:szCs w:val="24"/>
        </w:rPr>
      </w:pPr>
    </w:p>
    <w:p w:rsidR="00726635" w:rsidRPr="00281C74" w:rsidRDefault="00726635" w:rsidP="00726635">
      <w:pPr>
        <w:keepNext/>
        <w:keepLines/>
        <w:suppressAutoHyphens/>
        <w:ind w:firstLine="669"/>
        <w:jc w:val="both"/>
        <w:rPr>
          <w:rFonts w:ascii="Times New Roman" w:hAnsi="Times New Roman"/>
          <w:sz w:val="24"/>
          <w:szCs w:val="24"/>
        </w:rPr>
      </w:pPr>
      <w:r>
        <w:rPr>
          <w:rFonts w:ascii="Times New Roman" w:hAnsi="Times New Roman"/>
          <w:sz w:val="24"/>
          <w:szCs w:val="24"/>
        </w:rPr>
        <w:t>Администрация  сельского поселения</w:t>
      </w:r>
      <w:r w:rsidRPr="00281C74">
        <w:rPr>
          <w:rFonts w:ascii="Times New Roman" w:hAnsi="Times New Roman"/>
          <w:sz w:val="24"/>
          <w:szCs w:val="24"/>
        </w:rPr>
        <w:t xml:space="preserve"> Хатанга действует на основании федерального законодательства, нормативно-правовых актов Красноярского края, Таймырского муниципального района, сельского поселения Хатанга и Устава </w:t>
      </w:r>
      <w:r>
        <w:rPr>
          <w:rFonts w:ascii="Times New Roman" w:hAnsi="Times New Roman"/>
          <w:sz w:val="24"/>
          <w:szCs w:val="24"/>
        </w:rPr>
        <w:t>сельского поселения</w:t>
      </w:r>
      <w:r w:rsidRPr="00281C74">
        <w:rPr>
          <w:rFonts w:ascii="Times New Roman" w:hAnsi="Times New Roman"/>
          <w:sz w:val="24"/>
          <w:szCs w:val="24"/>
        </w:rPr>
        <w:t xml:space="preserve"> Хатанга. Политика органов местного самоуправления сельского поселения Хатанга  в первую очередь ориентирова</w:t>
      </w:r>
      <w:r>
        <w:rPr>
          <w:rFonts w:ascii="Times New Roman" w:hAnsi="Times New Roman"/>
          <w:sz w:val="24"/>
          <w:szCs w:val="24"/>
        </w:rPr>
        <w:t>на на реализацию основных задач</w:t>
      </w:r>
      <w:r w:rsidRPr="00281C74">
        <w:rPr>
          <w:rFonts w:ascii="Times New Roman" w:hAnsi="Times New Roman"/>
          <w:sz w:val="24"/>
          <w:szCs w:val="24"/>
        </w:rPr>
        <w:t xml:space="preserve"> и достижение стратегической цели – повышение качества жизни населения </w:t>
      </w:r>
      <w:proofErr w:type="gramStart"/>
      <w:r w:rsidRPr="00281C74">
        <w:rPr>
          <w:rFonts w:ascii="Times New Roman" w:hAnsi="Times New Roman"/>
          <w:sz w:val="24"/>
          <w:szCs w:val="24"/>
          <w:lang w:val="en-US"/>
        </w:rPr>
        <w:t>c</w:t>
      </w:r>
      <w:proofErr w:type="spellStart"/>
      <w:proofErr w:type="gramEnd"/>
      <w:r w:rsidRPr="00281C74">
        <w:rPr>
          <w:rFonts w:ascii="Times New Roman" w:hAnsi="Times New Roman"/>
          <w:sz w:val="24"/>
          <w:szCs w:val="24"/>
        </w:rPr>
        <w:t>ельского</w:t>
      </w:r>
      <w:proofErr w:type="spellEnd"/>
      <w:r w:rsidRPr="00281C74">
        <w:rPr>
          <w:rFonts w:ascii="Times New Roman" w:hAnsi="Times New Roman"/>
          <w:sz w:val="24"/>
          <w:szCs w:val="24"/>
        </w:rPr>
        <w:t xml:space="preserve"> поселения Хатанга за счет создания условий для обеспечения граждан доступными и качественными бюджетными услугами.</w:t>
      </w:r>
      <w:r w:rsidRPr="00281C74">
        <w:rPr>
          <w:rFonts w:ascii="Times New Roman" w:hAnsi="Times New Roman"/>
          <w:b/>
          <w:bCs/>
          <w:sz w:val="24"/>
          <w:szCs w:val="24"/>
        </w:rPr>
        <w:t xml:space="preserve"> </w:t>
      </w:r>
    </w:p>
    <w:p w:rsidR="00726635" w:rsidRPr="00281C74" w:rsidRDefault="00726635" w:rsidP="00726635">
      <w:pPr>
        <w:keepNext/>
        <w:keepLines/>
        <w:suppressAutoHyphens/>
        <w:ind w:firstLine="669"/>
        <w:jc w:val="both"/>
        <w:rPr>
          <w:rFonts w:ascii="Times New Roman" w:hAnsi="Times New Roman"/>
          <w:sz w:val="24"/>
          <w:szCs w:val="24"/>
        </w:rPr>
      </w:pPr>
      <w:proofErr w:type="gramStart"/>
      <w:r w:rsidRPr="00281C74">
        <w:rPr>
          <w:rFonts w:ascii="Times New Roman" w:hAnsi="Times New Roman"/>
          <w:sz w:val="24"/>
          <w:szCs w:val="24"/>
        </w:rPr>
        <w:t>На 01.01.2015 года численность постоянного населения, проживающего в сельском поселении Хатанга (без учета временно отсутствующих), составляет 5 429 человек, что на 0,2% больше численности прошлого года.  45,2%  от  общей численности  пр</w:t>
      </w:r>
      <w:r>
        <w:rPr>
          <w:rFonts w:ascii="Times New Roman" w:hAnsi="Times New Roman"/>
          <w:sz w:val="24"/>
          <w:szCs w:val="24"/>
        </w:rPr>
        <w:t xml:space="preserve">оживает в селе Хатанга, из них </w:t>
      </w:r>
      <w:r w:rsidRPr="00281C74">
        <w:rPr>
          <w:rFonts w:ascii="Times New Roman" w:hAnsi="Times New Roman"/>
          <w:sz w:val="24"/>
          <w:szCs w:val="24"/>
        </w:rPr>
        <w:t xml:space="preserve"> </w:t>
      </w:r>
      <w:proofErr w:type="spellStart"/>
      <w:r w:rsidRPr="00281C74">
        <w:rPr>
          <w:rFonts w:ascii="Times New Roman" w:hAnsi="Times New Roman"/>
          <w:sz w:val="24"/>
          <w:szCs w:val="24"/>
        </w:rPr>
        <w:t>КМНС</w:t>
      </w:r>
      <w:proofErr w:type="spellEnd"/>
      <w:r w:rsidRPr="00281C74">
        <w:rPr>
          <w:rFonts w:ascii="Times New Roman" w:hAnsi="Times New Roman"/>
          <w:sz w:val="24"/>
          <w:szCs w:val="24"/>
        </w:rPr>
        <w:t xml:space="preserve"> 42,3%,  в  отдаленных  поселках, соответственно,  проживает  54,8%  населения и 98,2%  этого  населения  относятся  к  местным коренным национальностям.</w:t>
      </w:r>
      <w:proofErr w:type="gramEnd"/>
      <w:r w:rsidRPr="00281C74">
        <w:rPr>
          <w:rFonts w:ascii="Times New Roman" w:hAnsi="Times New Roman"/>
          <w:sz w:val="24"/>
          <w:szCs w:val="24"/>
        </w:rPr>
        <w:t xml:space="preserve"> Таким образом, общая численность </w:t>
      </w:r>
      <w:proofErr w:type="spellStart"/>
      <w:r w:rsidRPr="00281C74">
        <w:rPr>
          <w:rFonts w:ascii="Times New Roman" w:hAnsi="Times New Roman"/>
          <w:sz w:val="24"/>
          <w:szCs w:val="24"/>
        </w:rPr>
        <w:t>КМНС</w:t>
      </w:r>
      <w:proofErr w:type="spellEnd"/>
      <w:r w:rsidRPr="00281C74">
        <w:rPr>
          <w:rFonts w:ascii="Times New Roman" w:hAnsi="Times New Roman"/>
          <w:sz w:val="24"/>
          <w:szCs w:val="24"/>
        </w:rPr>
        <w:t xml:space="preserve"> в поселении превышает  70%  общей  численности  постоянного населения.</w:t>
      </w:r>
    </w:p>
    <w:p w:rsidR="00726635" w:rsidRPr="00033F3A" w:rsidRDefault="00726635" w:rsidP="00726635">
      <w:pPr>
        <w:pStyle w:val="a7"/>
        <w:keepNext/>
        <w:keepLines/>
        <w:tabs>
          <w:tab w:val="left" w:pos="-67"/>
          <w:tab w:val="left" w:pos="0"/>
        </w:tabs>
        <w:ind w:left="0" w:firstLine="709"/>
        <w:jc w:val="both"/>
      </w:pPr>
      <w:r w:rsidRPr="00281C74">
        <w:t>На территории сельского поселения Хатанга на начало  2014 года зарегистрировано 135 предприятий, организаций, учреждений, из них 35</w:t>
      </w:r>
      <w:r>
        <w:t xml:space="preserve"> – муниципальных (25,9 %). </w:t>
      </w:r>
    </w:p>
    <w:p w:rsidR="00726635" w:rsidRPr="00F33586" w:rsidRDefault="00726635" w:rsidP="00726635">
      <w:pPr>
        <w:keepNext/>
        <w:keepLines/>
        <w:suppressAutoHyphens/>
        <w:ind w:firstLine="567"/>
        <w:jc w:val="both"/>
        <w:rPr>
          <w:rFonts w:ascii="Times New Roman" w:hAnsi="Times New Roman"/>
          <w:b/>
          <w:i/>
          <w:sz w:val="24"/>
          <w:szCs w:val="24"/>
          <w:u w:val="single"/>
        </w:rPr>
      </w:pPr>
      <w:r w:rsidRPr="00F33586">
        <w:rPr>
          <w:rFonts w:ascii="Times New Roman" w:hAnsi="Times New Roman"/>
          <w:b/>
          <w:i/>
          <w:sz w:val="24"/>
          <w:szCs w:val="24"/>
          <w:u w:val="single"/>
        </w:rPr>
        <w:t>Общий отдел</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Общий отдел осуществляет следующие основные полномочия в соответствии с Федеральным законом № 131-ФЗ от 06.10.2003 года «Об общих принципах организации местного самоуправления в РФ»:</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формирование архивных фондов поселения (п. 17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осуществление мер по противодействию коррупции в границах поселения (п.38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Штатная численность администрации – 67 человек</w:t>
      </w:r>
      <w:r w:rsidR="00F33586">
        <w:rPr>
          <w:rFonts w:ascii="Times New Roman" w:hAnsi="Times New Roman"/>
          <w:sz w:val="24"/>
          <w:szCs w:val="24"/>
        </w:rPr>
        <w:t xml:space="preserve"> из них:</w:t>
      </w:r>
    </w:p>
    <w:p w:rsidR="00726635" w:rsidRPr="00281C74" w:rsidRDefault="00F33586" w:rsidP="00F33586">
      <w:pPr>
        <w:keepNext/>
        <w:keepLines/>
        <w:suppressAutoHyphens/>
        <w:ind w:firstLine="669"/>
        <w:jc w:val="both"/>
        <w:rPr>
          <w:rFonts w:ascii="Times New Roman" w:hAnsi="Times New Roman"/>
          <w:sz w:val="24"/>
          <w:szCs w:val="24"/>
        </w:rPr>
      </w:pPr>
      <w:r>
        <w:rPr>
          <w:rFonts w:ascii="Times New Roman" w:hAnsi="Times New Roman"/>
          <w:sz w:val="24"/>
          <w:szCs w:val="24"/>
        </w:rPr>
        <w:t xml:space="preserve">- </w:t>
      </w:r>
      <w:r w:rsidR="00726635" w:rsidRPr="00281C74">
        <w:rPr>
          <w:rFonts w:ascii="Times New Roman" w:hAnsi="Times New Roman"/>
          <w:sz w:val="24"/>
          <w:szCs w:val="24"/>
        </w:rPr>
        <w:t xml:space="preserve">муниципальных служащих </w:t>
      </w:r>
      <w:r>
        <w:rPr>
          <w:rFonts w:ascii="Times New Roman" w:hAnsi="Times New Roman"/>
          <w:sz w:val="24"/>
          <w:szCs w:val="24"/>
        </w:rPr>
        <w:t xml:space="preserve">- </w:t>
      </w:r>
      <w:r w:rsidR="00726635" w:rsidRPr="00281C74">
        <w:rPr>
          <w:rFonts w:ascii="Times New Roman" w:hAnsi="Times New Roman"/>
          <w:sz w:val="24"/>
          <w:szCs w:val="24"/>
        </w:rPr>
        <w:t>48 человек;</w:t>
      </w:r>
    </w:p>
    <w:p w:rsidR="00726635" w:rsidRPr="00281C74" w:rsidRDefault="00F33586" w:rsidP="00726635">
      <w:pPr>
        <w:keepNext/>
        <w:keepLines/>
        <w:suppressAutoHyphens/>
        <w:ind w:firstLine="567"/>
        <w:jc w:val="both"/>
        <w:rPr>
          <w:rFonts w:ascii="Times New Roman" w:hAnsi="Times New Roman"/>
          <w:sz w:val="24"/>
          <w:szCs w:val="24"/>
        </w:rPr>
      </w:pPr>
      <w:r>
        <w:rPr>
          <w:rFonts w:ascii="Times New Roman" w:hAnsi="Times New Roman"/>
          <w:sz w:val="24"/>
          <w:szCs w:val="24"/>
        </w:rPr>
        <w:tab/>
        <w:t xml:space="preserve">- </w:t>
      </w:r>
      <w:r w:rsidR="00726635" w:rsidRPr="00281C74">
        <w:rPr>
          <w:rFonts w:ascii="Times New Roman" w:hAnsi="Times New Roman"/>
          <w:sz w:val="24"/>
          <w:szCs w:val="24"/>
        </w:rPr>
        <w:t>работники технических профе</w:t>
      </w:r>
      <w:r>
        <w:rPr>
          <w:rFonts w:ascii="Times New Roman" w:hAnsi="Times New Roman"/>
          <w:sz w:val="24"/>
          <w:szCs w:val="24"/>
        </w:rPr>
        <w:t xml:space="preserve">ссий - </w:t>
      </w:r>
      <w:r w:rsidR="00726635" w:rsidRPr="00281C74">
        <w:rPr>
          <w:rFonts w:ascii="Times New Roman" w:hAnsi="Times New Roman"/>
          <w:sz w:val="24"/>
          <w:szCs w:val="24"/>
        </w:rPr>
        <w:t>19 человек.</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Из общей численности муниципальных служащих 16 человек работают в поселках, работников технических профе</w:t>
      </w:r>
      <w:r w:rsidR="00F33586">
        <w:rPr>
          <w:rFonts w:ascii="Times New Roman" w:hAnsi="Times New Roman"/>
          <w:sz w:val="24"/>
          <w:szCs w:val="24"/>
        </w:rPr>
        <w:t xml:space="preserve">ссий - </w:t>
      </w:r>
      <w:r w:rsidRPr="00281C74">
        <w:rPr>
          <w:rFonts w:ascii="Times New Roman" w:hAnsi="Times New Roman"/>
          <w:sz w:val="24"/>
          <w:szCs w:val="24"/>
        </w:rPr>
        <w:t>8 человек.</w:t>
      </w:r>
    </w:p>
    <w:p w:rsidR="00726635" w:rsidRPr="00281C74" w:rsidRDefault="00726635" w:rsidP="00726635">
      <w:pPr>
        <w:pStyle w:val="a9"/>
        <w:keepNext/>
        <w:keepLines/>
        <w:rPr>
          <w:rFonts w:ascii="Times New Roman" w:hAnsi="Times New Roman"/>
          <w:sz w:val="24"/>
          <w:szCs w:val="24"/>
        </w:rPr>
      </w:pPr>
      <w:r w:rsidRPr="00281C74">
        <w:rPr>
          <w:rFonts w:ascii="Times New Roman" w:hAnsi="Times New Roman"/>
          <w:i/>
          <w:sz w:val="24"/>
          <w:szCs w:val="24"/>
        </w:rPr>
        <w:t xml:space="preserve"> </w:t>
      </w:r>
      <w:r w:rsidRPr="00281C74">
        <w:rPr>
          <w:rFonts w:ascii="Times New Roman" w:hAnsi="Times New Roman"/>
          <w:sz w:val="24"/>
          <w:szCs w:val="24"/>
        </w:rPr>
        <w:t>Основными задачами Отдела является:</w:t>
      </w:r>
    </w:p>
    <w:p w:rsidR="00726635" w:rsidRPr="00281C74" w:rsidRDefault="00F33586" w:rsidP="00F33586">
      <w:pPr>
        <w:keepNext/>
        <w:keepLines/>
        <w:ind w:left="0"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организация, руководство и ведение работы по обеспечению единого порядка делопроизводства;</w:t>
      </w:r>
    </w:p>
    <w:p w:rsidR="00726635" w:rsidRPr="00281C74" w:rsidRDefault="00F33586" w:rsidP="00F33586">
      <w:pPr>
        <w:keepNext/>
        <w:keepLines/>
        <w:ind w:firstLine="669"/>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работа с обращениями граждан;</w:t>
      </w:r>
    </w:p>
    <w:p w:rsidR="00726635" w:rsidRPr="00281C74" w:rsidRDefault="00F33586" w:rsidP="00F33586">
      <w:pPr>
        <w:keepNext/>
        <w:keepLines/>
        <w:ind w:firstLine="669"/>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кадровая работа;</w:t>
      </w:r>
    </w:p>
    <w:p w:rsidR="00726635" w:rsidRPr="00281C74" w:rsidRDefault="00F33586" w:rsidP="00F33586">
      <w:pPr>
        <w:keepNext/>
        <w:keepLines/>
        <w:ind w:firstLine="669"/>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работа по организации муниципальной службы;</w:t>
      </w:r>
    </w:p>
    <w:p w:rsidR="00726635" w:rsidRPr="00281C74" w:rsidRDefault="00F33586" w:rsidP="00F33586">
      <w:pPr>
        <w:keepNext/>
        <w:keepLines/>
        <w:ind w:firstLine="669"/>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00726635" w:rsidRPr="00281C74">
        <w:rPr>
          <w:rFonts w:ascii="Times New Roman" w:eastAsia="Calibri" w:hAnsi="Times New Roman"/>
          <w:sz w:val="24"/>
          <w:szCs w:val="24"/>
          <w:lang w:eastAsia="en-US"/>
        </w:rPr>
        <w:t>информационное обеспечение и взаимодействие со структурными подразделениями, а также с другими организациями и учреждениями.</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Администрацией  СП Хатанга  в 2014 году:</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подготовлено 54 решения </w:t>
      </w:r>
      <w:proofErr w:type="spellStart"/>
      <w:r w:rsidRPr="00281C74">
        <w:rPr>
          <w:rFonts w:ascii="Times New Roman" w:hAnsi="Times New Roman"/>
          <w:sz w:val="24"/>
          <w:szCs w:val="24"/>
        </w:rPr>
        <w:t>Хатангского</w:t>
      </w:r>
      <w:proofErr w:type="spellEnd"/>
      <w:r w:rsidRPr="00281C74">
        <w:rPr>
          <w:rFonts w:ascii="Times New Roman" w:hAnsi="Times New Roman"/>
          <w:sz w:val="24"/>
          <w:szCs w:val="24"/>
        </w:rPr>
        <w:t xml:space="preserve"> сельского Совета депутатов;</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утверждено  173  постановления;</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издано 1 020 распоряжений;</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подготовлен  81 ответ  на запросы прокуратуры;</w:t>
      </w:r>
    </w:p>
    <w:p w:rsidR="00726635" w:rsidRPr="00281C74" w:rsidRDefault="00726635" w:rsidP="00F33586">
      <w:pPr>
        <w:keepNext/>
        <w:keepLines/>
        <w:suppressAutoHyphens/>
        <w:ind w:firstLine="567"/>
        <w:jc w:val="both"/>
        <w:rPr>
          <w:rFonts w:ascii="Times New Roman" w:hAnsi="Times New Roman"/>
          <w:sz w:val="24"/>
          <w:szCs w:val="24"/>
        </w:rPr>
      </w:pPr>
      <w:r w:rsidRPr="00281C74">
        <w:rPr>
          <w:rFonts w:ascii="Times New Roman" w:hAnsi="Times New Roman"/>
          <w:sz w:val="24"/>
          <w:szCs w:val="24"/>
        </w:rPr>
        <w:lastRenderedPageBreak/>
        <w:t>-получено входящей корреспонденции</w:t>
      </w:r>
      <w:r w:rsidR="00F33586">
        <w:rPr>
          <w:rFonts w:ascii="Times New Roman" w:hAnsi="Times New Roman"/>
          <w:sz w:val="24"/>
          <w:szCs w:val="24"/>
        </w:rPr>
        <w:t xml:space="preserve"> - 2</w:t>
      </w:r>
      <w:r w:rsidRPr="00281C74">
        <w:rPr>
          <w:rFonts w:ascii="Times New Roman" w:hAnsi="Times New Roman"/>
          <w:sz w:val="24"/>
          <w:szCs w:val="24"/>
        </w:rPr>
        <w:t>957,</w:t>
      </w:r>
      <w:r w:rsidR="00F33586">
        <w:rPr>
          <w:rFonts w:ascii="Times New Roman" w:eastAsia="+mn-ea" w:hAnsi="Times New Roman"/>
          <w:kern w:val="24"/>
          <w:sz w:val="24"/>
          <w:szCs w:val="24"/>
        </w:rPr>
        <w:t xml:space="preserve"> </w:t>
      </w:r>
      <w:r w:rsidRPr="00281C74">
        <w:rPr>
          <w:rFonts w:ascii="Times New Roman" w:hAnsi="Times New Roman"/>
          <w:sz w:val="24"/>
          <w:szCs w:val="24"/>
        </w:rPr>
        <w:t>отправлено исходящей корреспонденции – 4 412 документов.</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ab/>
        <w:t xml:space="preserve">В течение 2014 года подготовлено и издано 20 номеров «Информационного бюллетеня», включивших в себя нормативные правовые акты и другие официальные документы Совета и администрации сельского поселения Хатанга. </w:t>
      </w:r>
    </w:p>
    <w:p w:rsidR="00726635" w:rsidRPr="00281C74" w:rsidRDefault="00726635" w:rsidP="00726635">
      <w:pPr>
        <w:keepNext/>
        <w:keepLines/>
        <w:suppressAutoHyphens/>
        <w:ind w:firstLine="567"/>
        <w:jc w:val="both"/>
        <w:rPr>
          <w:rFonts w:ascii="Times New Roman" w:hAnsi="Times New Roman"/>
          <w:i/>
          <w:sz w:val="24"/>
          <w:szCs w:val="24"/>
        </w:rPr>
      </w:pPr>
    </w:p>
    <w:p w:rsidR="00726635" w:rsidRPr="00F33586" w:rsidRDefault="00726635" w:rsidP="00F33586">
      <w:pPr>
        <w:keepNext/>
        <w:keepLines/>
        <w:suppressAutoHyphens/>
        <w:ind w:firstLine="669"/>
        <w:jc w:val="both"/>
        <w:rPr>
          <w:rFonts w:ascii="Times New Roman" w:hAnsi="Times New Roman"/>
          <w:b/>
          <w:i/>
          <w:sz w:val="24"/>
          <w:szCs w:val="24"/>
          <w:u w:val="single"/>
        </w:rPr>
      </w:pPr>
      <w:r w:rsidRPr="00F33586">
        <w:rPr>
          <w:rFonts w:ascii="Times New Roman" w:hAnsi="Times New Roman"/>
          <w:b/>
          <w:i/>
          <w:sz w:val="24"/>
          <w:szCs w:val="24"/>
          <w:u w:val="single"/>
        </w:rPr>
        <w:t>Финансовый отдел</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Основные полномочия Финансового отдела в соответствии с Федеральным законом № 131-ФЗ от 06.10.2003 года «Об общих принципах организации местного самоуправления в РФ»:</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 формирование, утверждение, исполнение бюджета поселения и </w:t>
      </w:r>
      <w:proofErr w:type="gramStart"/>
      <w:r w:rsidRPr="00281C74">
        <w:rPr>
          <w:rFonts w:ascii="Times New Roman" w:hAnsi="Times New Roman"/>
          <w:sz w:val="24"/>
          <w:szCs w:val="24"/>
        </w:rPr>
        <w:t>контроль за</w:t>
      </w:r>
      <w:proofErr w:type="gramEnd"/>
      <w:r w:rsidRPr="00281C74">
        <w:rPr>
          <w:rFonts w:ascii="Times New Roman" w:hAnsi="Times New Roman"/>
          <w:sz w:val="24"/>
          <w:szCs w:val="24"/>
        </w:rPr>
        <w:t xml:space="preserve"> исполнением данного бюджета (п.1 ст. 14. №131-ФЗ);</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установление, изменение и отмена местных налогов и сборов поселения (п.2 ст. 14. №131-ФЗ).</w:t>
      </w:r>
    </w:p>
    <w:p w:rsidR="00726635" w:rsidRPr="00281C74" w:rsidRDefault="00726635" w:rsidP="00F33586">
      <w:pPr>
        <w:keepNext/>
        <w:keepLines/>
        <w:ind w:firstLine="669"/>
        <w:jc w:val="both"/>
        <w:rPr>
          <w:rFonts w:ascii="Times New Roman" w:hAnsi="Times New Roman"/>
          <w:sz w:val="24"/>
          <w:szCs w:val="24"/>
        </w:rPr>
      </w:pPr>
      <w:r w:rsidRPr="00281C74">
        <w:rPr>
          <w:rFonts w:ascii="Times New Roman" w:hAnsi="Times New Roman"/>
          <w:sz w:val="24"/>
          <w:szCs w:val="24"/>
        </w:rPr>
        <w:t xml:space="preserve">На содержании бюджета сельского поселения Хатанга находится 7 учреждений. Число учреждений, входящих в структуру органа местного самоуправления сельского поселения Хатанга, составляет 5 единиц. Общее число штатных единиц по учреждениям, финансируемым из бюджета сельского поселения Хатанга в 2014 году - 263,6.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Исполнение по доходам бюджета сельского поселения Хатанга за 2014 год составило 306,8 млн.</w:t>
      </w:r>
      <w:r w:rsidR="00F33586">
        <w:rPr>
          <w:rFonts w:ascii="Times New Roman" w:hAnsi="Times New Roman"/>
          <w:sz w:val="24"/>
          <w:szCs w:val="24"/>
        </w:rPr>
        <w:t xml:space="preserve"> </w:t>
      </w:r>
      <w:r w:rsidRPr="00281C74">
        <w:rPr>
          <w:rFonts w:ascii="Times New Roman" w:hAnsi="Times New Roman"/>
          <w:sz w:val="24"/>
          <w:szCs w:val="24"/>
        </w:rPr>
        <w:t>руб.  или  100,6 % от утвержденных бюджетных ассигнований, в том числе:</w:t>
      </w:r>
    </w:p>
    <w:p w:rsidR="00726635" w:rsidRDefault="00726635" w:rsidP="00F33586">
      <w:pPr>
        <w:keepNext/>
        <w:keepLines/>
        <w:suppressAutoHyphens/>
        <w:ind w:firstLine="669"/>
        <w:jc w:val="both"/>
        <w:rPr>
          <w:rFonts w:ascii="Times New Roman" w:hAnsi="Times New Roman"/>
          <w:i/>
          <w:szCs w:val="24"/>
        </w:rPr>
      </w:pPr>
      <w:r w:rsidRPr="00281C74">
        <w:rPr>
          <w:rFonts w:ascii="Times New Roman" w:hAnsi="Times New Roman"/>
          <w:sz w:val="24"/>
          <w:szCs w:val="24"/>
        </w:rPr>
        <w:t>1) налоговые и неналоговые доходы исполнены в сумме 26,7 млн.</w:t>
      </w:r>
      <w:r w:rsidR="00F33586">
        <w:rPr>
          <w:rFonts w:ascii="Times New Roman" w:hAnsi="Times New Roman"/>
          <w:sz w:val="24"/>
          <w:szCs w:val="24"/>
        </w:rPr>
        <w:t xml:space="preserve"> </w:t>
      </w:r>
      <w:r w:rsidRPr="00281C74">
        <w:rPr>
          <w:rFonts w:ascii="Times New Roman" w:hAnsi="Times New Roman"/>
          <w:sz w:val="24"/>
          <w:szCs w:val="24"/>
        </w:rPr>
        <w:t xml:space="preserve">руб.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2) безвозмездные перечисления из вышестоящих уровней бюджета в сумме 280,1  млн.</w:t>
      </w:r>
      <w:r w:rsidR="00F33586">
        <w:rPr>
          <w:rFonts w:ascii="Times New Roman" w:hAnsi="Times New Roman"/>
          <w:sz w:val="24"/>
          <w:szCs w:val="24"/>
        </w:rPr>
        <w:t xml:space="preserve"> </w:t>
      </w:r>
      <w:r w:rsidRPr="00281C74">
        <w:rPr>
          <w:rFonts w:ascii="Times New Roman" w:hAnsi="Times New Roman"/>
          <w:sz w:val="24"/>
          <w:szCs w:val="24"/>
        </w:rPr>
        <w:t>руб.</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Бюджет сельского поселения Хатанга является </w:t>
      </w:r>
      <w:proofErr w:type="spellStart"/>
      <w:r w:rsidRPr="00281C74">
        <w:rPr>
          <w:rFonts w:ascii="Times New Roman" w:hAnsi="Times New Roman"/>
          <w:sz w:val="24"/>
          <w:szCs w:val="24"/>
        </w:rPr>
        <w:t>высокодотационным</w:t>
      </w:r>
      <w:proofErr w:type="spellEnd"/>
      <w:r w:rsidRPr="00281C74">
        <w:rPr>
          <w:rFonts w:ascii="Times New Roman" w:hAnsi="Times New Roman"/>
          <w:sz w:val="24"/>
          <w:szCs w:val="24"/>
        </w:rPr>
        <w:t xml:space="preserve">, удельный вес безвозмездных поступлений от бюджетов других уровней в структуре доходов бюджета занимает свыше 91 %.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Расходная часть бюджета сельского поселения Хатанга в 2014 году  исполнена в сумме 300,3 млн.</w:t>
      </w:r>
      <w:r w:rsidR="00F33586">
        <w:rPr>
          <w:rFonts w:ascii="Times New Roman" w:hAnsi="Times New Roman"/>
          <w:sz w:val="24"/>
          <w:szCs w:val="24"/>
        </w:rPr>
        <w:t xml:space="preserve"> </w:t>
      </w:r>
      <w:r w:rsidRPr="00281C74">
        <w:rPr>
          <w:rFonts w:ascii="Times New Roman" w:hAnsi="Times New Roman"/>
          <w:sz w:val="24"/>
          <w:szCs w:val="24"/>
        </w:rPr>
        <w:t>руб., что составило 97,1%  от  утвержденных  бюджетных  ассигнований.</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Приоритетными направлениями расходования средств бюджета являются расходы в области культуры  и образования (44,9% от общих расходов), общегосударственные вопросы (39,3% от общих расходов) и расходы в сфере жилищно-коммунального хозяйства и национальной экономики (14,5% от общих расходов).</w:t>
      </w:r>
    </w:p>
    <w:p w:rsidR="00726635" w:rsidRPr="00281C74" w:rsidRDefault="00726635" w:rsidP="00F33586">
      <w:pPr>
        <w:keepNext/>
        <w:keepLines/>
        <w:suppressAutoHyphens/>
        <w:ind w:firstLine="669"/>
        <w:jc w:val="both"/>
        <w:rPr>
          <w:rFonts w:ascii="Times New Roman" w:hAnsi="Times New Roman"/>
          <w:sz w:val="24"/>
          <w:szCs w:val="24"/>
        </w:rPr>
      </w:pPr>
    </w:p>
    <w:p w:rsidR="00726635" w:rsidRPr="00F33586" w:rsidRDefault="00726635" w:rsidP="00726635">
      <w:pPr>
        <w:keepNext/>
        <w:keepLines/>
        <w:suppressAutoHyphens/>
        <w:ind w:firstLine="567"/>
        <w:jc w:val="both"/>
        <w:rPr>
          <w:rFonts w:ascii="Times New Roman" w:hAnsi="Times New Roman"/>
          <w:b/>
          <w:i/>
          <w:sz w:val="24"/>
          <w:szCs w:val="24"/>
          <w:u w:val="single"/>
        </w:rPr>
      </w:pPr>
      <w:r w:rsidRPr="00F33586">
        <w:rPr>
          <w:rFonts w:ascii="Times New Roman" w:hAnsi="Times New Roman"/>
          <w:b/>
          <w:i/>
          <w:sz w:val="24"/>
          <w:szCs w:val="24"/>
          <w:u w:val="single"/>
        </w:rPr>
        <w:t>Экономический отдел</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Экономический отдел осуществляет следующие основные полномочия в соответствии с Федеральным законом № 131-ФЗ от 06.10.2003 года «Об общих принципах организации местного самоуправления в РФ»:</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 (п.7 ст. 14. №131-ФЗ);</w:t>
      </w:r>
    </w:p>
    <w:p w:rsidR="00726635" w:rsidRPr="00281C74" w:rsidRDefault="00F33586" w:rsidP="00F33586">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обеспечение первичных мер пожарной безопасности в границах населенных пунктов поселения (п.9 ст. 14. №131-ФЗ);</w:t>
      </w:r>
    </w:p>
    <w:p w:rsidR="00726635" w:rsidRPr="00281C74" w:rsidRDefault="00F33586" w:rsidP="00F33586">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 (п.10 ст. 14 №131-ФЗ);</w:t>
      </w:r>
    </w:p>
    <w:p w:rsidR="00726635" w:rsidRPr="00281C74" w:rsidRDefault="00F33586" w:rsidP="00F33586">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 (п. 28 ст. 14 №131-ФЗ).</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Основные направления деятельности отдела в 2014 году:</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Обеспечение экономического обоснования и исполнения расходной части бюджета поселения по разделу «Национальная экономика», а именно реализация мероприятий муниципальных программ  по следующим направлениям: </w:t>
      </w:r>
    </w:p>
    <w:p w:rsidR="00726635" w:rsidRPr="00281C74" w:rsidRDefault="00F33586" w:rsidP="00F33586">
      <w:pPr>
        <w:keepNext/>
        <w:keepLines/>
        <w:suppressAutoHyphens/>
        <w:ind w:firstLine="669"/>
        <w:jc w:val="both"/>
        <w:rPr>
          <w:rFonts w:ascii="Times New Roman" w:hAnsi="Times New Roman"/>
          <w:sz w:val="24"/>
          <w:szCs w:val="24"/>
        </w:rPr>
      </w:pPr>
      <w:r>
        <w:rPr>
          <w:rFonts w:ascii="Times New Roman" w:hAnsi="Times New Roman"/>
          <w:sz w:val="24"/>
          <w:szCs w:val="24"/>
        </w:rPr>
        <w:lastRenderedPageBreak/>
        <w:t>-</w:t>
      </w:r>
      <w:r w:rsidR="00726635" w:rsidRPr="00281C74">
        <w:rPr>
          <w:rFonts w:ascii="Times New Roman" w:hAnsi="Times New Roman"/>
          <w:sz w:val="24"/>
          <w:szCs w:val="24"/>
        </w:rPr>
        <w:t>«Организация транспортного обслуживания отдельных категорий населения в селе Хатанга» на 2014-2016 годы:</w:t>
      </w:r>
    </w:p>
    <w:p w:rsidR="00726635" w:rsidRPr="00281C74" w:rsidRDefault="00726635" w:rsidP="00F33586">
      <w:pPr>
        <w:pStyle w:val="a9"/>
        <w:keepNext/>
        <w:keepLines/>
        <w:ind w:right="41" w:firstLine="669"/>
        <w:jc w:val="both"/>
        <w:rPr>
          <w:rFonts w:ascii="Times New Roman" w:hAnsi="Times New Roman"/>
          <w:sz w:val="24"/>
          <w:szCs w:val="24"/>
        </w:rPr>
      </w:pPr>
      <w:r w:rsidRPr="00281C74">
        <w:rPr>
          <w:rFonts w:ascii="Times New Roman" w:hAnsi="Times New Roman"/>
          <w:sz w:val="24"/>
          <w:szCs w:val="24"/>
        </w:rPr>
        <w:t xml:space="preserve">данные мероприятия включают в себя возмещение расходов по организации перевозки автомобильным транспортом (автобус) школьников, детей, посещающих дошкольные образовательные учреждения, пенсионеров и населения в поликлинику </w:t>
      </w:r>
      <w:proofErr w:type="gramStart"/>
      <w:r w:rsidRPr="00281C74">
        <w:rPr>
          <w:rFonts w:ascii="Times New Roman" w:hAnsi="Times New Roman"/>
          <w:sz w:val="24"/>
          <w:szCs w:val="24"/>
        </w:rPr>
        <w:t>в</w:t>
      </w:r>
      <w:proofErr w:type="gramEnd"/>
      <w:r w:rsidRPr="00281C74">
        <w:rPr>
          <w:rFonts w:ascii="Times New Roman" w:hAnsi="Times New Roman"/>
          <w:sz w:val="24"/>
          <w:szCs w:val="24"/>
        </w:rPr>
        <w:t xml:space="preserve"> с. Хатанга.</w:t>
      </w:r>
      <w:r w:rsidRPr="00281C74">
        <w:rPr>
          <w:rFonts w:ascii="Times New Roman" w:hAnsi="Times New Roman"/>
          <w:b/>
          <w:sz w:val="24"/>
          <w:szCs w:val="24"/>
        </w:rPr>
        <w:t xml:space="preserve"> </w:t>
      </w:r>
      <w:r w:rsidRPr="00281C74">
        <w:rPr>
          <w:rFonts w:ascii="Times New Roman" w:hAnsi="Times New Roman"/>
          <w:sz w:val="24"/>
          <w:szCs w:val="24"/>
        </w:rPr>
        <w:t>Движение автобуса осуществляется ежедневно (кроме воскресенья) по утвержденному графику (9 рейсов в рабочие дни, 4 рейса в субботу). Общее количество рейсов  в 2014 году – 2 052,  объем финансирования – 2 500,4 тыс. руб.</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«Создание условий для обеспечения жителей сельского поселения Хатанга услугами торговли» на 2014 – 2016 годы:</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 Подпрограмма «Бензин по доступной цене для населения и сельскохозяйственных предприятий поселков сельского поселения Хатанга»: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в  2014  году  осуществлялось  возмещение транспортных затрат по доставке бензина в поселки поселения для реализации населению и сельскохозяйственным организациям по цене продажи в селе Хатанга – 60 рублей за литр. Общий объем  завезенного автотранспортом по зимнику бензина составил 32,1 тыс. литров, объем финансирования – 469,4 тыс.</w:t>
      </w:r>
      <w:r w:rsidR="00F33586">
        <w:rPr>
          <w:rFonts w:ascii="Times New Roman" w:hAnsi="Times New Roman"/>
          <w:sz w:val="24"/>
          <w:szCs w:val="24"/>
        </w:rPr>
        <w:t xml:space="preserve"> </w:t>
      </w:r>
      <w:r w:rsidRPr="00281C74">
        <w:rPr>
          <w:rFonts w:ascii="Times New Roman" w:hAnsi="Times New Roman"/>
          <w:sz w:val="24"/>
          <w:szCs w:val="24"/>
        </w:rPr>
        <w:t xml:space="preserve">руб.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 Подпрограмма «Хлеб по доступной цене  для населения </w:t>
      </w:r>
      <w:proofErr w:type="gramStart"/>
      <w:r w:rsidRPr="00281C74">
        <w:rPr>
          <w:rFonts w:ascii="Times New Roman" w:hAnsi="Times New Roman"/>
          <w:sz w:val="24"/>
          <w:szCs w:val="24"/>
        </w:rPr>
        <w:t>в</w:t>
      </w:r>
      <w:proofErr w:type="gramEnd"/>
      <w:r w:rsidRPr="00281C74">
        <w:rPr>
          <w:rFonts w:ascii="Times New Roman" w:hAnsi="Times New Roman"/>
          <w:sz w:val="24"/>
          <w:szCs w:val="24"/>
        </w:rPr>
        <w:t xml:space="preserve"> с. Хатанга»: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осуществлялось возмещение разницы между установленной розничной ценой и экономически обоснованной стоимостью за 1 кг хлеба для населения </w:t>
      </w:r>
      <w:proofErr w:type="gramStart"/>
      <w:r w:rsidRPr="00281C74">
        <w:rPr>
          <w:rFonts w:ascii="Times New Roman" w:hAnsi="Times New Roman"/>
          <w:sz w:val="24"/>
          <w:szCs w:val="24"/>
        </w:rPr>
        <w:t>с</w:t>
      </w:r>
      <w:proofErr w:type="gramEnd"/>
      <w:r w:rsidRPr="00281C74">
        <w:rPr>
          <w:rFonts w:ascii="Times New Roman" w:hAnsi="Times New Roman"/>
          <w:sz w:val="24"/>
          <w:szCs w:val="24"/>
        </w:rPr>
        <w:t xml:space="preserve">. </w:t>
      </w:r>
      <w:proofErr w:type="gramStart"/>
      <w:r w:rsidRPr="00281C74">
        <w:rPr>
          <w:rFonts w:ascii="Times New Roman" w:hAnsi="Times New Roman"/>
          <w:sz w:val="24"/>
          <w:szCs w:val="24"/>
        </w:rPr>
        <w:t>Хатанга</w:t>
      </w:r>
      <w:proofErr w:type="gramEnd"/>
      <w:r w:rsidRPr="00281C74">
        <w:rPr>
          <w:rFonts w:ascii="Times New Roman" w:hAnsi="Times New Roman"/>
          <w:sz w:val="24"/>
          <w:szCs w:val="24"/>
        </w:rPr>
        <w:t xml:space="preserve"> в объеме более 117,6 тонн хлеба на сумму 5 782,3 тыс. рублей. Данное мероприятие позволило  сохранить в течение  2014  года цену за булку  хлеба  (0,75 кг)  в  размере  45 рублей  при условии, что розничная стоимость 1  булки  составила 81 руб. 89 коп.</w:t>
      </w:r>
    </w:p>
    <w:p w:rsidR="00726635" w:rsidRPr="00281C74" w:rsidRDefault="00726635" w:rsidP="00F33586">
      <w:pPr>
        <w:pStyle w:val="ConsPlusNormal"/>
        <w:keepNext/>
        <w:keepLines/>
        <w:widowControl/>
        <w:suppressAutoHyphens/>
        <w:ind w:firstLine="669"/>
        <w:jc w:val="both"/>
        <w:rPr>
          <w:rFonts w:ascii="Times New Roman" w:hAnsi="Times New Roman" w:cs="Times New Roman"/>
          <w:sz w:val="24"/>
          <w:szCs w:val="24"/>
        </w:rPr>
      </w:pPr>
      <w:proofErr w:type="gramStart"/>
      <w:r w:rsidRPr="00281C74">
        <w:rPr>
          <w:rFonts w:ascii="Times New Roman" w:hAnsi="Times New Roman" w:cs="Times New Roman"/>
          <w:sz w:val="24"/>
          <w:szCs w:val="24"/>
        </w:rPr>
        <w:t xml:space="preserve">Реализация мероприятий по субсидированию продуктов питания на территории поселения осуществлялась в рамках постановления Администрации Таймырского </w:t>
      </w:r>
      <w:r w:rsidR="00F33586">
        <w:rPr>
          <w:rFonts w:ascii="Times New Roman" w:hAnsi="Times New Roman" w:cs="Times New Roman"/>
          <w:sz w:val="24"/>
          <w:szCs w:val="24"/>
        </w:rPr>
        <w:t xml:space="preserve">Долгано-Ненецкого </w:t>
      </w:r>
      <w:r w:rsidRPr="00281C74">
        <w:rPr>
          <w:rFonts w:ascii="Times New Roman" w:hAnsi="Times New Roman" w:cs="Times New Roman"/>
          <w:sz w:val="24"/>
          <w:szCs w:val="24"/>
        </w:rPr>
        <w:t xml:space="preserve">муниципального района от 13.12.2013 года № 923 «О субсидировании части затрат, связанных с обеспечением населения городского поселения Диксон, сельского поселения Хатанга основными продуктами питания, а также населения поселка </w:t>
      </w:r>
      <w:proofErr w:type="spellStart"/>
      <w:r w:rsidRPr="00281C74">
        <w:rPr>
          <w:rFonts w:ascii="Times New Roman" w:hAnsi="Times New Roman" w:cs="Times New Roman"/>
          <w:sz w:val="24"/>
          <w:szCs w:val="24"/>
        </w:rPr>
        <w:t>Хантайское</w:t>
      </w:r>
      <w:proofErr w:type="spellEnd"/>
      <w:r w:rsidRPr="00281C74">
        <w:rPr>
          <w:rFonts w:ascii="Times New Roman" w:hAnsi="Times New Roman" w:cs="Times New Roman"/>
          <w:sz w:val="24"/>
          <w:szCs w:val="24"/>
        </w:rPr>
        <w:t xml:space="preserve"> Озеро  основными продуктами питания и товарами п</w:t>
      </w:r>
      <w:r>
        <w:rPr>
          <w:rFonts w:ascii="Times New Roman" w:hAnsi="Times New Roman" w:cs="Times New Roman"/>
          <w:sz w:val="24"/>
          <w:szCs w:val="24"/>
        </w:rPr>
        <w:t>ервой необходимости в 2014 году</w:t>
      </w:r>
      <w:r w:rsidRPr="00281C74">
        <w:rPr>
          <w:rFonts w:ascii="Times New Roman" w:hAnsi="Times New Roman" w:cs="Times New Roman"/>
          <w:sz w:val="24"/>
          <w:szCs w:val="24"/>
        </w:rPr>
        <w:t xml:space="preserve">». </w:t>
      </w:r>
      <w:proofErr w:type="gramEnd"/>
    </w:p>
    <w:p w:rsidR="00726635" w:rsidRPr="00281C74" w:rsidRDefault="00726635" w:rsidP="00F33586">
      <w:pPr>
        <w:pStyle w:val="ConsPlusNormal"/>
        <w:keepNext/>
        <w:keepLines/>
        <w:widowControl/>
        <w:ind w:right="41" w:firstLine="669"/>
        <w:jc w:val="both"/>
        <w:rPr>
          <w:rFonts w:ascii="Times New Roman" w:hAnsi="Times New Roman" w:cs="Times New Roman"/>
          <w:sz w:val="24"/>
          <w:szCs w:val="24"/>
        </w:rPr>
      </w:pPr>
      <w:r w:rsidRPr="00281C74">
        <w:rPr>
          <w:rFonts w:ascii="Times New Roman" w:hAnsi="Times New Roman" w:cs="Times New Roman"/>
          <w:sz w:val="24"/>
          <w:szCs w:val="24"/>
        </w:rPr>
        <w:t xml:space="preserve">В 2014 году число участников составило: </w:t>
      </w:r>
    </w:p>
    <w:p w:rsidR="00726635" w:rsidRPr="00281C74" w:rsidRDefault="00F33586" w:rsidP="00F33586">
      <w:pPr>
        <w:pStyle w:val="ConsPlusNormal"/>
        <w:keepNext/>
        <w:keepLines/>
        <w:widowControl/>
        <w:ind w:right="41" w:firstLine="669"/>
        <w:jc w:val="both"/>
        <w:rPr>
          <w:rFonts w:ascii="Times New Roman" w:hAnsi="Times New Roman" w:cs="Times New Roman"/>
          <w:sz w:val="24"/>
          <w:szCs w:val="24"/>
        </w:rPr>
      </w:pPr>
      <w:r>
        <w:rPr>
          <w:rFonts w:ascii="Times New Roman" w:hAnsi="Times New Roman" w:cs="Times New Roman"/>
          <w:sz w:val="24"/>
          <w:szCs w:val="24"/>
        </w:rPr>
        <w:t>-</w:t>
      </w:r>
      <w:r w:rsidR="00726635" w:rsidRPr="00281C74">
        <w:rPr>
          <w:rFonts w:ascii="Times New Roman" w:hAnsi="Times New Roman" w:cs="Times New Roman"/>
          <w:sz w:val="24"/>
          <w:szCs w:val="24"/>
        </w:rPr>
        <w:t>ООО «Го</w:t>
      </w:r>
      <w:r w:rsidR="00726635">
        <w:rPr>
          <w:rFonts w:ascii="Times New Roman" w:hAnsi="Times New Roman" w:cs="Times New Roman"/>
          <w:sz w:val="24"/>
          <w:szCs w:val="24"/>
        </w:rPr>
        <w:t xml:space="preserve">рняк», ООО </w:t>
      </w:r>
      <w:proofErr w:type="spellStart"/>
      <w:r w:rsidR="00726635">
        <w:rPr>
          <w:rFonts w:ascii="Times New Roman" w:hAnsi="Times New Roman" w:cs="Times New Roman"/>
          <w:sz w:val="24"/>
          <w:szCs w:val="24"/>
        </w:rPr>
        <w:t>ТК</w:t>
      </w:r>
      <w:proofErr w:type="spellEnd"/>
      <w:r w:rsidR="00726635">
        <w:rPr>
          <w:rFonts w:ascii="Times New Roman" w:hAnsi="Times New Roman" w:cs="Times New Roman"/>
          <w:sz w:val="24"/>
          <w:szCs w:val="24"/>
        </w:rPr>
        <w:t xml:space="preserve"> «</w:t>
      </w:r>
      <w:proofErr w:type="spellStart"/>
      <w:r w:rsidR="00726635">
        <w:rPr>
          <w:rFonts w:ascii="Times New Roman" w:hAnsi="Times New Roman" w:cs="Times New Roman"/>
          <w:sz w:val="24"/>
          <w:szCs w:val="24"/>
        </w:rPr>
        <w:t>Котуй</w:t>
      </w:r>
      <w:proofErr w:type="spellEnd"/>
      <w:r w:rsidR="00726635">
        <w:rPr>
          <w:rFonts w:ascii="Times New Roman" w:hAnsi="Times New Roman" w:cs="Times New Roman"/>
          <w:sz w:val="24"/>
          <w:szCs w:val="24"/>
        </w:rPr>
        <w:t>»</w:t>
      </w:r>
      <w:r w:rsidR="00726635" w:rsidRPr="00281C74">
        <w:rPr>
          <w:rFonts w:ascii="Times New Roman" w:hAnsi="Times New Roman" w:cs="Times New Roman"/>
          <w:sz w:val="24"/>
          <w:szCs w:val="24"/>
        </w:rPr>
        <w:t xml:space="preserve">, </w:t>
      </w:r>
      <w:proofErr w:type="spellStart"/>
      <w:r w:rsidR="00726635" w:rsidRPr="00281C74">
        <w:rPr>
          <w:rFonts w:ascii="Times New Roman" w:hAnsi="Times New Roman" w:cs="Times New Roman"/>
          <w:sz w:val="24"/>
          <w:szCs w:val="24"/>
        </w:rPr>
        <w:t>ИП</w:t>
      </w:r>
      <w:proofErr w:type="spellEnd"/>
      <w:r w:rsidR="00726635" w:rsidRPr="00281C74">
        <w:rPr>
          <w:rFonts w:ascii="Times New Roman" w:hAnsi="Times New Roman" w:cs="Times New Roman"/>
          <w:sz w:val="24"/>
          <w:szCs w:val="24"/>
        </w:rPr>
        <w:t xml:space="preserve"> </w:t>
      </w:r>
      <w:proofErr w:type="spellStart"/>
      <w:r w:rsidR="00726635" w:rsidRPr="00281C74">
        <w:rPr>
          <w:rFonts w:ascii="Times New Roman" w:hAnsi="Times New Roman" w:cs="Times New Roman"/>
          <w:sz w:val="24"/>
          <w:szCs w:val="24"/>
        </w:rPr>
        <w:t>Двинянинова</w:t>
      </w:r>
      <w:proofErr w:type="spellEnd"/>
      <w:r w:rsidR="00726635" w:rsidRPr="00281C74">
        <w:rPr>
          <w:rFonts w:ascii="Times New Roman" w:hAnsi="Times New Roman" w:cs="Times New Roman"/>
          <w:sz w:val="24"/>
          <w:szCs w:val="24"/>
        </w:rPr>
        <w:t xml:space="preserve"> - межнавигационный период;</w:t>
      </w:r>
    </w:p>
    <w:p w:rsidR="00726635" w:rsidRPr="00281C74" w:rsidRDefault="00F33586" w:rsidP="00F33586">
      <w:pPr>
        <w:pStyle w:val="ConsPlusNormal"/>
        <w:keepNext/>
        <w:keepLines/>
        <w:widowControl/>
        <w:ind w:right="41" w:firstLine="669"/>
        <w:jc w:val="both"/>
        <w:rPr>
          <w:rFonts w:ascii="Times New Roman" w:hAnsi="Times New Roman" w:cs="Times New Roman"/>
          <w:sz w:val="24"/>
          <w:szCs w:val="24"/>
        </w:rPr>
      </w:pPr>
      <w:r>
        <w:rPr>
          <w:rFonts w:ascii="Times New Roman" w:hAnsi="Times New Roman" w:cs="Times New Roman"/>
          <w:sz w:val="24"/>
          <w:szCs w:val="24"/>
        </w:rPr>
        <w:t>-</w:t>
      </w:r>
      <w:r w:rsidR="00726635">
        <w:rPr>
          <w:rFonts w:ascii="Times New Roman" w:hAnsi="Times New Roman" w:cs="Times New Roman"/>
          <w:sz w:val="24"/>
          <w:szCs w:val="24"/>
        </w:rPr>
        <w:t>ООО «Горняк»</w:t>
      </w:r>
      <w:r w:rsidR="00726635" w:rsidRPr="00281C74">
        <w:rPr>
          <w:rFonts w:ascii="Times New Roman" w:hAnsi="Times New Roman" w:cs="Times New Roman"/>
          <w:sz w:val="24"/>
          <w:szCs w:val="24"/>
        </w:rPr>
        <w:t xml:space="preserve">, </w:t>
      </w:r>
      <w:proofErr w:type="spellStart"/>
      <w:r w:rsidR="00726635" w:rsidRPr="00281C74">
        <w:rPr>
          <w:rFonts w:ascii="Times New Roman" w:hAnsi="Times New Roman" w:cs="Times New Roman"/>
          <w:sz w:val="24"/>
          <w:szCs w:val="24"/>
        </w:rPr>
        <w:t>ИП</w:t>
      </w:r>
      <w:proofErr w:type="spellEnd"/>
      <w:r w:rsidR="00726635" w:rsidRPr="00281C74">
        <w:rPr>
          <w:rFonts w:ascii="Times New Roman" w:hAnsi="Times New Roman" w:cs="Times New Roman"/>
          <w:sz w:val="24"/>
          <w:szCs w:val="24"/>
        </w:rPr>
        <w:t xml:space="preserve"> Набиев, </w:t>
      </w:r>
      <w:proofErr w:type="spellStart"/>
      <w:r w:rsidR="00726635" w:rsidRPr="00281C74">
        <w:rPr>
          <w:rFonts w:ascii="Times New Roman" w:hAnsi="Times New Roman" w:cs="Times New Roman"/>
          <w:sz w:val="24"/>
          <w:szCs w:val="24"/>
        </w:rPr>
        <w:t>ИП</w:t>
      </w:r>
      <w:proofErr w:type="spellEnd"/>
      <w:r w:rsidR="00726635" w:rsidRPr="00281C74">
        <w:rPr>
          <w:rFonts w:ascii="Times New Roman" w:hAnsi="Times New Roman" w:cs="Times New Roman"/>
          <w:sz w:val="24"/>
          <w:szCs w:val="24"/>
        </w:rPr>
        <w:t xml:space="preserve"> </w:t>
      </w:r>
      <w:proofErr w:type="spellStart"/>
      <w:r w:rsidR="00726635" w:rsidRPr="00281C74">
        <w:rPr>
          <w:rFonts w:ascii="Times New Roman" w:hAnsi="Times New Roman" w:cs="Times New Roman"/>
          <w:sz w:val="24"/>
          <w:szCs w:val="24"/>
        </w:rPr>
        <w:t>Двинянинова</w:t>
      </w:r>
      <w:proofErr w:type="spellEnd"/>
      <w:r w:rsidR="00726635" w:rsidRPr="00281C74">
        <w:rPr>
          <w:rFonts w:ascii="Times New Roman" w:hAnsi="Times New Roman" w:cs="Times New Roman"/>
          <w:sz w:val="24"/>
          <w:szCs w:val="24"/>
        </w:rPr>
        <w:t xml:space="preserve">, </w:t>
      </w:r>
      <w:proofErr w:type="spellStart"/>
      <w:r w:rsidR="00726635" w:rsidRPr="00281C74">
        <w:rPr>
          <w:rFonts w:ascii="Times New Roman" w:hAnsi="Times New Roman" w:cs="Times New Roman"/>
          <w:sz w:val="24"/>
          <w:szCs w:val="24"/>
        </w:rPr>
        <w:t>ИП</w:t>
      </w:r>
      <w:proofErr w:type="spellEnd"/>
      <w:r w:rsidR="00726635" w:rsidRPr="00281C74">
        <w:rPr>
          <w:rFonts w:ascii="Times New Roman" w:hAnsi="Times New Roman" w:cs="Times New Roman"/>
          <w:sz w:val="24"/>
          <w:szCs w:val="24"/>
        </w:rPr>
        <w:t xml:space="preserve"> Иваницкий - период навигации.</w:t>
      </w:r>
      <w:r w:rsidR="00726635" w:rsidRPr="00281C74">
        <w:rPr>
          <w:rFonts w:ascii="Times New Roman" w:eastAsia="+mn-ea" w:hAnsi="Times New Roman" w:cs="Times New Roman"/>
          <w:kern w:val="24"/>
          <w:sz w:val="24"/>
          <w:szCs w:val="24"/>
        </w:rPr>
        <w:t xml:space="preserve"> Ч</w:t>
      </w:r>
      <w:r w:rsidR="00726635" w:rsidRPr="00281C74">
        <w:rPr>
          <w:rFonts w:ascii="Times New Roman" w:hAnsi="Times New Roman" w:cs="Times New Roman"/>
          <w:sz w:val="24"/>
          <w:szCs w:val="24"/>
        </w:rPr>
        <w:t xml:space="preserve">исло торговых объектов, реализующих основные продукты питания по ценам с учетом ставки субсидирования составило 11 единиц </w:t>
      </w:r>
      <w:proofErr w:type="gramStart"/>
      <w:r w:rsidR="00726635" w:rsidRPr="00281C74">
        <w:rPr>
          <w:rFonts w:ascii="Times New Roman" w:hAnsi="Times New Roman" w:cs="Times New Roman"/>
          <w:sz w:val="24"/>
          <w:szCs w:val="24"/>
        </w:rPr>
        <w:t>в</w:t>
      </w:r>
      <w:proofErr w:type="gramEnd"/>
      <w:r w:rsidR="00726635" w:rsidRPr="00281C74">
        <w:rPr>
          <w:rFonts w:ascii="Times New Roman" w:hAnsi="Times New Roman" w:cs="Times New Roman"/>
          <w:sz w:val="24"/>
          <w:szCs w:val="24"/>
        </w:rPr>
        <w:t xml:space="preserve"> с. Хатанга. Кроме того, в 7 поселках также периодически реализуются с</w:t>
      </w:r>
      <w:r w:rsidR="00726635">
        <w:rPr>
          <w:rFonts w:ascii="Times New Roman" w:hAnsi="Times New Roman" w:cs="Times New Roman"/>
          <w:sz w:val="24"/>
          <w:szCs w:val="24"/>
        </w:rPr>
        <w:t>убсидированные продукты питания.</w:t>
      </w:r>
    </w:p>
    <w:p w:rsidR="00726635" w:rsidRPr="00281C74" w:rsidRDefault="00726635" w:rsidP="00F33586">
      <w:pPr>
        <w:pStyle w:val="ConsPlusNormal"/>
        <w:keepNext/>
        <w:keepLines/>
        <w:widowControl/>
        <w:ind w:right="41" w:firstLine="669"/>
        <w:jc w:val="both"/>
        <w:rPr>
          <w:rFonts w:ascii="Times New Roman" w:hAnsi="Times New Roman" w:cs="Times New Roman"/>
          <w:sz w:val="24"/>
          <w:szCs w:val="24"/>
        </w:rPr>
      </w:pPr>
      <w:r w:rsidRPr="00281C74">
        <w:rPr>
          <w:rFonts w:ascii="Times New Roman" w:hAnsi="Times New Roman" w:cs="Times New Roman"/>
          <w:sz w:val="24"/>
          <w:szCs w:val="24"/>
        </w:rPr>
        <w:t>Субсидирование осуществлялось по 20 наименованиям основных продуктов питания.</w:t>
      </w:r>
    </w:p>
    <w:p w:rsidR="00726635" w:rsidRPr="00281C74" w:rsidRDefault="00726635" w:rsidP="00F33586">
      <w:pPr>
        <w:pStyle w:val="ConsPlusNormal"/>
        <w:keepNext/>
        <w:keepLines/>
        <w:widowControl/>
        <w:ind w:right="41" w:firstLine="669"/>
        <w:jc w:val="both"/>
        <w:rPr>
          <w:rFonts w:ascii="Times New Roman" w:hAnsi="Times New Roman" w:cs="Times New Roman"/>
          <w:sz w:val="24"/>
          <w:szCs w:val="24"/>
        </w:rPr>
      </w:pPr>
      <w:r w:rsidRPr="00281C74">
        <w:rPr>
          <w:rFonts w:ascii="Times New Roman" w:hAnsi="Times New Roman" w:cs="Times New Roman"/>
          <w:sz w:val="24"/>
          <w:szCs w:val="24"/>
        </w:rPr>
        <w:t xml:space="preserve">В 2014 году обработано и отправлено в Администрацию </w:t>
      </w:r>
      <w:proofErr w:type="spellStart"/>
      <w:r w:rsidRPr="00281C74">
        <w:rPr>
          <w:rFonts w:ascii="Times New Roman" w:hAnsi="Times New Roman" w:cs="Times New Roman"/>
          <w:sz w:val="24"/>
          <w:szCs w:val="24"/>
        </w:rPr>
        <w:t>ТМР</w:t>
      </w:r>
      <w:proofErr w:type="spellEnd"/>
      <w:r w:rsidRPr="00281C74">
        <w:rPr>
          <w:rFonts w:ascii="Times New Roman" w:hAnsi="Times New Roman" w:cs="Times New Roman"/>
          <w:sz w:val="24"/>
          <w:szCs w:val="24"/>
        </w:rPr>
        <w:t xml:space="preserve">  40  пакетов документов.</w:t>
      </w:r>
    </w:p>
    <w:p w:rsidR="00726635" w:rsidRPr="00281C74" w:rsidRDefault="00726635" w:rsidP="00F33586">
      <w:pPr>
        <w:pStyle w:val="ConsPlusNormal"/>
        <w:keepNext/>
        <w:keepLines/>
        <w:widowControl/>
        <w:ind w:right="41" w:firstLine="669"/>
        <w:jc w:val="both"/>
        <w:rPr>
          <w:rFonts w:ascii="Times New Roman" w:hAnsi="Times New Roman" w:cs="Times New Roman"/>
          <w:sz w:val="24"/>
          <w:szCs w:val="24"/>
        </w:rPr>
      </w:pPr>
      <w:r w:rsidRPr="00281C74">
        <w:rPr>
          <w:rFonts w:ascii="Times New Roman" w:hAnsi="Times New Roman" w:cs="Times New Roman"/>
          <w:sz w:val="24"/>
          <w:szCs w:val="24"/>
        </w:rPr>
        <w:t>Общий объем продуктов питания, реализованный по цене</w:t>
      </w:r>
      <w:r w:rsidR="00F33586">
        <w:rPr>
          <w:rFonts w:ascii="Times New Roman" w:hAnsi="Times New Roman" w:cs="Times New Roman"/>
          <w:sz w:val="24"/>
          <w:szCs w:val="24"/>
        </w:rPr>
        <w:t>,</w:t>
      </w:r>
      <w:r w:rsidRPr="00281C74">
        <w:rPr>
          <w:rFonts w:ascii="Times New Roman" w:hAnsi="Times New Roman" w:cs="Times New Roman"/>
          <w:sz w:val="24"/>
          <w:szCs w:val="24"/>
        </w:rPr>
        <w:t xml:space="preserve"> с учетом ставки субсидирования составил 979,3 тонны (в т.ч. в поселках – 109,8 тонны);</w:t>
      </w:r>
    </w:p>
    <w:p w:rsidR="00726635" w:rsidRPr="00281C74" w:rsidRDefault="00726635" w:rsidP="00F33586">
      <w:pPr>
        <w:keepNext/>
        <w:keepLines/>
        <w:ind w:right="41" w:firstLine="669"/>
        <w:jc w:val="both"/>
        <w:rPr>
          <w:rFonts w:ascii="Times New Roman" w:hAnsi="Times New Roman"/>
          <w:sz w:val="24"/>
          <w:szCs w:val="24"/>
        </w:rPr>
      </w:pPr>
      <w:r w:rsidRPr="00281C74">
        <w:rPr>
          <w:rFonts w:ascii="Times New Roman" w:hAnsi="Times New Roman"/>
          <w:sz w:val="24"/>
          <w:szCs w:val="24"/>
        </w:rPr>
        <w:t>Общий объем субсидий на возмещение части расходов, связанных с обеспечением населения основными продуктами питания, по сельскому поселению Хатанга составил 38,4 млн. рублей (в т.ч. в поселках – 2,5 млн. руб.).</w:t>
      </w:r>
    </w:p>
    <w:p w:rsidR="00726635" w:rsidRPr="00281C74" w:rsidRDefault="00726635" w:rsidP="00F33586">
      <w:pPr>
        <w:pStyle w:val="ConsPlusNormal"/>
        <w:keepNext/>
        <w:keepLines/>
        <w:widowControl/>
        <w:suppressAutoHyphens/>
        <w:ind w:firstLine="669"/>
        <w:jc w:val="both"/>
        <w:rPr>
          <w:rFonts w:ascii="Times New Roman" w:hAnsi="Times New Roman" w:cs="Times New Roman"/>
          <w:sz w:val="24"/>
          <w:szCs w:val="24"/>
        </w:rPr>
      </w:pPr>
      <w:r w:rsidRPr="00281C74">
        <w:rPr>
          <w:rFonts w:ascii="Times New Roman" w:hAnsi="Times New Roman" w:cs="Times New Roman"/>
          <w:sz w:val="24"/>
          <w:szCs w:val="24"/>
        </w:rPr>
        <w:t>В результате  реализации мероприятий по субсидированию снижение средних розничных цен на продукты питания, реализуемые субсидируемыми организациями, составляет до 45 % по сравнению с торговыми объектами, не получающими субсидии.</w:t>
      </w:r>
    </w:p>
    <w:p w:rsidR="00726635" w:rsidRPr="00281C74" w:rsidRDefault="00726635" w:rsidP="00F33586">
      <w:pPr>
        <w:keepNext/>
        <w:keepLines/>
        <w:suppressAutoHyphens/>
        <w:ind w:firstLine="669"/>
        <w:jc w:val="both"/>
        <w:rPr>
          <w:rFonts w:ascii="Times New Roman" w:hAnsi="Times New Roman"/>
          <w:bCs/>
          <w:sz w:val="24"/>
          <w:szCs w:val="24"/>
        </w:rPr>
      </w:pPr>
      <w:r w:rsidRPr="00281C74">
        <w:rPr>
          <w:rFonts w:ascii="Times New Roman" w:hAnsi="Times New Roman"/>
          <w:bCs/>
          <w:sz w:val="24"/>
          <w:szCs w:val="24"/>
        </w:rPr>
        <w:t xml:space="preserve">Администрацией сельского поселения Хатанга ведется постоянная работа по уточнению перечня субъектов  предпринимательства. В настоящее время на территории поселения осуществляют предпринимательскую деятельность 126 субъектов  – это 38 малых предприятий и 88 индивидуальных предпринимателей. Из них 52%  занимается торговлей, 42% сельским  хозяйством, 6% - прочими видами услуг. </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lastRenderedPageBreak/>
        <w:t>Администрация сельского поселения Хатанга выполняет функции уполномоченного органа по формированию, организации и проведению процедур размещения муниципального заказа сельского поселения Хатанга.</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 Так за 2014 год было объявлено и проведено:</w:t>
      </w:r>
    </w:p>
    <w:p w:rsidR="00726635" w:rsidRPr="00281C74" w:rsidRDefault="00726635" w:rsidP="00F33586">
      <w:pPr>
        <w:keepNext/>
        <w:keepLines/>
        <w:ind w:right="40" w:firstLine="669"/>
        <w:jc w:val="both"/>
        <w:rPr>
          <w:rFonts w:ascii="Times New Roman" w:hAnsi="Times New Roman"/>
          <w:sz w:val="24"/>
          <w:szCs w:val="24"/>
        </w:rPr>
      </w:pPr>
      <w:r w:rsidRPr="00281C74">
        <w:rPr>
          <w:rFonts w:ascii="Times New Roman" w:hAnsi="Times New Roman"/>
          <w:sz w:val="24"/>
          <w:szCs w:val="24"/>
        </w:rPr>
        <w:t>а) 57 открытых аукционов в электронной форме;</w:t>
      </w:r>
    </w:p>
    <w:p w:rsidR="00726635" w:rsidRPr="00281C74" w:rsidRDefault="00726635" w:rsidP="00F33586">
      <w:pPr>
        <w:keepNext/>
        <w:keepLines/>
        <w:ind w:right="40" w:firstLine="669"/>
        <w:jc w:val="both"/>
        <w:rPr>
          <w:rFonts w:ascii="Times New Roman" w:hAnsi="Times New Roman"/>
          <w:sz w:val="24"/>
          <w:szCs w:val="24"/>
        </w:rPr>
      </w:pPr>
      <w:r w:rsidRPr="00281C74">
        <w:rPr>
          <w:rFonts w:ascii="Times New Roman" w:hAnsi="Times New Roman"/>
          <w:sz w:val="24"/>
          <w:szCs w:val="24"/>
        </w:rPr>
        <w:t>б) 13 запросов котировок для муниципальных нужд;</w:t>
      </w:r>
    </w:p>
    <w:p w:rsidR="00726635" w:rsidRPr="00281C74" w:rsidRDefault="00726635" w:rsidP="00F33586">
      <w:pPr>
        <w:keepNext/>
        <w:keepLines/>
        <w:ind w:right="40" w:firstLine="669"/>
        <w:jc w:val="both"/>
        <w:rPr>
          <w:rFonts w:ascii="Times New Roman" w:hAnsi="Times New Roman"/>
          <w:sz w:val="24"/>
          <w:szCs w:val="24"/>
        </w:rPr>
      </w:pPr>
      <w:r w:rsidRPr="00281C74">
        <w:rPr>
          <w:rFonts w:ascii="Times New Roman" w:hAnsi="Times New Roman"/>
          <w:sz w:val="24"/>
          <w:szCs w:val="24"/>
        </w:rPr>
        <w:t>в) 2 запроса предложений.</w:t>
      </w:r>
    </w:p>
    <w:p w:rsidR="00726635" w:rsidRPr="00281C74" w:rsidRDefault="00726635" w:rsidP="00F33586">
      <w:pPr>
        <w:keepNext/>
        <w:keepLines/>
        <w:ind w:right="40" w:firstLine="669"/>
        <w:jc w:val="both"/>
        <w:rPr>
          <w:rFonts w:ascii="Times New Roman" w:hAnsi="Times New Roman"/>
          <w:sz w:val="24"/>
          <w:szCs w:val="24"/>
        </w:rPr>
      </w:pPr>
      <w:r w:rsidRPr="00281C74">
        <w:rPr>
          <w:rFonts w:ascii="Times New Roman" w:hAnsi="Times New Roman"/>
          <w:sz w:val="24"/>
          <w:szCs w:val="24"/>
        </w:rPr>
        <w:t>Общий объем средств по объявленным торгам и запросам котировок для муниципальных нужд составляет 18 870,73 тыс. рублей. Общий объем средств по размещенному муниципальному заказу по итогам торгов и запросов котировок – 17 817,14 тыс. рублей. Экономия бюджетных средств по результатам проведения торгов и запросов котировок составила 1 053,59  тыс. рублей или 5,6 %.</w:t>
      </w:r>
    </w:p>
    <w:p w:rsidR="00726635" w:rsidRPr="00281C74" w:rsidRDefault="00726635" w:rsidP="00F33586">
      <w:pPr>
        <w:keepNext/>
        <w:keepLines/>
        <w:ind w:right="41" w:firstLine="669"/>
        <w:jc w:val="both"/>
        <w:rPr>
          <w:rFonts w:ascii="Times New Roman" w:hAnsi="Times New Roman"/>
          <w:iCs/>
          <w:sz w:val="24"/>
          <w:szCs w:val="24"/>
        </w:rPr>
      </w:pPr>
      <w:r w:rsidRPr="00281C74">
        <w:rPr>
          <w:rFonts w:ascii="Times New Roman" w:hAnsi="Times New Roman"/>
          <w:iCs/>
          <w:sz w:val="24"/>
          <w:szCs w:val="24"/>
        </w:rPr>
        <w:t>На сегодняшний день 16 муниципальных услуг,  предоставляемых органами местного самоуправления поселения и подведомственными им учреждениями, внесены в Реестр муниципальных и государственных услуг.</w:t>
      </w:r>
    </w:p>
    <w:p w:rsidR="00726635" w:rsidRPr="00281C74" w:rsidRDefault="00726635" w:rsidP="00F33586">
      <w:pPr>
        <w:keepNext/>
        <w:keepLines/>
        <w:ind w:right="41" w:firstLine="669"/>
        <w:jc w:val="both"/>
        <w:rPr>
          <w:rFonts w:ascii="Times New Roman" w:eastAsia="+mj-ea" w:hAnsi="Times New Roman"/>
          <w:bCs/>
          <w:kern w:val="24"/>
          <w:sz w:val="24"/>
          <w:szCs w:val="24"/>
        </w:rPr>
      </w:pPr>
      <w:r w:rsidRPr="00281C74">
        <w:rPr>
          <w:rFonts w:ascii="Times New Roman" w:eastAsia="+mj-ea" w:hAnsi="Times New Roman"/>
          <w:bCs/>
          <w:kern w:val="24"/>
          <w:sz w:val="24"/>
          <w:szCs w:val="24"/>
        </w:rPr>
        <w:t xml:space="preserve">В апреле отчетного года в здании администрации СП Хатанга установлен и в свободном доступе функционирует </w:t>
      </w:r>
      <w:proofErr w:type="spellStart"/>
      <w:r w:rsidRPr="00281C74">
        <w:rPr>
          <w:rFonts w:ascii="Times New Roman" w:eastAsia="+mj-ea" w:hAnsi="Times New Roman"/>
          <w:bCs/>
          <w:kern w:val="24"/>
          <w:sz w:val="24"/>
          <w:szCs w:val="24"/>
        </w:rPr>
        <w:t>инфомат</w:t>
      </w:r>
      <w:proofErr w:type="spellEnd"/>
      <w:r w:rsidRPr="00281C74">
        <w:rPr>
          <w:rFonts w:ascii="Times New Roman" w:eastAsia="+mj-ea" w:hAnsi="Times New Roman"/>
          <w:bCs/>
          <w:kern w:val="24"/>
          <w:sz w:val="24"/>
          <w:szCs w:val="24"/>
        </w:rPr>
        <w:t xml:space="preserve"> (информационный терминал электронного правительства).</w:t>
      </w:r>
    </w:p>
    <w:p w:rsidR="00726635" w:rsidRPr="00281C74" w:rsidRDefault="00726635" w:rsidP="00F33586">
      <w:pPr>
        <w:keepNext/>
        <w:keepLines/>
        <w:ind w:right="41" w:firstLine="669"/>
        <w:jc w:val="both"/>
        <w:rPr>
          <w:rFonts w:ascii="Times New Roman" w:hAnsi="Times New Roman"/>
          <w:sz w:val="24"/>
          <w:szCs w:val="24"/>
        </w:rPr>
      </w:pPr>
      <w:r w:rsidRPr="00281C74">
        <w:rPr>
          <w:rFonts w:ascii="Times New Roman" w:eastAsia="+mj-ea" w:hAnsi="Times New Roman"/>
          <w:bCs/>
          <w:kern w:val="24"/>
          <w:sz w:val="24"/>
          <w:szCs w:val="24"/>
        </w:rPr>
        <w:t xml:space="preserve">Под  руководством  Министерства  информатизации  и  связи  Красноярского  края в октябре 2014  года в администрации определено  и   подключено  автоматизированное  рабочее место доступа к </w:t>
      </w:r>
      <w:r w:rsidR="00653078">
        <w:rPr>
          <w:rFonts w:ascii="Times New Roman" w:hAnsi="Times New Roman"/>
          <w:sz w:val="24"/>
          <w:szCs w:val="24"/>
        </w:rPr>
        <w:t>Единой системе идентификац</w:t>
      </w:r>
      <w:proofErr w:type="gramStart"/>
      <w:r w:rsidR="00653078">
        <w:rPr>
          <w:rFonts w:ascii="Times New Roman" w:hAnsi="Times New Roman"/>
          <w:sz w:val="24"/>
          <w:szCs w:val="24"/>
        </w:rPr>
        <w:t xml:space="preserve">ии </w:t>
      </w:r>
      <w:r w:rsidRPr="00281C74">
        <w:rPr>
          <w:rFonts w:ascii="Times New Roman" w:hAnsi="Times New Roman"/>
          <w:sz w:val="24"/>
          <w:szCs w:val="24"/>
        </w:rPr>
        <w:t>и</w:t>
      </w:r>
      <w:r w:rsidR="00653078">
        <w:rPr>
          <w:rFonts w:ascii="Times New Roman" w:hAnsi="Times New Roman"/>
          <w:sz w:val="24"/>
          <w:szCs w:val="24"/>
        </w:rPr>
        <w:t xml:space="preserve"> </w:t>
      </w:r>
      <w:r w:rsidRPr="00281C74">
        <w:rPr>
          <w:rFonts w:ascii="Times New Roman" w:hAnsi="Times New Roman"/>
          <w:sz w:val="24"/>
          <w:szCs w:val="24"/>
        </w:rPr>
        <w:t> ау</w:t>
      </w:r>
      <w:proofErr w:type="gramEnd"/>
      <w:r w:rsidRPr="00281C74">
        <w:rPr>
          <w:rFonts w:ascii="Times New Roman" w:hAnsi="Times New Roman"/>
          <w:sz w:val="24"/>
          <w:szCs w:val="24"/>
        </w:rPr>
        <w:t>тентификации инфраструктуры электронного правительства (</w:t>
      </w:r>
      <w:proofErr w:type="spellStart"/>
      <w:r w:rsidRPr="00281C74">
        <w:rPr>
          <w:rFonts w:ascii="Times New Roman" w:hAnsi="Times New Roman"/>
          <w:sz w:val="24"/>
          <w:szCs w:val="24"/>
        </w:rPr>
        <w:t>ЕСИА</w:t>
      </w:r>
      <w:proofErr w:type="spellEnd"/>
      <w:r w:rsidRPr="00281C74">
        <w:rPr>
          <w:rFonts w:ascii="Times New Roman" w:hAnsi="Times New Roman"/>
          <w:sz w:val="24"/>
          <w:szCs w:val="24"/>
        </w:rPr>
        <w:t xml:space="preserve">), где возможно подтверждение учетной записи. </w:t>
      </w:r>
    </w:p>
    <w:p w:rsidR="00726635" w:rsidRPr="00281C74" w:rsidRDefault="00726635" w:rsidP="00F33586">
      <w:pPr>
        <w:keepNext/>
        <w:keepLines/>
        <w:ind w:right="41" w:firstLine="669"/>
        <w:jc w:val="both"/>
        <w:rPr>
          <w:rFonts w:ascii="Times New Roman" w:hAnsi="Times New Roman"/>
          <w:sz w:val="24"/>
          <w:szCs w:val="24"/>
          <w:shd w:val="clear" w:color="auto" w:fill="FFFFFF"/>
        </w:rPr>
      </w:pPr>
      <w:r w:rsidRPr="00281C74">
        <w:rPr>
          <w:rFonts w:ascii="Times New Roman" w:hAnsi="Times New Roman"/>
          <w:sz w:val="24"/>
          <w:szCs w:val="24"/>
        </w:rPr>
        <w:t xml:space="preserve">У каждого жителя  поселения есть возможность с помощью  </w:t>
      </w:r>
      <w:proofErr w:type="spellStart"/>
      <w:r w:rsidRPr="00281C74">
        <w:rPr>
          <w:rFonts w:ascii="Times New Roman" w:hAnsi="Times New Roman"/>
          <w:sz w:val="24"/>
          <w:szCs w:val="24"/>
        </w:rPr>
        <w:t>инфомата</w:t>
      </w:r>
      <w:proofErr w:type="spellEnd"/>
      <w:r w:rsidRPr="00281C74">
        <w:rPr>
          <w:rFonts w:ascii="Times New Roman" w:hAnsi="Times New Roman"/>
          <w:sz w:val="24"/>
          <w:szCs w:val="24"/>
        </w:rPr>
        <w:t xml:space="preserve"> зарегистрироваться на </w:t>
      </w:r>
      <w:r w:rsidRPr="00281C74">
        <w:rPr>
          <w:rFonts w:ascii="Times New Roman" w:hAnsi="Times New Roman"/>
          <w:sz w:val="24"/>
          <w:szCs w:val="24"/>
          <w:shd w:val="clear" w:color="auto" w:fill="FFFFFF"/>
        </w:rPr>
        <w:t xml:space="preserve">сайте </w:t>
      </w:r>
      <w:proofErr w:type="spellStart"/>
      <w:r w:rsidRPr="00281C74">
        <w:rPr>
          <w:rFonts w:ascii="Times New Roman" w:hAnsi="Times New Roman"/>
          <w:sz w:val="24"/>
          <w:szCs w:val="24"/>
          <w:shd w:val="clear" w:color="auto" w:fill="FFFFFF"/>
          <w:lang w:val="en-US"/>
        </w:rPr>
        <w:t>gosuslugi</w:t>
      </w:r>
      <w:proofErr w:type="spellEnd"/>
      <w:r w:rsidRPr="00281C74">
        <w:rPr>
          <w:rFonts w:ascii="Times New Roman" w:hAnsi="Times New Roman"/>
          <w:sz w:val="24"/>
          <w:szCs w:val="24"/>
          <w:shd w:val="clear" w:color="auto" w:fill="FFFFFF"/>
        </w:rPr>
        <w:t>.</w:t>
      </w:r>
      <w:proofErr w:type="spellStart"/>
      <w:r w:rsidRPr="00281C74">
        <w:rPr>
          <w:rFonts w:ascii="Times New Roman" w:hAnsi="Times New Roman"/>
          <w:sz w:val="24"/>
          <w:szCs w:val="24"/>
          <w:shd w:val="clear" w:color="auto" w:fill="FFFFFF"/>
          <w:lang w:val="en-US"/>
        </w:rPr>
        <w:t>ru</w:t>
      </w:r>
      <w:proofErr w:type="spellEnd"/>
      <w:r w:rsidRPr="00281C74">
        <w:rPr>
          <w:rFonts w:ascii="Times New Roman" w:hAnsi="Times New Roman"/>
          <w:sz w:val="24"/>
          <w:szCs w:val="24"/>
        </w:rPr>
        <w:t xml:space="preserve">  и  активировать свой личный кабинет тут же, обратившись к специалисту администрации. Центр обслуживания «Красноярский край Администрация сельского поселения Хатанга» является  самым северным в России  Центром </w:t>
      </w:r>
      <w:r>
        <w:rPr>
          <w:rFonts w:ascii="Times New Roman" w:hAnsi="Times New Roman"/>
          <w:sz w:val="24"/>
          <w:szCs w:val="24"/>
        </w:rPr>
        <w:t xml:space="preserve"> активации личных кабинетов. В</w:t>
      </w:r>
      <w:r w:rsidRPr="00281C74">
        <w:rPr>
          <w:rFonts w:ascii="Times New Roman" w:hAnsi="Times New Roman"/>
          <w:sz w:val="24"/>
          <w:szCs w:val="24"/>
        </w:rPr>
        <w:t xml:space="preserve"> настоящий момент 5 416 челов</w:t>
      </w:r>
      <w:r w:rsidR="00653078">
        <w:rPr>
          <w:rFonts w:ascii="Times New Roman" w:hAnsi="Times New Roman"/>
          <w:sz w:val="24"/>
          <w:szCs w:val="24"/>
        </w:rPr>
        <w:t xml:space="preserve">ек, проживающих в поселении, не </w:t>
      </w:r>
      <w:proofErr w:type="gramStart"/>
      <w:r w:rsidRPr="00281C74">
        <w:rPr>
          <w:rFonts w:ascii="Times New Roman" w:hAnsi="Times New Roman"/>
          <w:sz w:val="24"/>
          <w:szCs w:val="24"/>
        </w:rPr>
        <w:t>ограничены</w:t>
      </w:r>
      <w:proofErr w:type="gramEnd"/>
      <w:r w:rsidRPr="00281C74">
        <w:rPr>
          <w:rFonts w:ascii="Times New Roman" w:hAnsi="Times New Roman"/>
          <w:sz w:val="24"/>
          <w:szCs w:val="24"/>
        </w:rPr>
        <w:t xml:space="preserve"> в получении государственных и муниципальных услуг в электронном виде.</w:t>
      </w:r>
    </w:p>
    <w:p w:rsidR="00726635" w:rsidRPr="00281C74" w:rsidRDefault="00726635" w:rsidP="00F33586">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xml:space="preserve">Кроме того, инструкция по пользованию </w:t>
      </w:r>
      <w:proofErr w:type="spellStart"/>
      <w:r w:rsidRPr="00281C74">
        <w:rPr>
          <w:rFonts w:ascii="Times New Roman" w:hAnsi="Times New Roman"/>
          <w:sz w:val="24"/>
          <w:szCs w:val="24"/>
        </w:rPr>
        <w:t>инфоматом</w:t>
      </w:r>
      <w:proofErr w:type="spellEnd"/>
      <w:r w:rsidRPr="00281C74">
        <w:rPr>
          <w:rFonts w:ascii="Times New Roman" w:hAnsi="Times New Roman"/>
          <w:sz w:val="24"/>
          <w:szCs w:val="24"/>
        </w:rPr>
        <w:t>,  информация о том, как получить  государственную и муниципальную услугу через Интернет и зарегистрироваться на Портале, представлена на информационных стендах в зданиях  а</w:t>
      </w:r>
      <w:r>
        <w:rPr>
          <w:rFonts w:ascii="Times New Roman" w:hAnsi="Times New Roman"/>
          <w:sz w:val="24"/>
          <w:szCs w:val="24"/>
        </w:rPr>
        <w:t>дминистрации СП Хатанга и Дома к</w:t>
      </w:r>
      <w:r w:rsidRPr="00281C74">
        <w:rPr>
          <w:rFonts w:ascii="Times New Roman" w:hAnsi="Times New Roman"/>
          <w:sz w:val="24"/>
          <w:szCs w:val="24"/>
        </w:rPr>
        <w:t>ультуры с</w:t>
      </w:r>
      <w:proofErr w:type="gramStart"/>
      <w:r w:rsidRPr="00281C74">
        <w:rPr>
          <w:rFonts w:ascii="Times New Roman" w:hAnsi="Times New Roman"/>
          <w:sz w:val="24"/>
          <w:szCs w:val="24"/>
        </w:rPr>
        <w:t>.Х</w:t>
      </w:r>
      <w:proofErr w:type="gramEnd"/>
      <w:r w:rsidRPr="00281C74">
        <w:rPr>
          <w:rFonts w:ascii="Times New Roman" w:hAnsi="Times New Roman"/>
          <w:sz w:val="24"/>
          <w:szCs w:val="24"/>
        </w:rPr>
        <w:t>атанга.</w:t>
      </w:r>
    </w:p>
    <w:p w:rsidR="00726635" w:rsidRPr="00281C74" w:rsidRDefault="00726635" w:rsidP="00726635">
      <w:pPr>
        <w:pStyle w:val="a9"/>
        <w:keepNext/>
        <w:keepLines/>
        <w:suppressAutoHyphens/>
        <w:ind w:firstLine="567"/>
        <w:jc w:val="both"/>
        <w:rPr>
          <w:rFonts w:ascii="Times New Roman" w:hAnsi="Times New Roman"/>
          <w:i/>
          <w:sz w:val="24"/>
          <w:szCs w:val="24"/>
        </w:rPr>
      </w:pPr>
    </w:p>
    <w:p w:rsidR="00726635" w:rsidRPr="00915F37" w:rsidRDefault="00726635" w:rsidP="00726635">
      <w:pPr>
        <w:pStyle w:val="a9"/>
        <w:keepNext/>
        <w:keepLines/>
        <w:suppressAutoHyphens/>
        <w:ind w:firstLine="567"/>
        <w:jc w:val="both"/>
        <w:rPr>
          <w:rFonts w:ascii="Times New Roman" w:hAnsi="Times New Roman"/>
          <w:b/>
          <w:i/>
          <w:sz w:val="24"/>
          <w:szCs w:val="24"/>
          <w:u w:val="single"/>
        </w:rPr>
      </w:pPr>
      <w:r w:rsidRPr="00915F37">
        <w:rPr>
          <w:rFonts w:ascii="Times New Roman" w:hAnsi="Times New Roman"/>
          <w:b/>
          <w:i/>
          <w:sz w:val="24"/>
          <w:szCs w:val="24"/>
          <w:u w:val="single"/>
        </w:rPr>
        <w:t>Отдел по управлению муниципальным имуществом</w:t>
      </w:r>
    </w:p>
    <w:p w:rsidR="00726635" w:rsidRPr="00281C74" w:rsidRDefault="00726635" w:rsidP="00915F37">
      <w:pPr>
        <w:pStyle w:val="a9"/>
        <w:keepNext/>
        <w:keepLines/>
        <w:suppressAutoHyphens/>
        <w:ind w:firstLine="709"/>
        <w:jc w:val="both"/>
        <w:rPr>
          <w:rFonts w:ascii="Times New Roman" w:hAnsi="Times New Roman"/>
          <w:sz w:val="24"/>
          <w:szCs w:val="24"/>
        </w:rPr>
      </w:pPr>
      <w:r w:rsidRPr="00281C74">
        <w:rPr>
          <w:rFonts w:ascii="Times New Roman" w:hAnsi="Times New Roman"/>
          <w:sz w:val="24"/>
          <w:szCs w:val="24"/>
        </w:rPr>
        <w:t xml:space="preserve">Полномочия Отдела по управлению </w:t>
      </w:r>
      <w:r>
        <w:rPr>
          <w:rFonts w:ascii="Times New Roman" w:hAnsi="Times New Roman"/>
          <w:sz w:val="24"/>
          <w:szCs w:val="24"/>
        </w:rPr>
        <w:t xml:space="preserve">муниципальным </w:t>
      </w:r>
      <w:r w:rsidRPr="00281C74">
        <w:rPr>
          <w:rFonts w:ascii="Times New Roman" w:hAnsi="Times New Roman"/>
          <w:sz w:val="24"/>
          <w:szCs w:val="24"/>
        </w:rPr>
        <w:t xml:space="preserve"> имуществом в соответствии с Федеральным законом № 131-ФЗ от 06.10.2003 года «Об общих принципах организации местного самоуправления в РФ» следующие:</w:t>
      </w:r>
    </w:p>
    <w:p w:rsidR="00915F37" w:rsidRDefault="00915F37" w:rsidP="00726635">
      <w:pPr>
        <w:pStyle w:val="a9"/>
        <w:keepNext/>
        <w:keepLines/>
        <w:suppressAutoHyphens/>
        <w:ind w:firstLine="567"/>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владение, пользование и распоряжение имуществом, находящимся в муниципальной собственности поселения (п.3 ст. 14 ст. 14 №131-ФЗ);</w:t>
      </w:r>
    </w:p>
    <w:p w:rsidR="00915F37" w:rsidRPr="00915F37" w:rsidRDefault="001C0B80" w:rsidP="00915F37">
      <w:pPr>
        <w:jc w:val="both"/>
        <w:rPr>
          <w:lang w:eastAsia="en-US"/>
        </w:rPr>
      </w:pPr>
      <w:r>
        <w:rPr>
          <w:rFonts w:ascii="Times New Roman" w:hAnsi="Times New Roman"/>
          <w:sz w:val="24"/>
          <w:szCs w:val="24"/>
        </w:rPr>
        <w:t xml:space="preserve">    </w:t>
      </w:r>
      <w:proofErr w:type="gramStart"/>
      <w:r>
        <w:rPr>
          <w:rFonts w:ascii="Times New Roman" w:hAnsi="Times New Roman"/>
          <w:sz w:val="24"/>
          <w:szCs w:val="24"/>
        </w:rPr>
        <w:t>-</w:t>
      </w:r>
      <w:r w:rsidR="00915F37" w:rsidRPr="00281C74">
        <w:rPr>
          <w:rFonts w:ascii="Times New Roman" w:hAnsi="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915F37" w:rsidRPr="00915F37">
        <w:rPr>
          <w:rFonts w:ascii="Times New Roman" w:hAnsi="Times New Roman"/>
          <w:sz w:val="24"/>
          <w:szCs w:val="24"/>
        </w:rPr>
        <w:t xml:space="preserve"> </w:t>
      </w:r>
      <w:r w:rsidR="00915F37" w:rsidRPr="00281C74">
        <w:rPr>
          <w:rFonts w:ascii="Times New Roman" w:hAnsi="Times New Roman"/>
          <w:sz w:val="24"/>
          <w:szCs w:val="24"/>
        </w:rPr>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00915F37" w:rsidRPr="00281C74">
        <w:rPr>
          <w:rFonts w:ascii="Times New Roman" w:hAnsi="Times New Roman"/>
          <w:sz w:val="24"/>
          <w:szCs w:val="24"/>
        </w:rPr>
        <w:t xml:space="preserve"> изъятие,</w:t>
      </w:r>
      <w:r w:rsidR="00915F37">
        <w:rPr>
          <w:rFonts w:ascii="Times New Roman" w:hAnsi="Times New Roman"/>
          <w:sz w:val="24"/>
          <w:szCs w:val="24"/>
        </w:rPr>
        <w:t xml:space="preserve"> </w:t>
      </w:r>
      <w:r w:rsidR="00915F37" w:rsidRPr="00281C74">
        <w:rPr>
          <w:rFonts w:ascii="Times New Roman" w:hAnsi="Times New Roman"/>
          <w:sz w:val="24"/>
          <w:szCs w:val="24"/>
        </w:rPr>
        <w:t>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w:t>
      </w:r>
      <w:r w:rsidR="00915F37">
        <w:rPr>
          <w:rFonts w:ascii="Times New Roman" w:hAnsi="Times New Roman"/>
          <w:sz w:val="24"/>
          <w:szCs w:val="24"/>
        </w:rPr>
        <w:t xml:space="preserve"> п</w:t>
      </w:r>
      <w:r w:rsidR="00915F37" w:rsidRPr="00281C74">
        <w:rPr>
          <w:rFonts w:ascii="Times New Roman" w:hAnsi="Times New Roman"/>
          <w:sz w:val="24"/>
          <w:szCs w:val="24"/>
        </w:rPr>
        <w:t>редусмотренных</w:t>
      </w:r>
      <w:r w:rsidR="00915F37">
        <w:rPr>
          <w:rFonts w:ascii="Times New Roman" w:hAnsi="Times New Roman"/>
          <w:sz w:val="24"/>
          <w:szCs w:val="24"/>
        </w:rPr>
        <w:t xml:space="preserve"> </w:t>
      </w:r>
      <w:r w:rsidR="00915F37" w:rsidRPr="00281C74">
        <w:rPr>
          <w:rFonts w:ascii="Times New Roman" w:hAnsi="Times New Roman"/>
          <w:sz w:val="24"/>
          <w:szCs w:val="24"/>
        </w:rPr>
        <w:t>Градостроительным кодексом Российской Федерации,</w:t>
      </w:r>
      <w:r w:rsidR="00915F37">
        <w:rPr>
          <w:rFonts w:ascii="Times New Roman" w:hAnsi="Times New Roman"/>
          <w:sz w:val="24"/>
          <w:szCs w:val="24"/>
        </w:rPr>
        <w:t xml:space="preserve"> </w:t>
      </w:r>
      <w:r w:rsidR="00915F37" w:rsidRPr="00281C74">
        <w:rPr>
          <w:rFonts w:ascii="Times New Roman" w:hAnsi="Times New Roman"/>
          <w:sz w:val="24"/>
          <w:szCs w:val="24"/>
        </w:rPr>
        <w:t>осмотров зданий, сооружений и выдача рекомендаций</w:t>
      </w:r>
      <w:r w:rsidR="00915F37">
        <w:rPr>
          <w:rFonts w:ascii="Times New Roman" w:hAnsi="Times New Roman"/>
          <w:sz w:val="24"/>
          <w:szCs w:val="24"/>
        </w:rPr>
        <w:t xml:space="preserve"> </w:t>
      </w:r>
      <w:r w:rsidR="00915F37" w:rsidRPr="00281C74">
        <w:rPr>
          <w:rFonts w:ascii="Times New Roman" w:hAnsi="Times New Roman"/>
          <w:sz w:val="24"/>
          <w:szCs w:val="24"/>
        </w:rPr>
        <w:t>об устранении</w:t>
      </w:r>
    </w:p>
    <w:p w:rsidR="00915F37" w:rsidRDefault="00915F37" w:rsidP="00915F37">
      <w:pPr>
        <w:rPr>
          <w:lang w:eastAsia="en-US"/>
        </w:rPr>
      </w:pPr>
    </w:p>
    <w:p w:rsidR="00726635" w:rsidRPr="00281C74" w:rsidRDefault="00726635" w:rsidP="00915F37">
      <w:pPr>
        <w:keepNext/>
        <w:keepLines/>
        <w:suppressAutoHyphens/>
        <w:ind w:left="0" w:firstLine="0"/>
        <w:jc w:val="both"/>
        <w:rPr>
          <w:rFonts w:ascii="Times New Roman" w:hAnsi="Times New Roman"/>
          <w:sz w:val="24"/>
          <w:szCs w:val="24"/>
        </w:rPr>
      </w:pPr>
      <w:r w:rsidRPr="00281C74">
        <w:rPr>
          <w:rFonts w:ascii="Times New Roman" w:hAnsi="Times New Roman"/>
          <w:sz w:val="24"/>
          <w:szCs w:val="24"/>
        </w:rPr>
        <w:lastRenderedPageBreak/>
        <w:t>выявленных в ходе таких осмотров нарушений (п. 20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(п.31 ст. 14 №131-ФЗ);</w:t>
      </w:r>
    </w:p>
    <w:p w:rsidR="00726635" w:rsidRPr="00281C74" w:rsidRDefault="001C0B80" w:rsidP="00726635">
      <w:pPr>
        <w:keepNext/>
        <w:keepLines/>
        <w:suppressAutoHyphens/>
        <w:ind w:firstLine="567"/>
        <w:jc w:val="both"/>
        <w:rPr>
          <w:rFonts w:ascii="Times New Roman" w:hAnsi="Times New Roman"/>
          <w:sz w:val="24"/>
          <w:szCs w:val="24"/>
        </w:rPr>
      </w:pPr>
      <w:r>
        <w:rPr>
          <w:rFonts w:ascii="Times New Roman" w:hAnsi="Times New Roman"/>
          <w:sz w:val="24"/>
          <w:szCs w:val="24"/>
        </w:rPr>
        <w:t xml:space="preserve">- </w:t>
      </w:r>
      <w:r w:rsidR="00726635" w:rsidRPr="00281C74">
        <w:rPr>
          <w:rFonts w:ascii="Times New Roman" w:hAnsi="Times New Roman"/>
          <w:sz w:val="24"/>
          <w:szCs w:val="24"/>
        </w:rPr>
        <w:t>осуществление муниципального лесного контроля (п.32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proofErr w:type="spellStart"/>
      <w:r w:rsidRPr="00281C74">
        <w:rPr>
          <w:rFonts w:ascii="Times New Roman" w:hAnsi="Times New Roman"/>
          <w:sz w:val="24"/>
          <w:szCs w:val="24"/>
        </w:rPr>
        <w:t>N</w:t>
      </w:r>
      <w:proofErr w:type="spellEnd"/>
      <w:r w:rsidRPr="00281C74">
        <w:rPr>
          <w:rFonts w:ascii="Times New Roman" w:hAnsi="Times New Roman"/>
          <w:sz w:val="24"/>
          <w:szCs w:val="24"/>
        </w:rPr>
        <w:t xml:space="preserve"> 181-ФЗ "О социальной защите инвалидов в Российской Федерации" (п. 11 ст. 14.1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создание условий для организации проведения независимой оценки качества оказания услуг</w:t>
      </w:r>
      <w:r w:rsidR="001C0B80">
        <w:rPr>
          <w:rFonts w:ascii="Times New Roman" w:hAnsi="Times New Roman"/>
          <w:sz w:val="24"/>
          <w:szCs w:val="24"/>
        </w:rPr>
        <w:t>,</w:t>
      </w:r>
      <w:r w:rsidRPr="00281C74">
        <w:rPr>
          <w:rFonts w:ascii="Times New Roman" w:hAnsi="Times New Roman"/>
          <w:sz w:val="24"/>
          <w:szCs w:val="24"/>
        </w:rPr>
        <w:t xml:space="preserve"> организациями в порядке и на условиях, которые установлены федеральными законами (п. 12 ст. 14.1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 13 ст. 14.1 №131-ФЗ).</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hAnsi="Times New Roman"/>
          <w:sz w:val="24"/>
          <w:szCs w:val="24"/>
        </w:rPr>
        <w:tab/>
      </w:r>
      <w:r w:rsidRPr="00281C74">
        <w:rPr>
          <w:rFonts w:ascii="Times New Roman" w:eastAsia="Calibri" w:hAnsi="Times New Roman"/>
          <w:sz w:val="24"/>
          <w:szCs w:val="24"/>
          <w:lang w:eastAsia="en-US"/>
        </w:rPr>
        <w:t>По итогам 2014 года в местный бюджет от использования муниципального имущества поселения поступило 1 366, 988  тыс.</w:t>
      </w:r>
      <w:r w:rsidR="001C0B80">
        <w:rPr>
          <w:rFonts w:ascii="Times New Roman" w:eastAsia="Calibri" w:hAnsi="Times New Roman"/>
          <w:sz w:val="24"/>
          <w:szCs w:val="24"/>
          <w:lang w:eastAsia="en-US"/>
        </w:rPr>
        <w:t xml:space="preserve"> </w:t>
      </w:r>
      <w:r w:rsidRPr="00281C74">
        <w:rPr>
          <w:rFonts w:ascii="Times New Roman" w:eastAsia="Calibri" w:hAnsi="Times New Roman"/>
          <w:sz w:val="24"/>
          <w:szCs w:val="24"/>
          <w:lang w:eastAsia="en-US"/>
        </w:rPr>
        <w:t>ру</w:t>
      </w:r>
      <w:r>
        <w:rPr>
          <w:rFonts w:ascii="Times New Roman" w:eastAsia="Calibri" w:hAnsi="Times New Roman"/>
          <w:sz w:val="24"/>
          <w:szCs w:val="24"/>
          <w:lang w:eastAsia="en-US"/>
        </w:rPr>
        <w:t>б.</w:t>
      </w:r>
      <w:r w:rsidRPr="00281C74">
        <w:rPr>
          <w:rFonts w:ascii="Times New Roman" w:eastAsia="Calibri" w:hAnsi="Times New Roman"/>
          <w:sz w:val="24"/>
          <w:szCs w:val="24"/>
          <w:lang w:eastAsia="en-US"/>
        </w:rPr>
        <w:t xml:space="preserve">, в том числе 1 096,58 тыс. руб. </w:t>
      </w:r>
      <w:r>
        <w:rPr>
          <w:rFonts w:ascii="Times New Roman" w:eastAsia="Calibri" w:hAnsi="Times New Roman"/>
          <w:sz w:val="24"/>
          <w:szCs w:val="24"/>
          <w:lang w:eastAsia="en-US"/>
        </w:rPr>
        <w:t>-</w:t>
      </w:r>
      <w:r w:rsidRPr="00281C74">
        <w:rPr>
          <w:rFonts w:ascii="Times New Roman" w:eastAsia="Calibri" w:hAnsi="Times New Roman"/>
          <w:sz w:val="24"/>
          <w:szCs w:val="24"/>
          <w:lang w:eastAsia="en-US"/>
        </w:rPr>
        <w:t xml:space="preserve"> доходы, полученные по договорам аренды и 270,41 тыс. руб. от использования муниципального жилищного фонда коммерческого найма.</w:t>
      </w:r>
    </w:p>
    <w:p w:rsidR="00726635" w:rsidRPr="00281C74" w:rsidRDefault="00726635" w:rsidP="00915F37">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По  итогам года фактически в бюджет поступило доходов от  реализации имущества  3304,6 тыс</w:t>
      </w:r>
      <w:proofErr w:type="gramStart"/>
      <w:r w:rsidRPr="00281C74">
        <w:rPr>
          <w:rFonts w:ascii="Times New Roman" w:eastAsia="Calibri" w:hAnsi="Times New Roman"/>
          <w:sz w:val="24"/>
          <w:szCs w:val="24"/>
          <w:lang w:eastAsia="en-US"/>
        </w:rPr>
        <w:t>.р</w:t>
      </w:r>
      <w:proofErr w:type="gramEnd"/>
      <w:r w:rsidRPr="00281C74">
        <w:rPr>
          <w:rFonts w:ascii="Times New Roman" w:eastAsia="Calibri" w:hAnsi="Times New Roman"/>
          <w:sz w:val="24"/>
          <w:szCs w:val="24"/>
          <w:lang w:eastAsia="en-US"/>
        </w:rPr>
        <w:t>уб.</w:t>
      </w:r>
    </w:p>
    <w:p w:rsidR="00726635" w:rsidRPr="00281C74" w:rsidRDefault="00726635" w:rsidP="00915F37">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В соответствии с Федеральным законом от 21.12.2001 № 178-ФЗ «О приватизации государственного и муниципального имущества» продажа муниципального имущества, находящегося в собственности МО СП Хатанга, осуществляется на аукционах, торгах посредством публичного предложения  с  объявлением цены.</w:t>
      </w:r>
    </w:p>
    <w:p w:rsidR="00726635" w:rsidRPr="00281C74" w:rsidRDefault="00726635" w:rsidP="001C0B80">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За отчетный период подготовлено и проведено 2  открытых аукциона на право заключения договора купли-продажи, продано 8 объектов общей площадью 1 126,4  кв.м. на сумму 3 304,6 тыс.</w:t>
      </w:r>
      <w:r w:rsidR="001C0B80">
        <w:rPr>
          <w:rFonts w:ascii="Times New Roman" w:eastAsia="Calibri" w:hAnsi="Times New Roman"/>
          <w:sz w:val="24"/>
          <w:szCs w:val="24"/>
          <w:lang w:eastAsia="en-US"/>
        </w:rPr>
        <w:t xml:space="preserve"> </w:t>
      </w:r>
      <w:r w:rsidRPr="00281C74">
        <w:rPr>
          <w:rFonts w:ascii="Times New Roman" w:eastAsia="Calibri" w:hAnsi="Times New Roman"/>
          <w:sz w:val="24"/>
          <w:szCs w:val="24"/>
          <w:lang w:eastAsia="en-US"/>
        </w:rPr>
        <w:t xml:space="preserve">руб.  </w:t>
      </w:r>
    </w:p>
    <w:p w:rsidR="00726635" w:rsidRPr="00281C74" w:rsidRDefault="00726635" w:rsidP="001C0B80">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По состоянию на 01.01.2015 года в реестре числится 4 муниципальные организации и 8 муниципальных учреждений, с находящимся н</w:t>
      </w:r>
      <w:r>
        <w:rPr>
          <w:rFonts w:ascii="Times New Roman" w:eastAsia="Calibri" w:hAnsi="Times New Roman"/>
          <w:sz w:val="24"/>
          <w:szCs w:val="24"/>
          <w:lang w:eastAsia="en-US"/>
        </w:rPr>
        <w:t>а их балансах имуществом, а так</w:t>
      </w:r>
      <w:r w:rsidRPr="00281C74">
        <w:rPr>
          <w:rFonts w:ascii="Times New Roman" w:eastAsia="Calibri" w:hAnsi="Times New Roman"/>
          <w:sz w:val="24"/>
          <w:szCs w:val="24"/>
          <w:lang w:eastAsia="en-US"/>
        </w:rPr>
        <w:t xml:space="preserve">же муниципальное имущество </w:t>
      </w:r>
      <w:r w:rsidRPr="006D26C7">
        <w:rPr>
          <w:rFonts w:ascii="Times New Roman" w:eastAsia="Calibri" w:hAnsi="Times New Roman"/>
          <w:sz w:val="24"/>
          <w:szCs w:val="24"/>
          <w:lang w:eastAsia="en-US"/>
        </w:rPr>
        <w:t>казны</w:t>
      </w:r>
      <w:r w:rsidRPr="00281C74">
        <w:rPr>
          <w:rFonts w:ascii="Times New Roman" w:eastAsia="Calibri" w:hAnsi="Times New Roman"/>
          <w:sz w:val="24"/>
          <w:szCs w:val="24"/>
          <w:lang w:eastAsia="en-US"/>
        </w:rPr>
        <w:t xml:space="preserve"> в объеме </w:t>
      </w:r>
      <w:r>
        <w:rPr>
          <w:rFonts w:ascii="Times New Roman" w:eastAsia="Calibri" w:hAnsi="Times New Roman"/>
          <w:sz w:val="24"/>
          <w:szCs w:val="24"/>
          <w:lang w:eastAsia="en-US"/>
        </w:rPr>
        <w:t>1 843 единиц, включающее в себя</w:t>
      </w:r>
      <w:r w:rsidRPr="00281C74">
        <w:rPr>
          <w:rFonts w:ascii="Times New Roman" w:eastAsia="Calibri" w:hAnsi="Times New Roman"/>
          <w:sz w:val="24"/>
          <w:szCs w:val="24"/>
          <w:lang w:eastAsia="en-US"/>
        </w:rPr>
        <w:t xml:space="preserve"> квартиры, нежилые здания и помещения, гидротехнические сооружения</w:t>
      </w:r>
      <w:r>
        <w:rPr>
          <w:rFonts w:ascii="Times New Roman" w:eastAsia="Calibri" w:hAnsi="Times New Roman"/>
          <w:sz w:val="24"/>
          <w:szCs w:val="24"/>
          <w:lang w:eastAsia="en-US"/>
        </w:rPr>
        <w:t xml:space="preserve"> (</w:t>
      </w:r>
      <w:r w:rsidRPr="00281C74">
        <w:rPr>
          <w:rFonts w:ascii="Times New Roman" w:eastAsia="Calibri" w:hAnsi="Times New Roman"/>
          <w:sz w:val="24"/>
          <w:szCs w:val="24"/>
          <w:lang w:eastAsia="en-US"/>
        </w:rPr>
        <w:t>дамбы</w:t>
      </w:r>
      <w:r>
        <w:rPr>
          <w:rFonts w:ascii="Times New Roman" w:eastAsia="Calibri" w:hAnsi="Times New Roman"/>
          <w:sz w:val="24"/>
          <w:szCs w:val="24"/>
          <w:lang w:eastAsia="en-US"/>
        </w:rPr>
        <w:t>)</w:t>
      </w:r>
      <w:r w:rsidRPr="00281C74">
        <w:rPr>
          <w:rFonts w:ascii="Times New Roman" w:eastAsia="Calibri" w:hAnsi="Times New Roman"/>
          <w:sz w:val="24"/>
          <w:szCs w:val="24"/>
          <w:lang w:eastAsia="en-US"/>
        </w:rPr>
        <w:t xml:space="preserve">, сети </w:t>
      </w:r>
      <w:proofErr w:type="spellStart"/>
      <w:proofErr w:type="gramStart"/>
      <w:r w:rsidRPr="00281C74">
        <w:rPr>
          <w:rFonts w:ascii="Times New Roman" w:eastAsia="Calibri" w:hAnsi="Times New Roman"/>
          <w:sz w:val="24"/>
          <w:szCs w:val="24"/>
          <w:lang w:eastAsia="en-US"/>
        </w:rPr>
        <w:t>тепл</w:t>
      </w:r>
      <w:r>
        <w:rPr>
          <w:rFonts w:ascii="Times New Roman" w:eastAsia="Calibri" w:hAnsi="Times New Roman"/>
          <w:sz w:val="24"/>
          <w:szCs w:val="24"/>
          <w:lang w:eastAsia="en-US"/>
        </w:rPr>
        <w:t>о-водоснабжения</w:t>
      </w:r>
      <w:proofErr w:type="spellEnd"/>
      <w:proofErr w:type="gramEnd"/>
      <w:r>
        <w:rPr>
          <w:rFonts w:ascii="Times New Roman" w:eastAsia="Calibri" w:hAnsi="Times New Roman"/>
          <w:sz w:val="24"/>
          <w:szCs w:val="24"/>
          <w:lang w:eastAsia="en-US"/>
        </w:rPr>
        <w:t>, улично-дорожную</w:t>
      </w:r>
      <w:r w:rsidRPr="00281C74">
        <w:rPr>
          <w:rFonts w:ascii="Times New Roman" w:eastAsia="Calibri" w:hAnsi="Times New Roman"/>
          <w:sz w:val="24"/>
          <w:szCs w:val="24"/>
          <w:lang w:eastAsia="en-US"/>
        </w:rPr>
        <w:t xml:space="preserve"> сеть, линии электропередач (ЛЭП).</w:t>
      </w:r>
    </w:p>
    <w:p w:rsidR="00726635" w:rsidRPr="00281C74" w:rsidRDefault="00726635" w:rsidP="001C0B80">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В течение отчетного года осуществлялась подготовка и выдача справок о принадлежности объектов жилого и нежилого фонда из реестра муниципального имущества, подготовлено 100 выписок, введены в реестр  82 объекта недвижимости. </w:t>
      </w:r>
    </w:p>
    <w:p w:rsidR="00726635" w:rsidRPr="00281C74" w:rsidRDefault="00726635" w:rsidP="001C0B80">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Заключено 1 концессионное соглашение  на объекты коммунальной инфраструктуры.</w:t>
      </w:r>
    </w:p>
    <w:p w:rsidR="00726635" w:rsidRPr="00281C74" w:rsidRDefault="00726635" w:rsidP="001C0B80">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По вопросу  аварийных муниципальных объектов проведена работа по 3 объектам (жилые дома).</w:t>
      </w:r>
    </w:p>
    <w:p w:rsidR="00726635" w:rsidRPr="00281C74" w:rsidRDefault="001C0B80" w:rsidP="001C0B80">
      <w:pPr>
        <w:keepNext/>
        <w:keepLines/>
        <w:ind w:firstLine="66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В 2014 году в муниципальную собственность принято:</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- 31 объект коммунальной инфраструктуры;</w:t>
      </w:r>
    </w:p>
    <w:p w:rsidR="00726635" w:rsidRPr="00281C74" w:rsidRDefault="001C0B80" w:rsidP="00726635">
      <w:pPr>
        <w:keepNext/>
        <w:keepLines/>
        <w:jc w:val="both"/>
        <w:rPr>
          <w:rFonts w:ascii="Times New Roman" w:eastAsia="Calibri" w:hAnsi="Times New Roman"/>
          <w:sz w:val="24"/>
          <w:szCs w:val="24"/>
          <w:lang w:eastAsia="en-US"/>
        </w:rPr>
      </w:pPr>
      <w:r>
        <w:rPr>
          <w:rFonts w:ascii="Times New Roman" w:eastAsia="Calibri" w:hAnsi="Times New Roman"/>
          <w:sz w:val="24"/>
          <w:szCs w:val="24"/>
          <w:lang w:eastAsia="en-US"/>
        </w:rPr>
        <w:t>- 2 многоквартирных жилых домов</w:t>
      </w:r>
      <w:r w:rsidR="00726635" w:rsidRPr="00281C74">
        <w:rPr>
          <w:rFonts w:ascii="Times New Roman" w:eastAsia="Calibri" w:hAnsi="Times New Roman"/>
          <w:sz w:val="24"/>
          <w:szCs w:val="24"/>
          <w:lang w:eastAsia="en-US"/>
        </w:rPr>
        <w:t>;</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сквер «Северный городок</w:t>
      </w:r>
      <w:r>
        <w:rPr>
          <w:rFonts w:ascii="Times New Roman" w:eastAsia="Calibri" w:hAnsi="Times New Roman"/>
          <w:sz w:val="24"/>
          <w:szCs w:val="24"/>
          <w:lang w:eastAsia="en-US"/>
        </w:rPr>
        <w:t>»</w:t>
      </w:r>
      <w:r w:rsidRPr="00281C74">
        <w:rPr>
          <w:rFonts w:ascii="Times New Roman" w:eastAsia="Calibri" w:hAnsi="Times New Roman"/>
          <w:sz w:val="24"/>
          <w:szCs w:val="24"/>
          <w:lang w:eastAsia="en-US"/>
        </w:rPr>
        <w:t xml:space="preserve"> (11 малых форм);</w:t>
      </w:r>
    </w:p>
    <w:p w:rsidR="00726635" w:rsidRPr="00281C74" w:rsidRDefault="001C0B80" w:rsidP="00726635">
      <w:pPr>
        <w:keepNext/>
        <w:keepLines/>
        <w:jc w:val="both"/>
        <w:rPr>
          <w:rFonts w:ascii="Times New Roman" w:eastAsia="Calibri" w:hAnsi="Times New Roman"/>
          <w:sz w:val="24"/>
          <w:szCs w:val="24"/>
          <w:lang w:eastAsia="en-US"/>
        </w:rPr>
      </w:pPr>
      <w:r>
        <w:rPr>
          <w:rFonts w:ascii="Times New Roman" w:eastAsia="Calibri" w:hAnsi="Times New Roman"/>
          <w:sz w:val="24"/>
          <w:szCs w:val="24"/>
          <w:lang w:eastAsia="en-US"/>
        </w:rPr>
        <w:t>- 2 нежилых зданий</w:t>
      </w:r>
      <w:r w:rsidR="00726635" w:rsidRPr="00281C74">
        <w:rPr>
          <w:rFonts w:ascii="Times New Roman" w:eastAsia="Calibri" w:hAnsi="Times New Roman"/>
          <w:sz w:val="24"/>
          <w:szCs w:val="24"/>
          <w:lang w:eastAsia="en-US"/>
        </w:rPr>
        <w:t xml:space="preserve"> (клуб  в п. Новая, клуб в п. </w:t>
      </w:r>
      <w:proofErr w:type="spellStart"/>
      <w:r w:rsidR="00726635" w:rsidRPr="00281C74">
        <w:rPr>
          <w:rFonts w:ascii="Times New Roman" w:eastAsia="Calibri" w:hAnsi="Times New Roman"/>
          <w:sz w:val="24"/>
          <w:szCs w:val="24"/>
          <w:lang w:eastAsia="en-US"/>
        </w:rPr>
        <w:t>Попигай</w:t>
      </w:r>
      <w:proofErr w:type="spellEnd"/>
      <w:r w:rsidR="00726635" w:rsidRPr="00281C74">
        <w:rPr>
          <w:rFonts w:ascii="Times New Roman" w:eastAsia="Calibri" w:hAnsi="Times New Roman"/>
          <w:sz w:val="24"/>
          <w:szCs w:val="24"/>
          <w:lang w:eastAsia="en-US"/>
        </w:rPr>
        <w:t xml:space="preserve">)  для </w:t>
      </w:r>
      <w:proofErr w:type="spellStart"/>
      <w:r w:rsidR="00726635" w:rsidRPr="00281C74">
        <w:rPr>
          <w:rFonts w:ascii="Times New Roman" w:eastAsia="Calibri" w:hAnsi="Times New Roman"/>
          <w:sz w:val="24"/>
          <w:szCs w:val="24"/>
          <w:lang w:eastAsia="en-US"/>
        </w:rPr>
        <w:t>МБУК</w:t>
      </w:r>
      <w:proofErr w:type="spellEnd"/>
      <w:r w:rsidR="00726635" w:rsidRPr="00281C74">
        <w:rPr>
          <w:rFonts w:ascii="Times New Roman" w:eastAsia="Calibri" w:hAnsi="Times New Roman"/>
          <w:sz w:val="24"/>
          <w:szCs w:val="24"/>
          <w:lang w:eastAsia="en-US"/>
        </w:rPr>
        <w:t xml:space="preserve"> «</w:t>
      </w:r>
      <w:proofErr w:type="spellStart"/>
      <w:r w:rsidR="00726635" w:rsidRPr="00281C74">
        <w:rPr>
          <w:rFonts w:ascii="Times New Roman" w:eastAsia="Calibri" w:hAnsi="Times New Roman"/>
          <w:sz w:val="24"/>
          <w:szCs w:val="24"/>
          <w:lang w:eastAsia="en-US"/>
        </w:rPr>
        <w:t>Хатангский</w:t>
      </w:r>
      <w:proofErr w:type="spellEnd"/>
      <w:r w:rsidR="00726635" w:rsidRPr="00281C74">
        <w:rPr>
          <w:rFonts w:ascii="Times New Roman" w:eastAsia="Calibri" w:hAnsi="Times New Roman"/>
          <w:sz w:val="24"/>
          <w:szCs w:val="24"/>
          <w:lang w:eastAsia="en-US"/>
        </w:rPr>
        <w:t xml:space="preserve"> </w:t>
      </w:r>
      <w:proofErr w:type="spellStart"/>
      <w:r w:rsidR="00726635" w:rsidRPr="00281C74">
        <w:rPr>
          <w:rFonts w:ascii="Times New Roman" w:eastAsia="Calibri" w:hAnsi="Times New Roman"/>
          <w:sz w:val="24"/>
          <w:szCs w:val="24"/>
          <w:lang w:eastAsia="en-US"/>
        </w:rPr>
        <w:t>культурно-досуговый</w:t>
      </w:r>
      <w:proofErr w:type="spellEnd"/>
      <w:r w:rsidR="00726635" w:rsidRPr="00281C74">
        <w:rPr>
          <w:rFonts w:ascii="Times New Roman" w:eastAsia="Calibri" w:hAnsi="Times New Roman"/>
          <w:sz w:val="24"/>
          <w:szCs w:val="24"/>
          <w:lang w:eastAsia="en-US"/>
        </w:rPr>
        <w:t xml:space="preserve"> центр»,  и 84 наименования движимого имущества (мебель, оборудование);</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В соответствии с действующим законодательством право собственности и переход права собственности на объекты недвижимости подлежат государственной регистрации. В 2014 году такое право зарегистрировано на 43 объекта недвижимости, из них 4 квартиры, 5 нежилых зданий,  2 нежилых помещения, 31 коммунальный объект, 2 земельных участка.</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lastRenderedPageBreak/>
        <w:t xml:space="preserve">      Продолжена работа по оформлению бесхозяйных объектов жилищного и коммунального назначения, расположенных на территории </w:t>
      </w:r>
      <w:r>
        <w:rPr>
          <w:rFonts w:ascii="Times New Roman" w:eastAsia="Calibri" w:hAnsi="Times New Roman"/>
          <w:sz w:val="24"/>
          <w:szCs w:val="24"/>
          <w:lang w:eastAsia="en-US"/>
        </w:rPr>
        <w:t>сельского поселения</w:t>
      </w:r>
      <w:r w:rsidRPr="00281C74">
        <w:rPr>
          <w:rFonts w:ascii="Times New Roman" w:eastAsia="Calibri" w:hAnsi="Times New Roman"/>
          <w:sz w:val="24"/>
          <w:szCs w:val="24"/>
          <w:lang w:eastAsia="en-US"/>
        </w:rPr>
        <w:t xml:space="preserve"> Хатанга. Выявлено и паспортизировано 43 объекта недвижимости коммунальной инфраструктуры.  Подготовлен пакет документов для  постановки на учет  43 бесхозяйных объектов. </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       В течение отчетного года осуществлялась подготовка и выдача договоров передачи квартир в собственность граждан. Всего оформлено  47 договоров передачи квартиры в собственность граждан.  40 договоров зарегистрированы (граждане оформили право собственности)  в Дудинском отделе Управления </w:t>
      </w:r>
      <w:proofErr w:type="spellStart"/>
      <w:r w:rsidRPr="00281C74">
        <w:rPr>
          <w:rFonts w:ascii="Times New Roman" w:eastAsia="Calibri" w:hAnsi="Times New Roman"/>
          <w:sz w:val="24"/>
          <w:szCs w:val="24"/>
          <w:lang w:eastAsia="en-US"/>
        </w:rPr>
        <w:t>Росреестра</w:t>
      </w:r>
      <w:proofErr w:type="spellEnd"/>
      <w:r w:rsidRPr="00281C74">
        <w:rPr>
          <w:rFonts w:ascii="Times New Roman" w:eastAsia="Calibri" w:hAnsi="Times New Roman"/>
          <w:sz w:val="24"/>
          <w:szCs w:val="24"/>
          <w:lang w:eastAsia="en-US"/>
        </w:rPr>
        <w:t xml:space="preserve"> (21 договор – </w:t>
      </w:r>
      <w:proofErr w:type="gramStart"/>
      <w:r w:rsidRPr="00281C74">
        <w:rPr>
          <w:rFonts w:ascii="Times New Roman" w:eastAsia="Calibri" w:hAnsi="Times New Roman"/>
          <w:sz w:val="24"/>
          <w:szCs w:val="24"/>
          <w:lang w:eastAsia="en-US"/>
        </w:rPr>
        <w:t>с</w:t>
      </w:r>
      <w:proofErr w:type="gramEnd"/>
      <w:r w:rsidRPr="00281C74">
        <w:rPr>
          <w:rFonts w:ascii="Times New Roman" w:eastAsia="Calibri" w:hAnsi="Times New Roman"/>
          <w:sz w:val="24"/>
          <w:szCs w:val="24"/>
          <w:lang w:eastAsia="en-US"/>
        </w:rPr>
        <w:t xml:space="preserve">. </w:t>
      </w:r>
      <w:proofErr w:type="gramStart"/>
      <w:r w:rsidRPr="00281C74">
        <w:rPr>
          <w:rFonts w:ascii="Times New Roman" w:eastAsia="Calibri" w:hAnsi="Times New Roman"/>
          <w:sz w:val="24"/>
          <w:szCs w:val="24"/>
          <w:lang w:eastAsia="en-US"/>
        </w:rPr>
        <w:t>Хатанга</w:t>
      </w:r>
      <w:proofErr w:type="gramEnd"/>
      <w:r w:rsidRPr="00281C74">
        <w:rPr>
          <w:rFonts w:ascii="Times New Roman" w:eastAsia="Calibri" w:hAnsi="Times New Roman"/>
          <w:sz w:val="24"/>
          <w:szCs w:val="24"/>
          <w:lang w:eastAsia="en-US"/>
        </w:rPr>
        <w:t xml:space="preserve">; 19 договоров – поселки </w:t>
      </w:r>
      <w:r>
        <w:rPr>
          <w:rFonts w:ascii="Times New Roman" w:eastAsia="Calibri" w:hAnsi="Times New Roman"/>
          <w:sz w:val="24"/>
          <w:szCs w:val="24"/>
          <w:lang w:eastAsia="en-US"/>
        </w:rPr>
        <w:t>сельского поселения</w:t>
      </w:r>
      <w:r w:rsidRPr="00281C74">
        <w:rPr>
          <w:rFonts w:ascii="Times New Roman" w:eastAsia="Calibri" w:hAnsi="Times New Roman"/>
          <w:sz w:val="24"/>
          <w:szCs w:val="24"/>
          <w:lang w:eastAsia="en-US"/>
        </w:rPr>
        <w:t xml:space="preserve"> Хатанга).       </w:t>
      </w:r>
    </w:p>
    <w:p w:rsidR="00726635" w:rsidRPr="00281C74" w:rsidRDefault="001C0B80" w:rsidP="001C0B80">
      <w:pPr>
        <w:keepNext/>
        <w:keepLines/>
        <w:ind w:left="0" w:firstLine="709"/>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 </w:t>
      </w:r>
      <w:r w:rsidR="00726635" w:rsidRPr="00281C74">
        <w:rPr>
          <w:rFonts w:ascii="Times New Roman" w:eastAsia="Calibri" w:hAnsi="Times New Roman"/>
          <w:sz w:val="24"/>
          <w:szCs w:val="24"/>
          <w:lang w:eastAsia="en-US"/>
        </w:rPr>
        <w:t>В течение  2014 года в соответствии со  ст.72 Земельно</w:t>
      </w:r>
      <w:r w:rsidR="00726635">
        <w:rPr>
          <w:rFonts w:ascii="Times New Roman" w:eastAsia="Calibri" w:hAnsi="Times New Roman"/>
          <w:sz w:val="24"/>
          <w:szCs w:val="24"/>
          <w:lang w:eastAsia="en-US"/>
        </w:rPr>
        <w:t>го кодекса Российской Федерации,</w:t>
      </w:r>
    </w:p>
    <w:p w:rsidR="00726635" w:rsidRPr="00281C74" w:rsidRDefault="00726635" w:rsidP="001C0B80">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Положением о муниципальном земельном контроле в сельском поселении Хатанга, утвержденном Решением Совета сельского поселения Хатанга от 31.03.2010г. № 101-РС (с внесенными изменениями и дополнениями от 30.04.10г. № </w:t>
      </w:r>
      <w:r>
        <w:rPr>
          <w:rFonts w:ascii="Times New Roman" w:eastAsia="Calibri" w:hAnsi="Times New Roman"/>
          <w:sz w:val="24"/>
          <w:szCs w:val="24"/>
          <w:lang w:eastAsia="en-US"/>
        </w:rPr>
        <w:t>104-РС, от 27.09.10г. № 127-РС):</w:t>
      </w:r>
      <w:r w:rsidRPr="00281C74">
        <w:rPr>
          <w:rFonts w:ascii="Times New Roman" w:eastAsia="Calibri" w:hAnsi="Times New Roman"/>
          <w:sz w:val="24"/>
          <w:szCs w:val="24"/>
          <w:lang w:eastAsia="en-US"/>
        </w:rPr>
        <w:t xml:space="preserve"> </w:t>
      </w:r>
    </w:p>
    <w:p w:rsidR="00726635" w:rsidRPr="00281C74" w:rsidRDefault="001C0B80" w:rsidP="00726635">
      <w:pPr>
        <w:keepNext/>
        <w:keepLines/>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п</w:t>
      </w:r>
      <w:r w:rsidR="00726635">
        <w:rPr>
          <w:rFonts w:ascii="Times New Roman" w:eastAsia="Calibri" w:hAnsi="Times New Roman"/>
          <w:sz w:val="24"/>
          <w:szCs w:val="24"/>
          <w:lang w:eastAsia="en-US"/>
        </w:rPr>
        <w:t>роведено   15 плановых проверок</w:t>
      </w:r>
      <w:r w:rsidR="00726635" w:rsidRPr="00281C74">
        <w:rPr>
          <w:rFonts w:ascii="Times New Roman" w:eastAsia="Calibri" w:hAnsi="Times New Roman"/>
          <w:sz w:val="24"/>
          <w:szCs w:val="24"/>
          <w:lang w:eastAsia="en-US"/>
        </w:rPr>
        <w:t xml:space="preserve">  в отношении юридических лиц, индивидуальных предпринимателей; </w:t>
      </w:r>
    </w:p>
    <w:p w:rsidR="00726635" w:rsidRPr="00281C74" w:rsidRDefault="001C0B80" w:rsidP="00726635">
      <w:pPr>
        <w:keepNext/>
        <w:keepLines/>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проведена 1 внеплановая проверка в отношении  юридического лица;</w:t>
      </w:r>
    </w:p>
    <w:p w:rsidR="00726635" w:rsidRPr="00281C74" w:rsidRDefault="00726635" w:rsidP="00726635">
      <w:pPr>
        <w:keepNext/>
        <w:keepLines/>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 </w:t>
      </w:r>
      <w:r w:rsidR="001C0B80">
        <w:rPr>
          <w:rFonts w:ascii="Times New Roman" w:eastAsia="Calibri" w:hAnsi="Times New Roman"/>
          <w:sz w:val="24"/>
          <w:szCs w:val="24"/>
          <w:lang w:eastAsia="en-US"/>
        </w:rPr>
        <w:t xml:space="preserve"> -</w:t>
      </w:r>
      <w:r w:rsidRPr="00281C74">
        <w:rPr>
          <w:rFonts w:ascii="Times New Roman" w:eastAsia="Calibri" w:hAnsi="Times New Roman"/>
          <w:sz w:val="24"/>
          <w:szCs w:val="24"/>
          <w:lang w:eastAsia="en-US"/>
        </w:rPr>
        <w:t>выписано 1 предписание об устранении нарушений</w:t>
      </w:r>
      <w:r>
        <w:rPr>
          <w:rFonts w:ascii="Times New Roman" w:eastAsia="Calibri" w:hAnsi="Times New Roman"/>
          <w:sz w:val="24"/>
          <w:szCs w:val="24"/>
          <w:lang w:eastAsia="en-US"/>
        </w:rPr>
        <w:t xml:space="preserve"> земельного законодательства РФ.</w:t>
      </w:r>
    </w:p>
    <w:p w:rsidR="00726635" w:rsidRPr="00281C74" w:rsidRDefault="00726635" w:rsidP="00726635">
      <w:pPr>
        <w:keepNext/>
        <w:keepLines/>
        <w:suppressAutoHyphens/>
        <w:ind w:firstLine="567"/>
        <w:jc w:val="both"/>
        <w:rPr>
          <w:rFonts w:ascii="Times New Roman" w:hAnsi="Times New Roman"/>
          <w:i/>
          <w:sz w:val="24"/>
          <w:szCs w:val="24"/>
        </w:rPr>
      </w:pPr>
    </w:p>
    <w:p w:rsidR="00726635" w:rsidRPr="001C0B80" w:rsidRDefault="00726635" w:rsidP="001C0B80">
      <w:pPr>
        <w:keepNext/>
        <w:keepLines/>
        <w:suppressAutoHyphens/>
        <w:ind w:firstLine="669"/>
        <w:jc w:val="both"/>
        <w:rPr>
          <w:rFonts w:ascii="Times New Roman" w:hAnsi="Times New Roman"/>
          <w:b/>
          <w:i/>
          <w:sz w:val="24"/>
          <w:szCs w:val="24"/>
          <w:u w:val="single"/>
        </w:rPr>
      </w:pPr>
      <w:r w:rsidRPr="001C0B80">
        <w:rPr>
          <w:rFonts w:ascii="Times New Roman" w:hAnsi="Times New Roman"/>
          <w:b/>
          <w:i/>
          <w:sz w:val="24"/>
          <w:szCs w:val="24"/>
          <w:u w:val="single"/>
        </w:rPr>
        <w:t>Территориальный отдел села Хатанга</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Основные полномочия Территориального отдела администрации села Хатанга в соответствии с Федеральным законом № 131-ФЗ от 06.10.2003 года «Об общих принципах организации местного самоуправления в РФ»: </w:t>
      </w:r>
    </w:p>
    <w:p w:rsidR="00726635" w:rsidRPr="00281C74" w:rsidRDefault="001C0B80" w:rsidP="00726635">
      <w:pPr>
        <w:keepNext/>
        <w:keepLines/>
        <w:ind w:firstLine="708"/>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(п. 6 ст. 14 №131-ФЗ);</w:t>
      </w:r>
    </w:p>
    <w:p w:rsidR="00726635" w:rsidRPr="00281C74" w:rsidRDefault="001C0B80" w:rsidP="00726635">
      <w:pPr>
        <w:keepNext/>
        <w:keepLines/>
        <w:ind w:firstLine="708"/>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обеспечение первичных мер пожарной безопасности в границах населенных пунктов поселения (п. 9 ст. 14 №131-ФЗ);</w:t>
      </w:r>
    </w:p>
    <w:p w:rsidR="00726635" w:rsidRPr="00281C74" w:rsidRDefault="001C0B80" w:rsidP="00726635">
      <w:pPr>
        <w:keepNext/>
        <w:keepLines/>
        <w:ind w:firstLine="708"/>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 (п. 10 ст. 14 №131-ФЗ);</w:t>
      </w:r>
    </w:p>
    <w:p w:rsidR="00726635" w:rsidRPr="00281C74" w:rsidRDefault="001C0B80" w:rsidP="00726635">
      <w:pPr>
        <w:keepNext/>
        <w:keepLines/>
        <w:ind w:firstLine="708"/>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 (п. 12 ст. 14 №131-ФЗ);</w:t>
      </w:r>
    </w:p>
    <w:p w:rsidR="00726635" w:rsidRPr="00281C74" w:rsidRDefault="001C0B80" w:rsidP="00726635">
      <w:pPr>
        <w:keepNext/>
        <w:keepLines/>
        <w:ind w:firstLine="708"/>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(п. 12 ст. 14 №131-ФЗ);</w:t>
      </w:r>
    </w:p>
    <w:p w:rsidR="00726635" w:rsidRDefault="001C0B80" w:rsidP="00726635">
      <w:pPr>
        <w:keepNext/>
        <w:keepLines/>
        <w:ind w:firstLine="708"/>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(п. 15 ст. 14 №131-ФЗ);</w:t>
      </w:r>
    </w:p>
    <w:p w:rsidR="001C0B80" w:rsidRPr="00281C74" w:rsidRDefault="001C0B80"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 утверждение правил благоустройства территории поселения, </w:t>
      </w:r>
      <w:proofErr w:type="gramStart"/>
      <w:r w:rsidRPr="00281C74">
        <w:rPr>
          <w:rFonts w:ascii="Times New Roman" w:hAnsi="Times New Roman"/>
          <w:sz w:val="24"/>
          <w:szCs w:val="24"/>
        </w:rPr>
        <w:t>устанавливающих</w:t>
      </w:r>
      <w:proofErr w:type="gramEnd"/>
      <w:r w:rsidRPr="00281C74">
        <w:rPr>
          <w:rFonts w:ascii="Times New Roman" w:hAnsi="Times New Roman"/>
          <w:sz w:val="24"/>
          <w:szCs w:val="24"/>
        </w:rPr>
        <w:t xml:space="preserve"> в том числе требования по содержанию зданий (включая жилые дома),</w:t>
      </w:r>
      <w:r w:rsidRPr="001C0B80">
        <w:rPr>
          <w:rFonts w:ascii="Times New Roman" w:hAnsi="Times New Roman"/>
          <w:sz w:val="24"/>
          <w:szCs w:val="24"/>
        </w:rPr>
        <w:t xml:space="preserve"> </w:t>
      </w:r>
      <w:r w:rsidRPr="00281C74">
        <w:rPr>
          <w:rFonts w:ascii="Times New Roman" w:hAnsi="Times New Roman"/>
          <w:sz w:val="24"/>
          <w:szCs w:val="24"/>
        </w:rPr>
        <w:t>сооружений и земельных участков, на которых они расположены, к внешнему виду фасадов и ограждений соответствующих зданий и сооружений,</w:t>
      </w:r>
      <w:r w:rsidRPr="001C0B80">
        <w:rPr>
          <w:rFonts w:ascii="Times New Roman" w:hAnsi="Times New Roman"/>
          <w:sz w:val="24"/>
          <w:szCs w:val="24"/>
        </w:rPr>
        <w:t xml:space="preserve"> </w:t>
      </w:r>
      <w:r w:rsidRPr="00281C74">
        <w:rPr>
          <w:rFonts w:ascii="Times New Roman" w:hAnsi="Times New Roman"/>
          <w:sz w:val="24"/>
          <w:szCs w:val="24"/>
        </w:rPr>
        <w:t>перечень работ по благоустройству и периодичность их выполнения;</w:t>
      </w:r>
      <w:r w:rsidRPr="001C0B80">
        <w:rPr>
          <w:rFonts w:ascii="Times New Roman" w:hAnsi="Times New Roman"/>
          <w:sz w:val="24"/>
          <w:szCs w:val="24"/>
        </w:rPr>
        <w:t xml:space="preserve"> </w:t>
      </w:r>
      <w:r w:rsidRPr="00281C74">
        <w:rPr>
          <w:rFonts w:ascii="Times New Roman" w:hAnsi="Times New Roman"/>
          <w:sz w:val="24"/>
          <w:szCs w:val="24"/>
        </w:rPr>
        <w:t>установление порядка участия собственников зданий (помещений в них) и сооружений в благоустройстве прилегающих территорий;</w:t>
      </w:r>
      <w:r w:rsidRPr="001C0B80">
        <w:rPr>
          <w:rFonts w:ascii="Times New Roman" w:hAnsi="Times New Roman"/>
          <w:sz w:val="24"/>
          <w:szCs w:val="24"/>
        </w:rPr>
        <w:t xml:space="preserve"> </w:t>
      </w:r>
      <w:r w:rsidRPr="00281C74">
        <w:rPr>
          <w:rFonts w:ascii="Times New Roman" w:hAnsi="Times New Roman"/>
          <w:sz w:val="24"/>
          <w:szCs w:val="24"/>
        </w:rPr>
        <w:t>организация благоустройства территории поселения (включая освещение улиц,</w:t>
      </w:r>
      <w:r w:rsidRPr="001C0B80">
        <w:rPr>
          <w:rFonts w:ascii="Times New Roman" w:hAnsi="Times New Roman"/>
          <w:sz w:val="24"/>
          <w:szCs w:val="24"/>
        </w:rPr>
        <w:t xml:space="preserve"> </w:t>
      </w:r>
      <w:r w:rsidRPr="00281C74">
        <w:rPr>
          <w:rFonts w:ascii="Times New Roman" w:hAnsi="Times New Roman"/>
          <w:sz w:val="24"/>
          <w:szCs w:val="24"/>
        </w:rPr>
        <w:t>озеленение территории, установку указателей с наименованиями улиц и номерами</w:t>
      </w:r>
      <w:r w:rsidRPr="001C0B80">
        <w:rPr>
          <w:rFonts w:ascii="Times New Roman" w:hAnsi="Times New Roman"/>
          <w:sz w:val="24"/>
          <w:szCs w:val="24"/>
        </w:rPr>
        <w:t xml:space="preserve"> </w:t>
      </w:r>
      <w:r w:rsidRPr="00281C74">
        <w:rPr>
          <w:rFonts w:ascii="Times New Roman" w:hAnsi="Times New Roman"/>
          <w:sz w:val="24"/>
          <w:szCs w:val="24"/>
        </w:rPr>
        <w:t>домов,</w:t>
      </w:r>
      <w:r w:rsidR="00F84F9F" w:rsidRPr="00F84F9F">
        <w:rPr>
          <w:rFonts w:ascii="Times New Roman" w:hAnsi="Times New Roman"/>
          <w:sz w:val="24"/>
          <w:szCs w:val="24"/>
        </w:rPr>
        <w:t xml:space="preserve"> </w:t>
      </w:r>
      <w:r w:rsidR="00F84F9F" w:rsidRPr="00281C74">
        <w:rPr>
          <w:rFonts w:ascii="Times New Roman" w:hAnsi="Times New Roman"/>
          <w:sz w:val="24"/>
          <w:szCs w:val="24"/>
        </w:rPr>
        <w:t>размещение и содержание малых архитектурных форм),</w:t>
      </w:r>
      <w:r w:rsidR="00F84F9F" w:rsidRPr="00F84F9F">
        <w:rPr>
          <w:rFonts w:ascii="Times New Roman" w:hAnsi="Times New Roman"/>
          <w:sz w:val="24"/>
          <w:szCs w:val="24"/>
        </w:rPr>
        <w:t xml:space="preserve"> </w:t>
      </w:r>
      <w:r w:rsidR="00F84F9F" w:rsidRPr="00281C74">
        <w:rPr>
          <w:rFonts w:ascii="Times New Roman" w:hAnsi="Times New Roman"/>
          <w:sz w:val="24"/>
          <w:szCs w:val="24"/>
        </w:rPr>
        <w:t>а также использования,</w:t>
      </w:r>
      <w:r w:rsidR="00F84F9F" w:rsidRPr="00F84F9F">
        <w:rPr>
          <w:rFonts w:ascii="Times New Roman" w:hAnsi="Times New Roman"/>
          <w:sz w:val="24"/>
          <w:szCs w:val="24"/>
        </w:rPr>
        <w:t xml:space="preserve"> </w:t>
      </w:r>
      <w:r w:rsidR="00F84F9F" w:rsidRPr="00281C74">
        <w:rPr>
          <w:rFonts w:ascii="Times New Roman" w:hAnsi="Times New Roman"/>
          <w:sz w:val="24"/>
          <w:szCs w:val="24"/>
        </w:rPr>
        <w:t>охраны,</w:t>
      </w:r>
    </w:p>
    <w:p w:rsidR="00726635" w:rsidRPr="00281C74" w:rsidRDefault="00726635" w:rsidP="00F84F9F">
      <w:pPr>
        <w:keepNext/>
        <w:keepLines/>
        <w:ind w:left="0" w:firstLine="0"/>
        <w:jc w:val="both"/>
        <w:rPr>
          <w:rFonts w:ascii="Times New Roman" w:hAnsi="Times New Roman"/>
          <w:sz w:val="24"/>
          <w:szCs w:val="24"/>
        </w:rPr>
      </w:pPr>
      <w:r w:rsidRPr="00281C74">
        <w:rPr>
          <w:rFonts w:ascii="Times New Roman" w:hAnsi="Times New Roman"/>
          <w:sz w:val="24"/>
          <w:szCs w:val="24"/>
        </w:rPr>
        <w:lastRenderedPageBreak/>
        <w:t>защиты, воспроизводства городских лесов, лесов особо охраняемых природных территорий, расположенных в границах населенных пунктов поселения (п. 19 ст. 14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(п. 21 ст. 14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 (п. 28 ст. 14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 (п. 33 ст. 14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дружин (п. 33.1 ст. 14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дружин (п. 33.2 ст. 14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совершение нотариальных действий, предусмотренных законодательством, в случае отсутствия в поселении нотариуса (п. 3 ст. 14.1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участие в осуществлении деятельности по опеке и попечительств</w:t>
      </w:r>
      <w:proofErr w:type="gramStart"/>
      <w:r w:rsidRPr="00281C74">
        <w:rPr>
          <w:rFonts w:ascii="Times New Roman" w:hAnsi="Times New Roman"/>
          <w:sz w:val="24"/>
          <w:szCs w:val="24"/>
        </w:rPr>
        <w:t>у(</w:t>
      </w:r>
      <w:proofErr w:type="gramEnd"/>
      <w:r w:rsidRPr="00281C74">
        <w:rPr>
          <w:rFonts w:ascii="Times New Roman" w:hAnsi="Times New Roman"/>
          <w:sz w:val="24"/>
          <w:szCs w:val="24"/>
        </w:rPr>
        <w:t>п. 4 ст. 14.1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 (п. 6 ст. 14.1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proofErr w:type="spellStart"/>
      <w:r w:rsidRPr="00281C74">
        <w:rPr>
          <w:rFonts w:ascii="Times New Roman" w:hAnsi="Times New Roman"/>
          <w:sz w:val="24"/>
          <w:szCs w:val="24"/>
        </w:rPr>
        <w:t>N</w:t>
      </w:r>
      <w:proofErr w:type="spellEnd"/>
      <w:r w:rsidRPr="00281C74">
        <w:rPr>
          <w:rFonts w:ascii="Times New Roman" w:hAnsi="Times New Roman"/>
          <w:sz w:val="24"/>
          <w:szCs w:val="24"/>
        </w:rPr>
        <w:t xml:space="preserve"> 181-ФЗ "О социальной защите инвалидов в Российской Федерации" (п. 11 ст. 14.1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создание условий для организации проведения независимой оценки качества оказания услуг</w:t>
      </w:r>
      <w:r w:rsidR="00F84F9F">
        <w:rPr>
          <w:rFonts w:ascii="Times New Roman" w:hAnsi="Times New Roman"/>
          <w:sz w:val="24"/>
          <w:szCs w:val="24"/>
        </w:rPr>
        <w:t>,</w:t>
      </w:r>
      <w:r w:rsidRPr="00281C74">
        <w:rPr>
          <w:rFonts w:ascii="Times New Roman" w:hAnsi="Times New Roman"/>
          <w:sz w:val="24"/>
          <w:szCs w:val="24"/>
        </w:rPr>
        <w:t xml:space="preserve"> организациями в порядке и на условиях, которые установлены федеральными законами (п. 12 ст. 14.1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 13 ст. 14.1 №131-ФЗ).</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Жилищной комиссией, работающей при Территориальном отделе села Хатанга, на протяжении всего года осуществляется учет очередников села Хатанга, имеющих право на получение жилья по договорам социального найма. Кроме того, формируются списки, ведется перерегистрация граждан. </w:t>
      </w:r>
      <w:proofErr w:type="gramStart"/>
      <w:r w:rsidRPr="00281C74">
        <w:rPr>
          <w:rFonts w:ascii="Times New Roman" w:hAnsi="Times New Roman"/>
          <w:sz w:val="24"/>
          <w:szCs w:val="24"/>
        </w:rPr>
        <w:t>Согласно</w:t>
      </w:r>
      <w:proofErr w:type="gramEnd"/>
      <w:r w:rsidRPr="00281C74">
        <w:rPr>
          <w:rFonts w:ascii="Times New Roman" w:hAnsi="Times New Roman"/>
          <w:sz w:val="24"/>
          <w:szCs w:val="24"/>
        </w:rPr>
        <w:t xml:space="preserve"> поступавших заявлений граждан комиссия участвует в  обследования жилых помещений на предмет пригодности для проживания,  прием сданных гражданами квартир, их осмотре и оформлении необходимых документов для распределения.</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В течение года проводились мероприятия по переселению граждан из ветхого и аварийного жилья. Всего было предоставлено 43 жилых помещения, из них по договорам социального найма предоставлено 18 квартир д</w:t>
      </w:r>
      <w:r>
        <w:rPr>
          <w:rFonts w:ascii="Times New Roman" w:hAnsi="Times New Roman"/>
          <w:sz w:val="24"/>
          <w:szCs w:val="24"/>
        </w:rPr>
        <w:t>ля  семей с общей численностью</w:t>
      </w:r>
      <w:r w:rsidRPr="00281C74">
        <w:rPr>
          <w:rFonts w:ascii="Times New Roman" w:hAnsi="Times New Roman"/>
          <w:sz w:val="24"/>
          <w:szCs w:val="24"/>
        </w:rPr>
        <w:t xml:space="preserve"> 40 человек, специализированного жилого фонда </w:t>
      </w:r>
      <w:r>
        <w:rPr>
          <w:rFonts w:ascii="Times New Roman" w:hAnsi="Times New Roman"/>
          <w:sz w:val="24"/>
          <w:szCs w:val="24"/>
        </w:rPr>
        <w:t xml:space="preserve">- </w:t>
      </w:r>
      <w:r w:rsidRPr="00281C74">
        <w:rPr>
          <w:rFonts w:ascii="Times New Roman" w:hAnsi="Times New Roman"/>
          <w:sz w:val="24"/>
          <w:szCs w:val="24"/>
        </w:rPr>
        <w:t>19 квартир (34 человека), 6 жилых помещений коммерческого использования (12 человек). После проведения ежегодной перерегистрации граждан, стоящих  в  очереди в качестве нуждающихся в жилых помещ</w:t>
      </w:r>
      <w:r>
        <w:rPr>
          <w:rFonts w:ascii="Times New Roman" w:hAnsi="Times New Roman"/>
          <w:sz w:val="24"/>
          <w:szCs w:val="24"/>
        </w:rPr>
        <w:t>ениях,</w:t>
      </w:r>
      <w:r w:rsidRPr="00281C74">
        <w:rPr>
          <w:rFonts w:ascii="Times New Roman" w:hAnsi="Times New Roman"/>
          <w:sz w:val="24"/>
          <w:szCs w:val="24"/>
        </w:rPr>
        <w:t xml:space="preserve">  снято с учета 22 семьи.</w:t>
      </w:r>
    </w:p>
    <w:p w:rsidR="00726635" w:rsidRPr="00281C74" w:rsidRDefault="00726635" w:rsidP="00726635">
      <w:pPr>
        <w:keepNext/>
        <w:keepLines/>
        <w:ind w:firstLine="709"/>
        <w:jc w:val="both"/>
        <w:rPr>
          <w:rFonts w:ascii="Times New Roman" w:hAnsi="Times New Roman"/>
          <w:sz w:val="24"/>
          <w:szCs w:val="24"/>
        </w:rPr>
      </w:pPr>
      <w:r w:rsidRPr="00281C74">
        <w:rPr>
          <w:rFonts w:ascii="Times New Roman" w:hAnsi="Times New Roman"/>
          <w:sz w:val="24"/>
          <w:szCs w:val="24"/>
        </w:rPr>
        <w:lastRenderedPageBreak/>
        <w:t xml:space="preserve">Осуществлялись консультации и согласование мест по установке временных строений (контейнеров, гаражей, </w:t>
      </w:r>
      <w:proofErr w:type="spellStart"/>
      <w:r w:rsidRPr="00281C74">
        <w:rPr>
          <w:rFonts w:ascii="Times New Roman" w:hAnsi="Times New Roman"/>
          <w:sz w:val="24"/>
          <w:szCs w:val="24"/>
        </w:rPr>
        <w:t>балков</w:t>
      </w:r>
      <w:proofErr w:type="spellEnd"/>
      <w:r w:rsidRPr="00281C74">
        <w:rPr>
          <w:rFonts w:ascii="Times New Roman" w:hAnsi="Times New Roman"/>
          <w:sz w:val="24"/>
          <w:szCs w:val="24"/>
        </w:rPr>
        <w:t xml:space="preserve">), спутникового оборудования на жилых зданиях, а также согласование по выделению земельных участков в аренду для нужд граждан, индивидуальных предпринимателей и юридических лиц.  Кроме того, убраны  незаконно установленные контейнеры  от  дома  № 10  по улице Краснопеева. </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 С февраля по декабрь велись работы по отлову и утилизации безнадзорных животных  в селе Хатанга, всего отловлено 105 безнадзорных собак. </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С 15 июня по 15 сентября организовывались общественные мероприятия  по очистке населенного пункта, береговой зоны реки Хатанга от мусора и металла.</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Произведена  разборка жилых домов,  признанных в установленном порядке аварийными по улице Ангарская, 2 и Экспедиционная 17.</w:t>
      </w:r>
    </w:p>
    <w:p w:rsidR="00726635"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В течение всего года  территориальный отдел села Хатанга проводил работу</w:t>
      </w:r>
      <w:r w:rsidR="00F84F9F">
        <w:rPr>
          <w:rFonts w:ascii="Times New Roman" w:hAnsi="Times New Roman"/>
          <w:sz w:val="24"/>
          <w:szCs w:val="24"/>
        </w:rPr>
        <w:t xml:space="preserve"> по обращениям граждан. </w:t>
      </w:r>
      <w:proofErr w:type="gramStart"/>
      <w:r w:rsidR="00F84F9F">
        <w:rPr>
          <w:rFonts w:ascii="Times New Roman" w:hAnsi="Times New Roman"/>
          <w:sz w:val="24"/>
          <w:szCs w:val="24"/>
        </w:rPr>
        <w:t>Вопросы</w:t>
      </w:r>
      <w:proofErr w:type="gramEnd"/>
      <w:r w:rsidRPr="00281C74">
        <w:rPr>
          <w:rFonts w:ascii="Times New Roman" w:hAnsi="Times New Roman"/>
          <w:sz w:val="24"/>
          <w:szCs w:val="24"/>
        </w:rPr>
        <w:t xml:space="preserve"> по которым поступали обращения, носили различный характер: строительство, транспорт, связь, торговля, природопользование, социальные гарантии граждан, но большая часть касалась жилищных вопросов. По личным вопросам официально зарегистрировано  3310 обращений  граждан, по которым оказана помощь.</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Представлялись интересы администрации сельского поселения Хатанга в </w:t>
      </w:r>
      <w:proofErr w:type="spellStart"/>
      <w:r w:rsidRPr="00281C74">
        <w:rPr>
          <w:rFonts w:ascii="Times New Roman" w:hAnsi="Times New Roman"/>
          <w:sz w:val="24"/>
          <w:szCs w:val="24"/>
        </w:rPr>
        <w:t>Хатангском</w:t>
      </w:r>
      <w:proofErr w:type="spellEnd"/>
      <w:r w:rsidRPr="00281C74">
        <w:rPr>
          <w:rFonts w:ascii="Times New Roman" w:hAnsi="Times New Roman"/>
          <w:sz w:val="24"/>
          <w:szCs w:val="24"/>
        </w:rPr>
        <w:t xml:space="preserve"> районном суде по 3 гражданским делам. </w:t>
      </w:r>
    </w:p>
    <w:p w:rsidR="00726635" w:rsidRPr="00281C74" w:rsidRDefault="00726635" w:rsidP="00726635">
      <w:pPr>
        <w:keepNext/>
        <w:keepLines/>
        <w:ind w:firstLine="708"/>
        <w:jc w:val="both"/>
        <w:rPr>
          <w:rFonts w:ascii="Times New Roman" w:hAnsi="Times New Roman"/>
          <w:sz w:val="24"/>
          <w:szCs w:val="24"/>
        </w:rPr>
      </w:pPr>
      <w:r>
        <w:rPr>
          <w:rFonts w:ascii="Times New Roman" w:hAnsi="Times New Roman"/>
          <w:sz w:val="24"/>
          <w:szCs w:val="24"/>
        </w:rPr>
        <w:t>В</w:t>
      </w:r>
      <w:r w:rsidRPr="00281C74">
        <w:rPr>
          <w:rFonts w:ascii="Times New Roman" w:hAnsi="Times New Roman"/>
          <w:sz w:val="24"/>
          <w:szCs w:val="24"/>
        </w:rPr>
        <w:t xml:space="preserve">едется нотариальная деятельность (выполнено 2694 нотариальных действий на общую сумму 180 170 рублей), выдавались необходимые справки (413 </w:t>
      </w:r>
      <w:r>
        <w:rPr>
          <w:rFonts w:ascii="Times New Roman" w:hAnsi="Times New Roman"/>
          <w:sz w:val="24"/>
          <w:szCs w:val="24"/>
        </w:rPr>
        <w:t>документа)</w:t>
      </w:r>
      <w:r w:rsidRPr="00281C74">
        <w:rPr>
          <w:rFonts w:ascii="Times New Roman" w:hAnsi="Times New Roman"/>
          <w:sz w:val="24"/>
          <w:szCs w:val="24"/>
        </w:rPr>
        <w:t xml:space="preserve">. </w:t>
      </w:r>
    </w:p>
    <w:p w:rsidR="00726635" w:rsidRPr="00281C74" w:rsidRDefault="00726635" w:rsidP="00726635">
      <w:pPr>
        <w:keepNext/>
        <w:keepLines/>
        <w:ind w:firstLine="709"/>
        <w:jc w:val="both"/>
        <w:rPr>
          <w:rFonts w:ascii="Times New Roman" w:hAnsi="Times New Roman"/>
          <w:sz w:val="24"/>
          <w:szCs w:val="24"/>
        </w:rPr>
      </w:pPr>
      <w:r w:rsidRPr="00281C74">
        <w:rPr>
          <w:rFonts w:ascii="Times New Roman" w:hAnsi="Times New Roman"/>
          <w:sz w:val="24"/>
          <w:szCs w:val="24"/>
        </w:rPr>
        <w:t xml:space="preserve">Ведется </w:t>
      </w:r>
      <w:proofErr w:type="spellStart"/>
      <w:r w:rsidRPr="00281C74">
        <w:rPr>
          <w:rFonts w:ascii="Times New Roman" w:hAnsi="Times New Roman"/>
          <w:sz w:val="24"/>
          <w:szCs w:val="24"/>
        </w:rPr>
        <w:t>похозяйственный</w:t>
      </w:r>
      <w:proofErr w:type="spellEnd"/>
      <w:r w:rsidRPr="00281C74">
        <w:rPr>
          <w:rFonts w:ascii="Times New Roman" w:hAnsi="Times New Roman"/>
          <w:sz w:val="24"/>
          <w:szCs w:val="24"/>
        </w:rPr>
        <w:t xml:space="preserve"> у</w:t>
      </w:r>
      <w:r>
        <w:rPr>
          <w:rFonts w:ascii="Times New Roman" w:hAnsi="Times New Roman"/>
          <w:sz w:val="24"/>
          <w:szCs w:val="24"/>
        </w:rPr>
        <w:t>чет в жилом секторе, учет прибывших</w:t>
      </w:r>
      <w:r w:rsidRPr="00281C74">
        <w:rPr>
          <w:rFonts w:ascii="Times New Roman" w:hAnsi="Times New Roman"/>
          <w:sz w:val="24"/>
          <w:szCs w:val="24"/>
        </w:rPr>
        <w:t xml:space="preserve"> и выбывших граждан,  обрабатывались и предоставлялись статистические данные по селу Хатанга для отдела государственной статистики в Таймырском Долгано-Ненецком муниципальном районе.</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В сфере организации отдыха для жителей села,  Отделом оказана помощь в проведении культурно-массовых и спортивных мероприятий:  </w:t>
      </w:r>
      <w:proofErr w:type="gramStart"/>
      <w:r w:rsidRPr="00281C74">
        <w:rPr>
          <w:rFonts w:ascii="Times New Roman" w:hAnsi="Times New Roman"/>
          <w:sz w:val="24"/>
          <w:szCs w:val="24"/>
        </w:rPr>
        <w:t xml:space="preserve">«Проводы зимы», 9 Мая, День защиты детей, </w:t>
      </w:r>
      <w:r w:rsidR="00F84F9F">
        <w:rPr>
          <w:rFonts w:ascii="Times New Roman" w:hAnsi="Times New Roman"/>
          <w:sz w:val="24"/>
          <w:szCs w:val="24"/>
        </w:rPr>
        <w:t xml:space="preserve"> </w:t>
      </w:r>
      <w:r w:rsidRPr="00281C74">
        <w:rPr>
          <w:rFonts w:ascii="Times New Roman" w:hAnsi="Times New Roman"/>
          <w:sz w:val="24"/>
          <w:szCs w:val="24"/>
        </w:rPr>
        <w:t>День России,</w:t>
      </w:r>
      <w:r w:rsidR="00F84F9F">
        <w:rPr>
          <w:rFonts w:ascii="Times New Roman" w:hAnsi="Times New Roman"/>
          <w:sz w:val="24"/>
          <w:szCs w:val="24"/>
        </w:rPr>
        <w:t xml:space="preserve"> </w:t>
      </w:r>
      <w:r w:rsidRPr="00281C74">
        <w:rPr>
          <w:rFonts w:ascii="Times New Roman" w:hAnsi="Times New Roman"/>
          <w:sz w:val="24"/>
          <w:szCs w:val="24"/>
        </w:rPr>
        <w:t xml:space="preserve"> День рыбака, 1 сентября – День знаний, </w:t>
      </w:r>
      <w:r w:rsidR="00F84F9F">
        <w:rPr>
          <w:rFonts w:ascii="Times New Roman" w:hAnsi="Times New Roman"/>
          <w:sz w:val="24"/>
          <w:szCs w:val="24"/>
        </w:rPr>
        <w:t xml:space="preserve"> </w:t>
      </w:r>
      <w:r w:rsidRPr="00281C74">
        <w:rPr>
          <w:rFonts w:ascii="Times New Roman" w:hAnsi="Times New Roman"/>
          <w:sz w:val="24"/>
          <w:szCs w:val="24"/>
        </w:rPr>
        <w:t xml:space="preserve">День Хатанги, День Таймыра, Крещение и др. </w:t>
      </w:r>
      <w:proofErr w:type="gramEnd"/>
    </w:p>
    <w:p w:rsidR="00726635" w:rsidRPr="00281C74" w:rsidRDefault="00726635" w:rsidP="00726635">
      <w:pPr>
        <w:pStyle w:val="a9"/>
        <w:keepNext/>
        <w:keepLines/>
        <w:suppressAutoHyphens/>
        <w:ind w:firstLine="567"/>
        <w:jc w:val="both"/>
        <w:rPr>
          <w:rFonts w:ascii="Times New Roman" w:hAnsi="Times New Roman"/>
          <w:i/>
          <w:sz w:val="24"/>
          <w:szCs w:val="24"/>
        </w:rPr>
      </w:pPr>
    </w:p>
    <w:p w:rsidR="00726635" w:rsidRPr="00F84F9F" w:rsidRDefault="00726635" w:rsidP="00726635">
      <w:pPr>
        <w:pStyle w:val="a9"/>
        <w:keepNext/>
        <w:keepLines/>
        <w:suppressAutoHyphens/>
        <w:ind w:firstLine="567"/>
        <w:jc w:val="both"/>
        <w:rPr>
          <w:rFonts w:ascii="Times New Roman" w:hAnsi="Times New Roman"/>
          <w:b/>
          <w:i/>
          <w:sz w:val="24"/>
          <w:szCs w:val="24"/>
          <w:u w:val="single"/>
        </w:rPr>
      </w:pPr>
      <w:r w:rsidRPr="00DD7C6B">
        <w:rPr>
          <w:rFonts w:ascii="Times New Roman" w:hAnsi="Times New Roman"/>
          <w:b/>
          <w:i/>
          <w:sz w:val="24"/>
          <w:szCs w:val="24"/>
        </w:rPr>
        <w:t xml:space="preserve">    </w:t>
      </w:r>
      <w:r w:rsidRPr="00F84F9F">
        <w:rPr>
          <w:rFonts w:ascii="Times New Roman" w:hAnsi="Times New Roman"/>
          <w:b/>
          <w:i/>
          <w:sz w:val="24"/>
          <w:szCs w:val="24"/>
          <w:u w:val="single"/>
        </w:rPr>
        <w:t>Отдел первичного воинского учета</w:t>
      </w:r>
    </w:p>
    <w:p w:rsidR="00726635" w:rsidRPr="00281C74" w:rsidRDefault="00726635" w:rsidP="00F84F9F">
      <w:pPr>
        <w:pStyle w:val="a9"/>
        <w:keepNext/>
        <w:keepLines/>
        <w:suppressAutoHyphens/>
        <w:ind w:firstLine="709"/>
        <w:jc w:val="both"/>
        <w:rPr>
          <w:rFonts w:ascii="Times New Roman" w:hAnsi="Times New Roman"/>
          <w:sz w:val="24"/>
          <w:szCs w:val="24"/>
        </w:rPr>
      </w:pPr>
      <w:r w:rsidRPr="00281C74">
        <w:rPr>
          <w:rFonts w:ascii="Times New Roman" w:hAnsi="Times New Roman"/>
          <w:sz w:val="24"/>
          <w:szCs w:val="24"/>
        </w:rPr>
        <w:t xml:space="preserve"> В рамках переданных государственных полномочий Отдел первичного воинского учета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26635" w:rsidRPr="00281C74" w:rsidRDefault="00726635" w:rsidP="00F84F9F">
      <w:pPr>
        <w:pStyle w:val="a9"/>
        <w:keepNext/>
        <w:keepLines/>
        <w:suppressAutoHyphens/>
        <w:ind w:firstLine="709"/>
        <w:jc w:val="both"/>
        <w:rPr>
          <w:rFonts w:ascii="Times New Roman" w:hAnsi="Times New Roman"/>
          <w:sz w:val="24"/>
          <w:szCs w:val="24"/>
        </w:rPr>
      </w:pPr>
      <w:r w:rsidRPr="00281C74">
        <w:rPr>
          <w:rFonts w:ascii="Times New Roman" w:hAnsi="Times New Roman"/>
          <w:sz w:val="32"/>
          <w:szCs w:val="32"/>
        </w:rPr>
        <w:t xml:space="preserve"> </w:t>
      </w:r>
      <w:r w:rsidRPr="00281C74">
        <w:rPr>
          <w:rFonts w:ascii="Times New Roman" w:hAnsi="Times New Roman"/>
          <w:sz w:val="24"/>
          <w:szCs w:val="24"/>
        </w:rPr>
        <w:t>На территории сельского поселения Хатанга за отчетный период на воинский учет поставлено 35 человек, снято</w:t>
      </w:r>
      <w:r>
        <w:rPr>
          <w:rFonts w:ascii="Times New Roman" w:hAnsi="Times New Roman"/>
          <w:sz w:val="24"/>
          <w:szCs w:val="24"/>
        </w:rPr>
        <w:t xml:space="preserve"> </w:t>
      </w:r>
      <w:r w:rsidRPr="00281C74">
        <w:rPr>
          <w:rFonts w:ascii="Times New Roman" w:hAnsi="Times New Roman"/>
          <w:sz w:val="24"/>
          <w:szCs w:val="24"/>
        </w:rPr>
        <w:t>- 47 .</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В течение 2014 года проводились сверки военно-учетных документов граждан, состоящих на воинском учете с данными организаций, домовыми книгами </w:t>
      </w:r>
      <w:proofErr w:type="spellStart"/>
      <w:r w:rsidRPr="00281C74">
        <w:rPr>
          <w:rFonts w:ascii="Times New Roman" w:hAnsi="Times New Roman"/>
          <w:sz w:val="24"/>
          <w:szCs w:val="24"/>
        </w:rPr>
        <w:t>МУП</w:t>
      </w:r>
      <w:proofErr w:type="spellEnd"/>
      <w:r w:rsidRPr="00281C74">
        <w:rPr>
          <w:rFonts w:ascii="Times New Roman" w:hAnsi="Times New Roman"/>
          <w:sz w:val="24"/>
          <w:szCs w:val="24"/>
        </w:rPr>
        <w:t xml:space="preserve"> ЖКХ, </w:t>
      </w:r>
      <w:proofErr w:type="spellStart"/>
      <w:r w:rsidRPr="00281C74">
        <w:rPr>
          <w:rFonts w:ascii="Times New Roman" w:hAnsi="Times New Roman"/>
          <w:sz w:val="24"/>
          <w:szCs w:val="24"/>
        </w:rPr>
        <w:t>похозяйственными</w:t>
      </w:r>
      <w:proofErr w:type="spellEnd"/>
      <w:r w:rsidRPr="00281C74">
        <w:rPr>
          <w:rFonts w:ascii="Times New Roman" w:hAnsi="Times New Roman"/>
          <w:sz w:val="24"/>
          <w:szCs w:val="24"/>
        </w:rPr>
        <w:t xml:space="preserve"> книгами, регистрационными карточками, а также учетными данными военного комиссариата.</w:t>
      </w:r>
    </w:p>
    <w:p w:rsidR="00726635" w:rsidRPr="00281C74" w:rsidRDefault="00F84F9F" w:rsidP="00726635">
      <w:pPr>
        <w:keepNext/>
        <w:keepLines/>
        <w:jc w:val="both"/>
        <w:rPr>
          <w:rFonts w:ascii="Times New Roman" w:hAnsi="Times New Roman"/>
          <w:sz w:val="24"/>
          <w:szCs w:val="24"/>
        </w:rPr>
      </w:pPr>
      <w:r>
        <w:rPr>
          <w:rFonts w:ascii="Times New Roman" w:hAnsi="Times New Roman"/>
          <w:sz w:val="24"/>
          <w:szCs w:val="24"/>
        </w:rPr>
        <w:t xml:space="preserve">       </w:t>
      </w:r>
      <w:r w:rsidR="00726635" w:rsidRPr="00281C74">
        <w:rPr>
          <w:rFonts w:ascii="Times New Roman" w:hAnsi="Times New Roman"/>
          <w:sz w:val="24"/>
          <w:szCs w:val="24"/>
        </w:rPr>
        <w:t>Основная работа была проведена во время призывных мероприятий осеннего призыва 2014</w:t>
      </w:r>
      <w:r w:rsidR="00726635">
        <w:rPr>
          <w:rFonts w:ascii="Times New Roman" w:hAnsi="Times New Roman"/>
          <w:sz w:val="24"/>
          <w:szCs w:val="24"/>
        </w:rPr>
        <w:t xml:space="preserve"> </w:t>
      </w:r>
      <w:r w:rsidR="00726635" w:rsidRPr="00281C74">
        <w:rPr>
          <w:rFonts w:ascii="Times New Roman" w:hAnsi="Times New Roman"/>
          <w:sz w:val="24"/>
          <w:szCs w:val="24"/>
        </w:rPr>
        <w:t>г</w:t>
      </w:r>
      <w:r w:rsidR="00726635">
        <w:rPr>
          <w:rFonts w:ascii="Times New Roman" w:hAnsi="Times New Roman"/>
          <w:sz w:val="24"/>
          <w:szCs w:val="24"/>
        </w:rPr>
        <w:t>ода</w:t>
      </w:r>
      <w:r w:rsidR="00726635" w:rsidRPr="00281C74">
        <w:rPr>
          <w:rFonts w:ascii="Times New Roman" w:hAnsi="Times New Roman"/>
          <w:sz w:val="24"/>
          <w:szCs w:val="24"/>
        </w:rPr>
        <w:t xml:space="preserve">. </w:t>
      </w:r>
    </w:p>
    <w:p w:rsidR="00726635" w:rsidRPr="00281C74" w:rsidRDefault="00F84F9F" w:rsidP="00F84F9F">
      <w:pPr>
        <w:keepNext/>
        <w:keepLines/>
        <w:ind w:firstLine="669"/>
        <w:jc w:val="both"/>
        <w:rPr>
          <w:rFonts w:ascii="Times New Roman" w:hAnsi="Times New Roman"/>
          <w:sz w:val="24"/>
          <w:szCs w:val="24"/>
        </w:rPr>
      </w:pPr>
      <w:r>
        <w:rPr>
          <w:rFonts w:ascii="Times New Roman" w:hAnsi="Times New Roman"/>
          <w:sz w:val="24"/>
          <w:szCs w:val="24"/>
        </w:rPr>
        <w:t xml:space="preserve"> </w:t>
      </w:r>
      <w:r w:rsidR="00726635" w:rsidRPr="00281C74">
        <w:rPr>
          <w:rFonts w:ascii="Times New Roman" w:hAnsi="Times New Roman"/>
          <w:sz w:val="24"/>
          <w:szCs w:val="24"/>
        </w:rPr>
        <w:t>Во время работы призывной комиссии ученики школы №1 и школы-интерната, достигшие 16</w:t>
      </w:r>
      <w:r w:rsidR="00726635">
        <w:rPr>
          <w:rFonts w:ascii="Times New Roman" w:hAnsi="Times New Roman"/>
          <w:sz w:val="24"/>
          <w:szCs w:val="24"/>
        </w:rPr>
        <w:t xml:space="preserve"> -</w:t>
      </w:r>
      <w:r w:rsidR="00726635" w:rsidRPr="00281C74">
        <w:rPr>
          <w:rFonts w:ascii="Times New Roman" w:hAnsi="Times New Roman"/>
          <w:sz w:val="24"/>
          <w:szCs w:val="24"/>
        </w:rPr>
        <w:t xml:space="preserve"> летнего возраста, а также граждане старших возрастов, не состоящие на воинском учете, прошли первоначальную постановку. </w:t>
      </w:r>
    </w:p>
    <w:p w:rsidR="00726635" w:rsidRPr="00281C74" w:rsidRDefault="00F84F9F" w:rsidP="00726635">
      <w:pPr>
        <w:keepNext/>
        <w:keepLines/>
        <w:jc w:val="both"/>
        <w:rPr>
          <w:rFonts w:ascii="Times New Roman" w:hAnsi="Times New Roman"/>
          <w:sz w:val="24"/>
          <w:szCs w:val="24"/>
        </w:rPr>
      </w:pPr>
      <w:r>
        <w:rPr>
          <w:rFonts w:ascii="Times New Roman" w:hAnsi="Times New Roman"/>
          <w:sz w:val="24"/>
          <w:szCs w:val="24"/>
        </w:rPr>
        <w:t xml:space="preserve">       </w:t>
      </w:r>
      <w:r w:rsidR="00726635" w:rsidRPr="00281C74">
        <w:rPr>
          <w:rFonts w:ascii="Times New Roman" w:hAnsi="Times New Roman"/>
          <w:sz w:val="24"/>
          <w:szCs w:val="24"/>
        </w:rPr>
        <w:t>По итогам осеннего призыва 2014 года в сельском поселении Хатанга в ряды Российской Армии призвано 6 человек.</w:t>
      </w:r>
    </w:p>
    <w:p w:rsidR="00726635" w:rsidRPr="00281C74" w:rsidRDefault="00726635" w:rsidP="00726635">
      <w:pPr>
        <w:keepNext/>
        <w:keepLines/>
        <w:suppressAutoHyphens/>
        <w:ind w:firstLine="567"/>
        <w:jc w:val="both"/>
        <w:rPr>
          <w:rFonts w:ascii="Times New Roman" w:hAnsi="Times New Roman"/>
          <w:i/>
          <w:sz w:val="24"/>
          <w:szCs w:val="24"/>
        </w:rPr>
      </w:pPr>
    </w:p>
    <w:p w:rsidR="00726635" w:rsidRPr="00F84F9F" w:rsidRDefault="00726635" w:rsidP="00726635">
      <w:pPr>
        <w:keepNext/>
        <w:keepLines/>
        <w:suppressAutoHyphens/>
        <w:jc w:val="both"/>
        <w:rPr>
          <w:rFonts w:ascii="Times New Roman" w:hAnsi="Times New Roman"/>
          <w:b/>
          <w:i/>
          <w:sz w:val="24"/>
          <w:szCs w:val="24"/>
          <w:u w:val="single"/>
        </w:rPr>
      </w:pPr>
      <w:r w:rsidRPr="00281C74">
        <w:rPr>
          <w:rFonts w:ascii="Times New Roman" w:hAnsi="Times New Roman"/>
          <w:b/>
          <w:i/>
          <w:sz w:val="24"/>
          <w:szCs w:val="24"/>
        </w:rPr>
        <w:t xml:space="preserve">     </w:t>
      </w:r>
      <w:r w:rsidRPr="00F84F9F">
        <w:rPr>
          <w:rFonts w:ascii="Times New Roman" w:hAnsi="Times New Roman"/>
          <w:b/>
          <w:i/>
          <w:sz w:val="24"/>
          <w:szCs w:val="24"/>
          <w:u w:val="single"/>
        </w:rPr>
        <w:t>Отдел жилищно-коммунального хозяйства</w:t>
      </w:r>
    </w:p>
    <w:p w:rsidR="00726635" w:rsidRPr="00281C74" w:rsidRDefault="00726635" w:rsidP="00F84F9F">
      <w:pPr>
        <w:keepNext/>
        <w:keepLines/>
        <w:suppressAutoHyphens/>
        <w:ind w:firstLine="669"/>
        <w:jc w:val="both"/>
        <w:rPr>
          <w:rFonts w:ascii="Times New Roman" w:hAnsi="Times New Roman"/>
          <w:sz w:val="24"/>
          <w:szCs w:val="24"/>
        </w:rPr>
      </w:pPr>
      <w:r>
        <w:rPr>
          <w:rFonts w:ascii="Times New Roman" w:hAnsi="Times New Roman"/>
          <w:sz w:val="24"/>
          <w:szCs w:val="24"/>
        </w:rPr>
        <w:t>П</w:t>
      </w:r>
      <w:r w:rsidRPr="00281C74">
        <w:rPr>
          <w:rFonts w:ascii="Times New Roman" w:hAnsi="Times New Roman"/>
          <w:sz w:val="24"/>
          <w:szCs w:val="24"/>
        </w:rPr>
        <w:t>олномочия отдела в соответствии с Федеральным законом № 131-ФЗ от 06.10.2003 года «Об общих принципах организации местного самоуправления в РФ»:</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lastRenderedPageBreak/>
        <w:t xml:space="preserve"> - организация в границах поселения </w:t>
      </w:r>
      <w:proofErr w:type="spellStart"/>
      <w:r w:rsidRPr="00281C74">
        <w:rPr>
          <w:rFonts w:ascii="Times New Roman" w:hAnsi="Times New Roman"/>
          <w:sz w:val="24"/>
          <w:szCs w:val="24"/>
        </w:rPr>
        <w:t>электро</w:t>
      </w:r>
      <w:proofErr w:type="spellEnd"/>
      <w:r w:rsidRPr="00281C74">
        <w:rPr>
          <w:rFonts w:ascii="Times New Roman" w:hAnsi="Times New Roman"/>
          <w:sz w:val="24"/>
          <w:szCs w:val="24"/>
        </w:rPr>
        <w:t>-,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 (п. 4 ст.14 131-ФЗ);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осуществление муниципального </w:t>
      </w:r>
      <w:proofErr w:type="gramStart"/>
      <w:r w:rsidRPr="00281C74">
        <w:rPr>
          <w:rFonts w:ascii="Times New Roman" w:hAnsi="Times New Roman"/>
          <w:sz w:val="24"/>
          <w:szCs w:val="24"/>
        </w:rPr>
        <w:t>контроля за</w:t>
      </w:r>
      <w:proofErr w:type="gramEnd"/>
      <w:r w:rsidRPr="00281C74">
        <w:rPr>
          <w:rFonts w:ascii="Times New Roman" w:hAnsi="Times New Roman"/>
          <w:sz w:val="24"/>
          <w:szCs w:val="24"/>
        </w:rPr>
        <w:t xml:space="preserve"> сохранностью автомобильных дорог местного значения в границах населенных пунктов поселения (п. 5 ст.14 131-ФЗ);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 осуществление муниципального жилищного контроля (п. 6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 организация сбора и вывоза бытовых отходов и мусора (п. 18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 организация благоустройства территории поселения (включая освещение улиц) (п. 19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 20 ст. 14 131-ФЗ);</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xml:space="preserve"> - содержание мест захоронения (п. 22 ст.14 131-ФЗ).</w:t>
      </w:r>
    </w:p>
    <w:p w:rsidR="00726635" w:rsidRPr="00281C74" w:rsidRDefault="00726635" w:rsidP="00F84F9F">
      <w:pPr>
        <w:keepNext/>
        <w:keepLines/>
        <w:ind w:firstLine="669"/>
        <w:jc w:val="both"/>
        <w:rPr>
          <w:rFonts w:ascii="Times New Roman" w:hAnsi="Times New Roman"/>
          <w:sz w:val="24"/>
          <w:szCs w:val="24"/>
        </w:rPr>
      </w:pPr>
      <w:proofErr w:type="gramStart"/>
      <w:r w:rsidRPr="00281C74">
        <w:rPr>
          <w:rFonts w:ascii="Times New Roman" w:hAnsi="Times New Roman"/>
          <w:sz w:val="24"/>
          <w:szCs w:val="24"/>
        </w:rPr>
        <w:t>Выполнение мероприятий в рамках муниципальных программ «Благоустройство территорий сельского поселения Хатанга» и «Реформирование и модернизация жилищно-коммунального хозяйства и повышение энергетической эффективности в сельском поселении Хатанга», «Теплый дом» осуществлялось посредством размещения муниципальных заказов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в соответствии с</w:t>
      </w:r>
      <w:proofErr w:type="gramEnd"/>
      <w:r w:rsidRPr="00281C74">
        <w:rPr>
          <w:rFonts w:ascii="Times New Roman" w:hAnsi="Times New Roman"/>
          <w:sz w:val="24"/>
          <w:szCs w:val="24"/>
        </w:rPr>
        <w:t xml:space="preserve"> Положениями, утвержденными Постановлениями администрации сельского поселения Хатанга.</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Муниципальная программа «Благоустройство территорий сельского поселения Хатанга» состоит из 2 подпрограмм.</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1. В рамках Подпрограммы «Комплексное благоустройство территорий сельского поселения Хатанга» выполнены следующие мероприятия:</w:t>
      </w:r>
    </w:p>
    <w:p w:rsidR="00726635" w:rsidRPr="00281C74" w:rsidRDefault="00F84F9F" w:rsidP="00726635">
      <w:pPr>
        <w:keepNext/>
        <w:keepLines/>
        <w:ind w:left="360"/>
        <w:jc w:val="both"/>
        <w:rPr>
          <w:rFonts w:ascii="Times New Roman" w:hAnsi="Times New Roman"/>
          <w:sz w:val="24"/>
          <w:szCs w:val="24"/>
        </w:rPr>
      </w:pPr>
      <w:r>
        <w:rPr>
          <w:rFonts w:ascii="Times New Roman" w:hAnsi="Times New Roman"/>
          <w:sz w:val="24"/>
          <w:szCs w:val="24"/>
        </w:rPr>
        <w:t xml:space="preserve"> -б</w:t>
      </w:r>
      <w:r w:rsidR="00726635" w:rsidRPr="00281C74">
        <w:rPr>
          <w:rFonts w:ascii="Times New Roman" w:hAnsi="Times New Roman"/>
          <w:sz w:val="24"/>
          <w:szCs w:val="24"/>
        </w:rPr>
        <w:t>лагоустройство, озеленение, обеспечение чистоты и порядка в поселках поселения;</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 с</w:t>
      </w:r>
      <w:r w:rsidR="00726635" w:rsidRPr="00281C74">
        <w:rPr>
          <w:rFonts w:ascii="Times New Roman" w:hAnsi="Times New Roman"/>
          <w:sz w:val="24"/>
          <w:szCs w:val="24"/>
        </w:rPr>
        <w:t>одержание 4 беседок;</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 с</w:t>
      </w:r>
      <w:r w:rsidR="00726635" w:rsidRPr="00281C74">
        <w:rPr>
          <w:rFonts w:ascii="Times New Roman" w:hAnsi="Times New Roman"/>
          <w:sz w:val="24"/>
          <w:szCs w:val="24"/>
        </w:rPr>
        <w:t xml:space="preserve">одержание 1 </w:t>
      </w:r>
      <w:proofErr w:type="gramStart"/>
      <w:r w:rsidR="00726635" w:rsidRPr="00281C74">
        <w:rPr>
          <w:rFonts w:ascii="Times New Roman" w:hAnsi="Times New Roman"/>
          <w:sz w:val="24"/>
          <w:szCs w:val="24"/>
        </w:rPr>
        <w:t>спортивной</w:t>
      </w:r>
      <w:proofErr w:type="gramEnd"/>
      <w:r w:rsidR="00726635" w:rsidRPr="00281C74">
        <w:rPr>
          <w:rFonts w:ascii="Times New Roman" w:hAnsi="Times New Roman"/>
          <w:sz w:val="24"/>
          <w:szCs w:val="24"/>
        </w:rPr>
        <w:t xml:space="preserve"> и 6 детских игровых площадок;</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 с</w:t>
      </w:r>
      <w:r w:rsidR="00726635" w:rsidRPr="00281C74">
        <w:rPr>
          <w:rFonts w:ascii="Times New Roman" w:hAnsi="Times New Roman"/>
          <w:sz w:val="24"/>
          <w:szCs w:val="24"/>
        </w:rPr>
        <w:t>одержание 10 мусоросборников;</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 с</w:t>
      </w:r>
      <w:r w:rsidR="00726635" w:rsidRPr="00281C74">
        <w:rPr>
          <w:rFonts w:ascii="Times New Roman" w:hAnsi="Times New Roman"/>
          <w:sz w:val="24"/>
          <w:szCs w:val="24"/>
        </w:rPr>
        <w:t xml:space="preserve">одержание и ремонт 4 водостоков; </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 с</w:t>
      </w:r>
      <w:r w:rsidR="00726635" w:rsidRPr="00281C74">
        <w:rPr>
          <w:rFonts w:ascii="Times New Roman" w:hAnsi="Times New Roman"/>
          <w:sz w:val="24"/>
          <w:szCs w:val="24"/>
        </w:rPr>
        <w:t>одержание мест захоронения в селе Хатанга (уборка и вывоз мусора, ремонтное профилирование дороги в летний период, чистка дорожного полотна от снега в зимний период);</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 р</w:t>
      </w:r>
      <w:r w:rsidR="00726635" w:rsidRPr="00281C74">
        <w:rPr>
          <w:rFonts w:ascii="Times New Roman" w:hAnsi="Times New Roman"/>
          <w:sz w:val="24"/>
          <w:szCs w:val="24"/>
        </w:rPr>
        <w:t>аботы по устройс</w:t>
      </w:r>
      <w:r>
        <w:rPr>
          <w:rFonts w:ascii="Times New Roman" w:hAnsi="Times New Roman"/>
          <w:sz w:val="24"/>
          <w:szCs w:val="24"/>
        </w:rPr>
        <w:t>тву зимнего Новогоднего городка;</w:t>
      </w:r>
    </w:p>
    <w:p w:rsidR="00726635" w:rsidRPr="00281C74" w:rsidRDefault="00F84F9F" w:rsidP="00F84F9F">
      <w:pPr>
        <w:keepNext/>
        <w:keepLines/>
        <w:ind w:left="0" w:firstLine="709"/>
        <w:jc w:val="both"/>
        <w:rPr>
          <w:rFonts w:ascii="Times New Roman" w:hAnsi="Times New Roman"/>
          <w:sz w:val="24"/>
          <w:szCs w:val="24"/>
        </w:rPr>
      </w:pPr>
      <w:r>
        <w:rPr>
          <w:rFonts w:ascii="Times New Roman" w:hAnsi="Times New Roman"/>
          <w:sz w:val="24"/>
          <w:szCs w:val="24"/>
        </w:rPr>
        <w:t xml:space="preserve"> -у</w:t>
      </w:r>
      <w:r w:rsidR="00726635" w:rsidRPr="00281C74">
        <w:rPr>
          <w:rFonts w:ascii="Times New Roman" w:hAnsi="Times New Roman"/>
          <w:sz w:val="24"/>
          <w:szCs w:val="24"/>
        </w:rPr>
        <w:t>личное освещение 9 населенных пунктов. Объем потребления электрической энерги</w:t>
      </w:r>
      <w:r w:rsidR="00726635">
        <w:rPr>
          <w:rFonts w:ascii="Times New Roman" w:hAnsi="Times New Roman"/>
          <w:sz w:val="24"/>
          <w:szCs w:val="24"/>
        </w:rPr>
        <w:t>и на уличное освещение составил</w:t>
      </w:r>
      <w:r w:rsidR="00726635" w:rsidRPr="00281C74">
        <w:rPr>
          <w:rFonts w:ascii="Times New Roman" w:hAnsi="Times New Roman"/>
          <w:sz w:val="24"/>
          <w:szCs w:val="24"/>
        </w:rPr>
        <w:t xml:space="preserve"> всего – 275 738 </w:t>
      </w:r>
      <w:proofErr w:type="spellStart"/>
      <w:r w:rsidR="00726635" w:rsidRPr="00281C74">
        <w:rPr>
          <w:rFonts w:ascii="Times New Roman" w:hAnsi="Times New Roman"/>
          <w:sz w:val="24"/>
          <w:szCs w:val="24"/>
        </w:rPr>
        <w:t>кВт</w:t>
      </w:r>
      <w:proofErr w:type="gramStart"/>
      <w:r w:rsidR="00726635" w:rsidRPr="00281C74">
        <w:rPr>
          <w:rFonts w:ascii="Times New Roman" w:hAnsi="Times New Roman"/>
          <w:sz w:val="24"/>
          <w:szCs w:val="24"/>
        </w:rPr>
        <w:t>.ч</w:t>
      </w:r>
      <w:proofErr w:type="spellEnd"/>
      <w:proofErr w:type="gramEnd"/>
      <w:r w:rsidR="00726635" w:rsidRPr="00281C74">
        <w:rPr>
          <w:rFonts w:ascii="Times New Roman" w:hAnsi="Times New Roman"/>
          <w:sz w:val="24"/>
          <w:szCs w:val="24"/>
        </w:rPr>
        <w:t>.</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в том числе:</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 - улицы </w:t>
      </w:r>
      <w:proofErr w:type="spellStart"/>
      <w:r w:rsidRPr="00281C74">
        <w:rPr>
          <w:rFonts w:ascii="Times New Roman" w:hAnsi="Times New Roman"/>
          <w:sz w:val="24"/>
          <w:szCs w:val="24"/>
        </w:rPr>
        <w:t>ОАО</w:t>
      </w:r>
      <w:proofErr w:type="spellEnd"/>
      <w:r w:rsidRPr="00281C74">
        <w:rPr>
          <w:rFonts w:ascii="Times New Roman" w:hAnsi="Times New Roman"/>
          <w:sz w:val="24"/>
          <w:szCs w:val="24"/>
        </w:rPr>
        <w:t xml:space="preserve"> «Полярная </w:t>
      </w:r>
      <w:proofErr w:type="spellStart"/>
      <w:r w:rsidRPr="00281C74">
        <w:rPr>
          <w:rFonts w:ascii="Times New Roman" w:hAnsi="Times New Roman"/>
          <w:sz w:val="24"/>
          <w:szCs w:val="24"/>
        </w:rPr>
        <w:t>ГРЭ</w:t>
      </w:r>
      <w:proofErr w:type="spellEnd"/>
      <w:r w:rsidRPr="00281C74">
        <w:rPr>
          <w:rFonts w:ascii="Times New Roman" w:hAnsi="Times New Roman"/>
          <w:sz w:val="24"/>
          <w:szCs w:val="24"/>
        </w:rPr>
        <w:t xml:space="preserve">» - 23 937 </w:t>
      </w:r>
      <w:proofErr w:type="spellStart"/>
      <w:r w:rsidRPr="00281C74">
        <w:rPr>
          <w:rFonts w:ascii="Times New Roman" w:hAnsi="Times New Roman"/>
          <w:sz w:val="24"/>
          <w:szCs w:val="24"/>
        </w:rPr>
        <w:t>кВт</w:t>
      </w:r>
      <w:proofErr w:type="gramStart"/>
      <w:r w:rsidRPr="00281C74">
        <w:rPr>
          <w:rFonts w:ascii="Times New Roman" w:hAnsi="Times New Roman"/>
          <w:sz w:val="24"/>
          <w:szCs w:val="24"/>
        </w:rPr>
        <w:t>.ч</w:t>
      </w:r>
      <w:proofErr w:type="spellEnd"/>
      <w:proofErr w:type="gramEnd"/>
      <w:r w:rsidRPr="00281C74">
        <w:rPr>
          <w:rFonts w:ascii="Times New Roman" w:hAnsi="Times New Roman"/>
          <w:sz w:val="24"/>
          <w:szCs w:val="24"/>
        </w:rPr>
        <w:t>.;</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 - с. Хатанга – 135 992 </w:t>
      </w:r>
      <w:proofErr w:type="spellStart"/>
      <w:r w:rsidRPr="00281C74">
        <w:rPr>
          <w:rFonts w:ascii="Times New Roman" w:hAnsi="Times New Roman"/>
          <w:sz w:val="24"/>
          <w:szCs w:val="24"/>
        </w:rPr>
        <w:t>кВт</w:t>
      </w:r>
      <w:proofErr w:type="gramStart"/>
      <w:r w:rsidRPr="00281C74">
        <w:rPr>
          <w:rFonts w:ascii="Times New Roman" w:hAnsi="Times New Roman"/>
          <w:sz w:val="24"/>
          <w:szCs w:val="24"/>
        </w:rPr>
        <w:t>.ч</w:t>
      </w:r>
      <w:proofErr w:type="spellEnd"/>
      <w:proofErr w:type="gramEnd"/>
      <w:r w:rsidRPr="00281C74">
        <w:rPr>
          <w:rFonts w:ascii="Times New Roman" w:hAnsi="Times New Roman"/>
          <w:sz w:val="24"/>
          <w:szCs w:val="24"/>
        </w:rPr>
        <w:t>.;</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 - поселки поселения – 115 809 </w:t>
      </w:r>
      <w:proofErr w:type="spellStart"/>
      <w:r w:rsidRPr="00281C74">
        <w:rPr>
          <w:rFonts w:ascii="Times New Roman" w:hAnsi="Times New Roman"/>
          <w:sz w:val="24"/>
          <w:szCs w:val="24"/>
        </w:rPr>
        <w:t>кВт</w:t>
      </w:r>
      <w:proofErr w:type="gramStart"/>
      <w:r w:rsidRPr="00281C74">
        <w:rPr>
          <w:rFonts w:ascii="Times New Roman" w:hAnsi="Times New Roman"/>
          <w:sz w:val="24"/>
          <w:szCs w:val="24"/>
        </w:rPr>
        <w:t>.ч</w:t>
      </w:r>
      <w:proofErr w:type="spellEnd"/>
      <w:proofErr w:type="gramEnd"/>
      <w:r w:rsidRPr="00281C74">
        <w:rPr>
          <w:rFonts w:ascii="Times New Roman" w:hAnsi="Times New Roman"/>
          <w:sz w:val="24"/>
          <w:szCs w:val="24"/>
        </w:rPr>
        <w:t>.</w:t>
      </w:r>
    </w:p>
    <w:p w:rsidR="00726635" w:rsidRPr="00281C74" w:rsidRDefault="00726635" w:rsidP="00726635">
      <w:pPr>
        <w:keepNext/>
        <w:keepLines/>
        <w:jc w:val="both"/>
        <w:rPr>
          <w:rFonts w:ascii="Times New Roman" w:hAnsi="Times New Roman"/>
          <w:sz w:val="24"/>
          <w:szCs w:val="24"/>
        </w:rPr>
      </w:pPr>
      <w:r w:rsidRPr="00281C74">
        <w:rPr>
          <w:rFonts w:ascii="Times New Roman" w:hAnsi="Times New Roman"/>
          <w:sz w:val="24"/>
          <w:szCs w:val="24"/>
        </w:rPr>
        <w:t xml:space="preserve">      2.  В рамках Подпрограммы «Улично-дорожная сеть села Хатанга» осуществлялось содержание улично-дорожной сети в селе Хатанга:</w:t>
      </w:r>
    </w:p>
    <w:p w:rsidR="00726635" w:rsidRPr="00281C74" w:rsidRDefault="00F84F9F" w:rsidP="00F84F9F">
      <w:pPr>
        <w:keepNext/>
        <w:keepLines/>
        <w:tabs>
          <w:tab w:val="left" w:pos="567"/>
          <w:tab w:val="left" w:pos="1418"/>
        </w:tabs>
        <w:ind w:firstLine="669"/>
        <w:jc w:val="both"/>
        <w:rPr>
          <w:rFonts w:ascii="Times New Roman" w:hAnsi="Times New Roman"/>
          <w:sz w:val="24"/>
          <w:szCs w:val="24"/>
        </w:rPr>
      </w:pPr>
      <w:r>
        <w:rPr>
          <w:rFonts w:ascii="Times New Roman" w:hAnsi="Times New Roman"/>
          <w:sz w:val="24"/>
          <w:szCs w:val="24"/>
        </w:rPr>
        <w:t xml:space="preserve">- </w:t>
      </w:r>
      <w:r w:rsidR="00726635" w:rsidRPr="00281C74">
        <w:rPr>
          <w:rFonts w:ascii="Times New Roman" w:hAnsi="Times New Roman"/>
          <w:sz w:val="24"/>
          <w:szCs w:val="24"/>
        </w:rPr>
        <w:t>в летний период - полив дорог, ремонтное профилирование, подсыпка земляного полотна, в т.ч. в сентябре 2014 года ЗАО «</w:t>
      </w:r>
      <w:proofErr w:type="spellStart"/>
      <w:r w:rsidR="00726635" w:rsidRPr="00281C74">
        <w:rPr>
          <w:rFonts w:ascii="Times New Roman" w:hAnsi="Times New Roman"/>
          <w:sz w:val="24"/>
          <w:szCs w:val="24"/>
        </w:rPr>
        <w:t>Хатангский</w:t>
      </w:r>
      <w:proofErr w:type="spellEnd"/>
      <w:r w:rsidR="00726635" w:rsidRPr="00281C74">
        <w:rPr>
          <w:rFonts w:ascii="Times New Roman" w:hAnsi="Times New Roman"/>
          <w:sz w:val="24"/>
          <w:szCs w:val="24"/>
        </w:rPr>
        <w:t xml:space="preserve"> морской торговый порт» оказана помощь в проведении работ по отсыпке и </w:t>
      </w:r>
      <w:proofErr w:type="spellStart"/>
      <w:r w:rsidR="00726635" w:rsidRPr="00281C74">
        <w:rPr>
          <w:rFonts w:ascii="Times New Roman" w:hAnsi="Times New Roman"/>
          <w:sz w:val="24"/>
          <w:szCs w:val="24"/>
        </w:rPr>
        <w:t>грейдированию</w:t>
      </w:r>
      <w:proofErr w:type="spellEnd"/>
      <w:r w:rsidR="00726635" w:rsidRPr="00281C74">
        <w:rPr>
          <w:rFonts w:ascii="Times New Roman" w:hAnsi="Times New Roman"/>
          <w:sz w:val="24"/>
          <w:szCs w:val="24"/>
        </w:rPr>
        <w:t xml:space="preserve"> участка дороги от остановки «</w:t>
      </w:r>
      <w:proofErr w:type="spellStart"/>
      <w:r w:rsidR="00726635" w:rsidRPr="00281C74">
        <w:rPr>
          <w:rFonts w:ascii="Times New Roman" w:hAnsi="Times New Roman"/>
          <w:sz w:val="24"/>
          <w:szCs w:val="24"/>
        </w:rPr>
        <w:t>ПГРЭ</w:t>
      </w:r>
      <w:proofErr w:type="spellEnd"/>
      <w:r w:rsidR="00726635" w:rsidRPr="00281C74">
        <w:rPr>
          <w:rFonts w:ascii="Times New Roman" w:hAnsi="Times New Roman"/>
          <w:sz w:val="24"/>
          <w:szCs w:val="24"/>
        </w:rPr>
        <w:t xml:space="preserve">» до поворота в районе больницы. </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в зимний период - чистка дорог от снега бульдозером.</w:t>
      </w:r>
    </w:p>
    <w:p w:rsidR="00726635" w:rsidRPr="00281C74" w:rsidRDefault="00726635" w:rsidP="00726635">
      <w:pPr>
        <w:keepNext/>
        <w:keepLines/>
        <w:ind w:firstLine="567"/>
        <w:jc w:val="both"/>
        <w:rPr>
          <w:rFonts w:ascii="Times New Roman" w:hAnsi="Times New Roman"/>
          <w:sz w:val="24"/>
          <w:szCs w:val="24"/>
        </w:rPr>
      </w:pPr>
      <w:r w:rsidRPr="00281C74">
        <w:rPr>
          <w:rFonts w:ascii="Times New Roman" w:hAnsi="Times New Roman"/>
          <w:sz w:val="24"/>
          <w:szCs w:val="24"/>
        </w:rPr>
        <w:lastRenderedPageBreak/>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 состоит из 6 Подпрограмм:</w:t>
      </w:r>
    </w:p>
    <w:p w:rsidR="00726635" w:rsidRPr="00281C74" w:rsidRDefault="00726635" w:rsidP="00F84F9F">
      <w:pPr>
        <w:keepNext/>
        <w:keepLines/>
        <w:widowControl/>
        <w:numPr>
          <w:ilvl w:val="0"/>
          <w:numId w:val="6"/>
        </w:numPr>
        <w:tabs>
          <w:tab w:val="left" w:pos="-567"/>
        </w:tabs>
        <w:autoSpaceDE/>
        <w:autoSpaceDN/>
        <w:adjustRightInd/>
        <w:ind w:left="0" w:firstLine="709"/>
        <w:jc w:val="both"/>
        <w:rPr>
          <w:rFonts w:ascii="Times New Roman" w:hAnsi="Times New Roman"/>
          <w:sz w:val="24"/>
          <w:szCs w:val="24"/>
        </w:rPr>
      </w:pPr>
      <w:r w:rsidRPr="00281C74">
        <w:rPr>
          <w:rFonts w:ascii="Times New Roman" w:hAnsi="Times New Roman"/>
          <w:sz w:val="24"/>
          <w:szCs w:val="24"/>
        </w:rPr>
        <w:t>В рамках Подпрограммы «Создание условий для обеспечения населения села Хатанга бытовыми услугами» осуществлял</w:t>
      </w:r>
      <w:r>
        <w:rPr>
          <w:rFonts w:ascii="Times New Roman" w:hAnsi="Times New Roman"/>
          <w:sz w:val="24"/>
          <w:szCs w:val="24"/>
        </w:rPr>
        <w:t>о</w:t>
      </w:r>
      <w:r w:rsidRPr="00281C74">
        <w:rPr>
          <w:rFonts w:ascii="Times New Roman" w:hAnsi="Times New Roman"/>
          <w:sz w:val="24"/>
          <w:szCs w:val="24"/>
        </w:rPr>
        <w:t>сь субсидирование на цели возмещения части затрат, связанных с предоставлением населению услуг бани в селе Хатанга.</w:t>
      </w:r>
    </w:p>
    <w:p w:rsidR="00726635" w:rsidRPr="00281C74" w:rsidRDefault="00726635" w:rsidP="00F84F9F">
      <w:pPr>
        <w:keepNext/>
        <w:keepLines/>
        <w:tabs>
          <w:tab w:val="left" w:pos="0"/>
        </w:tabs>
        <w:ind w:firstLine="669"/>
        <w:jc w:val="both"/>
        <w:rPr>
          <w:rFonts w:ascii="Times New Roman" w:hAnsi="Times New Roman"/>
          <w:sz w:val="24"/>
          <w:szCs w:val="24"/>
        </w:rPr>
      </w:pPr>
      <w:r w:rsidRPr="00281C74">
        <w:rPr>
          <w:rFonts w:ascii="Times New Roman" w:hAnsi="Times New Roman"/>
          <w:sz w:val="24"/>
          <w:szCs w:val="24"/>
        </w:rPr>
        <w:t>Количество посещений бани населением – 1 274 чел., сумма субсидии – 3 905,10 тыс. рублей.</w:t>
      </w:r>
    </w:p>
    <w:p w:rsidR="00726635" w:rsidRPr="00281C74" w:rsidRDefault="00726635" w:rsidP="00F84F9F">
      <w:pPr>
        <w:keepNext/>
        <w:keepLines/>
        <w:widowControl/>
        <w:numPr>
          <w:ilvl w:val="0"/>
          <w:numId w:val="6"/>
        </w:numPr>
        <w:tabs>
          <w:tab w:val="left" w:pos="0"/>
        </w:tabs>
        <w:autoSpaceDE/>
        <w:autoSpaceDN/>
        <w:adjustRightInd/>
        <w:ind w:left="0" w:firstLine="709"/>
        <w:jc w:val="both"/>
        <w:rPr>
          <w:rFonts w:ascii="Times New Roman" w:hAnsi="Times New Roman"/>
          <w:sz w:val="24"/>
          <w:szCs w:val="24"/>
        </w:rPr>
      </w:pPr>
      <w:r w:rsidRPr="00281C74">
        <w:rPr>
          <w:rFonts w:ascii="Times New Roman" w:hAnsi="Times New Roman"/>
          <w:sz w:val="24"/>
          <w:szCs w:val="24"/>
        </w:rPr>
        <w:t xml:space="preserve">В рамках Подпрограммы «Создание безопасных и комфортных условий проживания граждан в домах с печным отоплением»  отремонтировано печное оборудование и заключен контракт на выполнение работ по ремонту и остеклению оконных блоков в 8 квартирах в п. </w:t>
      </w:r>
      <w:proofErr w:type="spellStart"/>
      <w:r w:rsidRPr="00281C74">
        <w:rPr>
          <w:rFonts w:ascii="Times New Roman" w:hAnsi="Times New Roman"/>
          <w:sz w:val="24"/>
          <w:szCs w:val="24"/>
        </w:rPr>
        <w:t>Попигай</w:t>
      </w:r>
      <w:proofErr w:type="spellEnd"/>
      <w:r w:rsidRPr="00281C74">
        <w:rPr>
          <w:rFonts w:ascii="Times New Roman" w:hAnsi="Times New Roman"/>
          <w:sz w:val="24"/>
          <w:szCs w:val="24"/>
        </w:rPr>
        <w:t>, в которых выполняются работы по утеплению наружных стен в рамках муниципальной программы «Теплый дом».</w:t>
      </w:r>
    </w:p>
    <w:p w:rsidR="00726635" w:rsidRPr="00281C74" w:rsidRDefault="00726635" w:rsidP="00F84F9F">
      <w:pPr>
        <w:keepNext/>
        <w:keepLines/>
        <w:widowControl/>
        <w:numPr>
          <w:ilvl w:val="0"/>
          <w:numId w:val="6"/>
        </w:numPr>
        <w:tabs>
          <w:tab w:val="left" w:pos="0"/>
        </w:tabs>
        <w:autoSpaceDE/>
        <w:autoSpaceDN/>
        <w:adjustRightInd/>
        <w:ind w:left="0" w:firstLine="709"/>
        <w:jc w:val="both"/>
        <w:rPr>
          <w:rFonts w:ascii="Times New Roman" w:hAnsi="Times New Roman"/>
          <w:sz w:val="24"/>
          <w:szCs w:val="24"/>
        </w:rPr>
      </w:pPr>
      <w:r w:rsidRPr="00281C74">
        <w:rPr>
          <w:rFonts w:ascii="Times New Roman" w:hAnsi="Times New Roman"/>
          <w:sz w:val="24"/>
          <w:szCs w:val="24"/>
        </w:rPr>
        <w:t>В рамках Подпрограммы «Повышение энергетической эффективности муниципальных учреждений» установлены приборы учета используемых воды и тепловой энергии в здании гаража администрации и детской музыкальной школы.</w:t>
      </w:r>
    </w:p>
    <w:p w:rsidR="00726635" w:rsidRPr="00281C74" w:rsidRDefault="00726635" w:rsidP="00F84F9F">
      <w:pPr>
        <w:keepNext/>
        <w:keepLines/>
        <w:widowControl/>
        <w:numPr>
          <w:ilvl w:val="0"/>
          <w:numId w:val="6"/>
        </w:numPr>
        <w:tabs>
          <w:tab w:val="left" w:pos="0"/>
          <w:tab w:val="left" w:pos="851"/>
        </w:tabs>
        <w:autoSpaceDE/>
        <w:autoSpaceDN/>
        <w:adjustRightInd/>
        <w:ind w:left="0" w:firstLine="709"/>
        <w:jc w:val="both"/>
        <w:rPr>
          <w:rFonts w:ascii="Times New Roman" w:hAnsi="Times New Roman"/>
          <w:sz w:val="24"/>
          <w:szCs w:val="24"/>
        </w:rPr>
      </w:pPr>
      <w:r w:rsidRPr="00281C74">
        <w:rPr>
          <w:rFonts w:ascii="Times New Roman" w:hAnsi="Times New Roman"/>
          <w:sz w:val="24"/>
          <w:szCs w:val="24"/>
        </w:rPr>
        <w:t xml:space="preserve">Реализация Подпрограммы «Оформление права муниципальной собственности на электрические сети» осуществлялась путем субсидирования части затрат, связанных с изготовлением технических и кадастровых паспортов на электрические сети </w:t>
      </w:r>
      <w:proofErr w:type="gramStart"/>
      <w:r w:rsidRPr="00281C74">
        <w:rPr>
          <w:rFonts w:ascii="Times New Roman" w:hAnsi="Times New Roman"/>
          <w:sz w:val="24"/>
          <w:szCs w:val="24"/>
        </w:rPr>
        <w:t>в</w:t>
      </w:r>
      <w:proofErr w:type="gramEnd"/>
      <w:r w:rsidRPr="00281C74">
        <w:rPr>
          <w:rFonts w:ascii="Times New Roman" w:hAnsi="Times New Roman"/>
          <w:sz w:val="24"/>
          <w:szCs w:val="24"/>
        </w:rPr>
        <w:t xml:space="preserve"> с. Хатанга.</w:t>
      </w:r>
    </w:p>
    <w:p w:rsidR="00726635" w:rsidRPr="00281C74" w:rsidRDefault="00726635" w:rsidP="00F84F9F">
      <w:pPr>
        <w:keepNext/>
        <w:keepLines/>
        <w:widowControl/>
        <w:numPr>
          <w:ilvl w:val="0"/>
          <w:numId w:val="6"/>
        </w:numPr>
        <w:tabs>
          <w:tab w:val="left" w:pos="0"/>
        </w:tabs>
        <w:autoSpaceDE/>
        <w:autoSpaceDN/>
        <w:adjustRightInd/>
        <w:ind w:left="0" w:firstLine="709"/>
        <w:jc w:val="both"/>
        <w:rPr>
          <w:rFonts w:ascii="Times New Roman" w:hAnsi="Times New Roman"/>
          <w:sz w:val="24"/>
          <w:szCs w:val="24"/>
        </w:rPr>
      </w:pPr>
      <w:r w:rsidRPr="00281C74">
        <w:rPr>
          <w:rFonts w:ascii="Times New Roman" w:hAnsi="Times New Roman"/>
          <w:sz w:val="24"/>
          <w:szCs w:val="24"/>
        </w:rPr>
        <w:t xml:space="preserve">В рамках Подпрограммы «Уличное освещение и улучшение условий проживания населения» заменены ртутные светильники для уличного освещения на территории жилого фонда </w:t>
      </w:r>
      <w:proofErr w:type="spellStart"/>
      <w:r w:rsidRPr="00281C74">
        <w:rPr>
          <w:rFonts w:ascii="Times New Roman" w:hAnsi="Times New Roman"/>
          <w:sz w:val="24"/>
          <w:szCs w:val="24"/>
        </w:rPr>
        <w:t>ОАО</w:t>
      </w:r>
      <w:proofErr w:type="spellEnd"/>
      <w:r w:rsidRPr="00281C74">
        <w:rPr>
          <w:rFonts w:ascii="Times New Roman" w:hAnsi="Times New Roman"/>
          <w:sz w:val="24"/>
          <w:szCs w:val="24"/>
        </w:rPr>
        <w:t xml:space="preserve"> «Полярная </w:t>
      </w:r>
      <w:proofErr w:type="spellStart"/>
      <w:r w:rsidRPr="00281C74">
        <w:rPr>
          <w:rFonts w:ascii="Times New Roman" w:hAnsi="Times New Roman"/>
          <w:sz w:val="24"/>
          <w:szCs w:val="24"/>
        </w:rPr>
        <w:t>ГРЭ</w:t>
      </w:r>
      <w:proofErr w:type="spellEnd"/>
      <w:r w:rsidRPr="00281C74">
        <w:rPr>
          <w:rFonts w:ascii="Times New Roman" w:hAnsi="Times New Roman"/>
          <w:sz w:val="24"/>
          <w:szCs w:val="24"/>
        </w:rPr>
        <w:t>» в полном объеме – 37 единиц.</w:t>
      </w:r>
    </w:p>
    <w:p w:rsidR="00726635" w:rsidRPr="00281C74" w:rsidRDefault="00726635" w:rsidP="00726635">
      <w:pPr>
        <w:keepNext/>
        <w:keepLines/>
        <w:tabs>
          <w:tab w:val="left" w:pos="0"/>
        </w:tabs>
        <w:ind w:firstLine="567"/>
        <w:jc w:val="both"/>
        <w:rPr>
          <w:rFonts w:ascii="Times New Roman" w:hAnsi="Times New Roman"/>
          <w:sz w:val="24"/>
          <w:szCs w:val="24"/>
        </w:rPr>
      </w:pPr>
      <w:r w:rsidRPr="00281C74">
        <w:rPr>
          <w:rFonts w:ascii="Times New Roman" w:hAnsi="Times New Roman"/>
          <w:sz w:val="24"/>
          <w:szCs w:val="24"/>
        </w:rPr>
        <w:t>В селе Хатанга из 105 ртутных светильников заменено 64 единицы.</w:t>
      </w:r>
    </w:p>
    <w:p w:rsidR="00726635" w:rsidRPr="00281C74" w:rsidRDefault="00726635" w:rsidP="00726635">
      <w:pPr>
        <w:keepNext/>
        <w:keepLines/>
        <w:tabs>
          <w:tab w:val="left" w:pos="0"/>
        </w:tabs>
        <w:ind w:firstLine="567"/>
        <w:jc w:val="both"/>
        <w:rPr>
          <w:rFonts w:ascii="Times New Roman" w:hAnsi="Times New Roman"/>
          <w:sz w:val="24"/>
          <w:szCs w:val="24"/>
        </w:rPr>
      </w:pPr>
      <w:r w:rsidRPr="00281C74">
        <w:rPr>
          <w:rFonts w:ascii="Times New Roman" w:hAnsi="Times New Roman"/>
          <w:sz w:val="24"/>
          <w:szCs w:val="24"/>
        </w:rPr>
        <w:t xml:space="preserve">В поселках </w:t>
      </w:r>
      <w:proofErr w:type="spellStart"/>
      <w:r w:rsidRPr="00281C74">
        <w:rPr>
          <w:rFonts w:ascii="Times New Roman" w:hAnsi="Times New Roman"/>
          <w:sz w:val="24"/>
          <w:szCs w:val="24"/>
        </w:rPr>
        <w:t>Катырык</w:t>
      </w:r>
      <w:proofErr w:type="spellEnd"/>
      <w:r w:rsidRPr="00281C74">
        <w:rPr>
          <w:rFonts w:ascii="Times New Roman" w:hAnsi="Times New Roman"/>
          <w:sz w:val="24"/>
          <w:szCs w:val="24"/>
        </w:rPr>
        <w:t xml:space="preserve">, </w:t>
      </w:r>
      <w:proofErr w:type="spellStart"/>
      <w:r w:rsidRPr="00281C74">
        <w:rPr>
          <w:rFonts w:ascii="Times New Roman" w:hAnsi="Times New Roman"/>
          <w:sz w:val="24"/>
          <w:szCs w:val="24"/>
        </w:rPr>
        <w:t>Сындасско</w:t>
      </w:r>
      <w:proofErr w:type="spellEnd"/>
      <w:r w:rsidRPr="00281C74">
        <w:rPr>
          <w:rFonts w:ascii="Times New Roman" w:hAnsi="Times New Roman"/>
          <w:sz w:val="24"/>
          <w:szCs w:val="24"/>
        </w:rPr>
        <w:t xml:space="preserve">, </w:t>
      </w:r>
      <w:proofErr w:type="spellStart"/>
      <w:r w:rsidRPr="00281C74">
        <w:rPr>
          <w:rFonts w:ascii="Times New Roman" w:hAnsi="Times New Roman"/>
          <w:sz w:val="24"/>
          <w:szCs w:val="24"/>
        </w:rPr>
        <w:t>Новорыбная</w:t>
      </w:r>
      <w:proofErr w:type="spellEnd"/>
      <w:r w:rsidRPr="00281C74">
        <w:rPr>
          <w:rFonts w:ascii="Times New Roman" w:hAnsi="Times New Roman"/>
          <w:sz w:val="24"/>
          <w:szCs w:val="24"/>
        </w:rPr>
        <w:t xml:space="preserve"> и </w:t>
      </w:r>
      <w:proofErr w:type="spellStart"/>
      <w:r w:rsidRPr="00281C74">
        <w:rPr>
          <w:rFonts w:ascii="Times New Roman" w:hAnsi="Times New Roman"/>
          <w:sz w:val="24"/>
          <w:szCs w:val="24"/>
        </w:rPr>
        <w:t>Попигай</w:t>
      </w:r>
      <w:proofErr w:type="spellEnd"/>
      <w:r w:rsidRPr="00281C74">
        <w:rPr>
          <w:rFonts w:ascii="Times New Roman" w:hAnsi="Times New Roman"/>
          <w:sz w:val="24"/>
          <w:szCs w:val="24"/>
        </w:rPr>
        <w:t xml:space="preserve"> установлено по 1 светодиодному светильнику с фотоэлементами, обеспечивающими их включение/отключение в зависимости от естественной освещенности.</w:t>
      </w:r>
    </w:p>
    <w:p w:rsidR="00726635" w:rsidRPr="00281C74" w:rsidRDefault="00726635" w:rsidP="00F84F9F">
      <w:pPr>
        <w:keepNext/>
        <w:keepLines/>
        <w:widowControl/>
        <w:numPr>
          <w:ilvl w:val="0"/>
          <w:numId w:val="6"/>
        </w:numPr>
        <w:tabs>
          <w:tab w:val="left" w:pos="0"/>
        </w:tabs>
        <w:autoSpaceDE/>
        <w:autoSpaceDN/>
        <w:adjustRightInd/>
        <w:ind w:left="0" w:firstLine="709"/>
        <w:jc w:val="both"/>
        <w:rPr>
          <w:rFonts w:ascii="Times New Roman" w:hAnsi="Times New Roman"/>
          <w:sz w:val="24"/>
          <w:szCs w:val="24"/>
        </w:rPr>
      </w:pPr>
      <w:r w:rsidRPr="00281C74">
        <w:rPr>
          <w:rFonts w:ascii="Times New Roman" w:hAnsi="Times New Roman"/>
          <w:sz w:val="24"/>
          <w:szCs w:val="24"/>
        </w:rPr>
        <w:t xml:space="preserve">В соответствии с Подпрограммой «Переход на отпуск горячей и холодной воды потребителям, проживающим в муниципальном жилом фонде, в соответствии с показаниями индивидуальных приборов учета»  Управляющими организациями в муниципальных квартирах установлено: </w:t>
      </w:r>
    </w:p>
    <w:p w:rsidR="00726635" w:rsidRPr="00281C74" w:rsidRDefault="00726635" w:rsidP="00F84F9F">
      <w:pPr>
        <w:keepNext/>
        <w:keepLines/>
        <w:tabs>
          <w:tab w:val="left" w:pos="284"/>
        </w:tabs>
        <w:ind w:firstLine="669"/>
        <w:jc w:val="both"/>
        <w:rPr>
          <w:rFonts w:ascii="Times New Roman" w:hAnsi="Times New Roman"/>
          <w:sz w:val="24"/>
          <w:szCs w:val="24"/>
        </w:rPr>
      </w:pPr>
      <w:r w:rsidRPr="00281C74">
        <w:rPr>
          <w:rFonts w:ascii="Times New Roman" w:hAnsi="Times New Roman"/>
          <w:sz w:val="24"/>
          <w:szCs w:val="24"/>
        </w:rPr>
        <w:t>- 89 приборов учета холодной и горячей воды в 23 квартирах  (</w:t>
      </w:r>
      <w:proofErr w:type="spellStart"/>
      <w:r w:rsidRPr="00281C74">
        <w:rPr>
          <w:rFonts w:ascii="Times New Roman" w:hAnsi="Times New Roman"/>
          <w:sz w:val="24"/>
          <w:szCs w:val="24"/>
        </w:rPr>
        <w:t>ОАО</w:t>
      </w:r>
      <w:proofErr w:type="spellEnd"/>
      <w:r w:rsidRPr="00281C74">
        <w:rPr>
          <w:rFonts w:ascii="Times New Roman" w:hAnsi="Times New Roman"/>
          <w:sz w:val="24"/>
          <w:szCs w:val="24"/>
        </w:rPr>
        <w:t xml:space="preserve"> «Полярная </w:t>
      </w:r>
      <w:proofErr w:type="spellStart"/>
      <w:r w:rsidRPr="00281C74">
        <w:rPr>
          <w:rFonts w:ascii="Times New Roman" w:hAnsi="Times New Roman"/>
          <w:sz w:val="24"/>
          <w:szCs w:val="24"/>
        </w:rPr>
        <w:t>ГРЭ</w:t>
      </w:r>
      <w:proofErr w:type="spellEnd"/>
      <w:r w:rsidRPr="00281C74">
        <w:rPr>
          <w:rFonts w:ascii="Times New Roman" w:hAnsi="Times New Roman"/>
          <w:sz w:val="24"/>
          <w:szCs w:val="24"/>
        </w:rPr>
        <w:t>»);</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- 254 прибора учета в 82 квартирах (</w:t>
      </w:r>
      <w:proofErr w:type="spellStart"/>
      <w:r w:rsidRPr="00281C74">
        <w:rPr>
          <w:rFonts w:ascii="Times New Roman" w:hAnsi="Times New Roman"/>
          <w:sz w:val="24"/>
          <w:szCs w:val="24"/>
        </w:rPr>
        <w:t>МУП</w:t>
      </w:r>
      <w:proofErr w:type="spellEnd"/>
      <w:r w:rsidRPr="00281C74">
        <w:rPr>
          <w:rFonts w:ascii="Times New Roman" w:hAnsi="Times New Roman"/>
          <w:sz w:val="24"/>
          <w:szCs w:val="24"/>
        </w:rPr>
        <w:t xml:space="preserve"> «ЖКХ сельского поселения Хатанга»).</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В 2014 году разработана и утверждена муниципальная программа «Теплый дом», задачами которой является повышение теплозащитных свойств жилых многоквартирных домов в поселках поселения и уменьшение расхода угля и электрической энергии на отопление жилых многоквартирных домов.</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20.09.2014 года заключен контракт на выполнение работ по ремонту жилых домов в п. </w:t>
      </w:r>
      <w:proofErr w:type="spellStart"/>
      <w:r w:rsidRPr="00281C74">
        <w:rPr>
          <w:rFonts w:ascii="Times New Roman" w:hAnsi="Times New Roman"/>
          <w:sz w:val="24"/>
          <w:szCs w:val="24"/>
        </w:rPr>
        <w:t>Попигай</w:t>
      </w:r>
      <w:proofErr w:type="spellEnd"/>
      <w:r w:rsidRPr="00281C74">
        <w:rPr>
          <w:rFonts w:ascii="Times New Roman" w:hAnsi="Times New Roman"/>
          <w:sz w:val="24"/>
          <w:szCs w:val="24"/>
        </w:rPr>
        <w:t xml:space="preserve">, согласно которому </w:t>
      </w:r>
      <w:r w:rsidRPr="002B003C">
        <w:rPr>
          <w:rFonts w:ascii="Times New Roman" w:hAnsi="Times New Roman"/>
          <w:sz w:val="24"/>
          <w:szCs w:val="24"/>
        </w:rPr>
        <w:t>выполнялись работы</w:t>
      </w:r>
      <w:r w:rsidRPr="00281C74">
        <w:rPr>
          <w:rFonts w:ascii="Times New Roman" w:hAnsi="Times New Roman"/>
          <w:sz w:val="24"/>
          <w:szCs w:val="24"/>
        </w:rPr>
        <w:t xml:space="preserve"> по утеплению наружных стен двух 4-х квартирных  домов с использованием в качестве теплоизоляционных материалов плит </w:t>
      </w:r>
      <w:proofErr w:type="spellStart"/>
      <w:r w:rsidRPr="00281C74">
        <w:rPr>
          <w:rFonts w:ascii="Times New Roman" w:hAnsi="Times New Roman"/>
          <w:sz w:val="24"/>
          <w:szCs w:val="24"/>
        </w:rPr>
        <w:t>минераловатных</w:t>
      </w:r>
      <w:proofErr w:type="spellEnd"/>
      <w:r w:rsidRPr="00281C74">
        <w:rPr>
          <w:rFonts w:ascii="Times New Roman" w:hAnsi="Times New Roman"/>
          <w:sz w:val="24"/>
          <w:szCs w:val="24"/>
        </w:rPr>
        <w:t xml:space="preserve"> и профилированных листов.</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t xml:space="preserve">Межведомственной комиссией признано </w:t>
      </w:r>
      <w:proofErr w:type="gramStart"/>
      <w:r w:rsidRPr="00281C74">
        <w:rPr>
          <w:rFonts w:ascii="Times New Roman" w:hAnsi="Times New Roman"/>
          <w:sz w:val="24"/>
          <w:szCs w:val="24"/>
        </w:rPr>
        <w:t>аварийными</w:t>
      </w:r>
      <w:proofErr w:type="gramEnd"/>
      <w:r w:rsidRPr="00281C74">
        <w:rPr>
          <w:rFonts w:ascii="Times New Roman" w:hAnsi="Times New Roman"/>
          <w:sz w:val="24"/>
          <w:szCs w:val="24"/>
        </w:rPr>
        <w:t xml:space="preserve"> 3 многоквартирных жилых дома по улице  Краснопеева, 32, Таймырская,  20, </w:t>
      </w:r>
      <w:proofErr w:type="spellStart"/>
      <w:r w:rsidRPr="00281C74">
        <w:rPr>
          <w:rFonts w:ascii="Times New Roman" w:hAnsi="Times New Roman"/>
          <w:sz w:val="24"/>
          <w:szCs w:val="24"/>
        </w:rPr>
        <w:t>Аэропортовская</w:t>
      </w:r>
      <w:proofErr w:type="spellEnd"/>
      <w:r w:rsidRPr="00281C74">
        <w:rPr>
          <w:rFonts w:ascii="Times New Roman" w:hAnsi="Times New Roman"/>
          <w:sz w:val="24"/>
          <w:szCs w:val="24"/>
        </w:rPr>
        <w:t>, 18.</w:t>
      </w:r>
    </w:p>
    <w:p w:rsidR="00726635" w:rsidRPr="00281C74" w:rsidRDefault="00726635" w:rsidP="00726635">
      <w:pPr>
        <w:keepNext/>
        <w:keepLines/>
        <w:suppressAutoHyphens/>
        <w:ind w:firstLine="567"/>
        <w:jc w:val="both"/>
        <w:rPr>
          <w:rFonts w:ascii="Times New Roman" w:hAnsi="Times New Roman"/>
          <w:sz w:val="24"/>
          <w:szCs w:val="24"/>
        </w:rPr>
      </w:pPr>
    </w:p>
    <w:p w:rsidR="00726635" w:rsidRPr="00F84F9F" w:rsidRDefault="00726635" w:rsidP="00726635">
      <w:pPr>
        <w:pStyle w:val="a9"/>
        <w:keepNext/>
        <w:keepLines/>
        <w:suppressAutoHyphens/>
        <w:ind w:firstLine="567"/>
        <w:jc w:val="both"/>
        <w:rPr>
          <w:rFonts w:ascii="Times New Roman" w:eastAsia="Times New Roman" w:hAnsi="Times New Roman"/>
          <w:b/>
          <w:bCs/>
          <w:i/>
          <w:sz w:val="24"/>
          <w:szCs w:val="24"/>
          <w:u w:val="single"/>
        </w:rPr>
      </w:pPr>
      <w:r w:rsidRPr="00F84F9F">
        <w:rPr>
          <w:rFonts w:ascii="Times New Roman" w:eastAsia="Times New Roman" w:hAnsi="Times New Roman"/>
          <w:b/>
          <w:bCs/>
          <w:i/>
          <w:sz w:val="24"/>
          <w:szCs w:val="24"/>
          <w:u w:val="single"/>
        </w:rPr>
        <w:t>Отдел культуры, молодежной политики и спорта</w:t>
      </w:r>
    </w:p>
    <w:p w:rsidR="00726635" w:rsidRPr="00281C74" w:rsidRDefault="00726635" w:rsidP="00F84F9F">
      <w:pPr>
        <w:keepNext/>
        <w:keepLines/>
        <w:suppressAutoHyphens/>
        <w:ind w:firstLine="669"/>
        <w:jc w:val="both"/>
        <w:rPr>
          <w:rFonts w:ascii="Times New Roman" w:hAnsi="Times New Roman"/>
          <w:sz w:val="24"/>
          <w:szCs w:val="24"/>
        </w:rPr>
      </w:pPr>
      <w:r w:rsidRPr="00281C74">
        <w:rPr>
          <w:rFonts w:ascii="Times New Roman" w:hAnsi="Times New Roman"/>
          <w:sz w:val="24"/>
          <w:szCs w:val="24"/>
        </w:rPr>
        <w:t>Полномочия отдела в соответствии с Федеральным законом № 131-ФЗ от 06.10.2003 года «Об общих принципах организации местного самоуправления в РФ»:</w:t>
      </w:r>
    </w:p>
    <w:p w:rsidR="00726635" w:rsidRPr="00281C74" w:rsidRDefault="00F84F9F" w:rsidP="00F84F9F">
      <w:pPr>
        <w:pStyle w:val="ConsPlusNormal"/>
        <w:keepNext/>
        <w:keepLines/>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6635" w:rsidRPr="00281C74">
        <w:rPr>
          <w:rFonts w:ascii="Times New Roman" w:hAnsi="Times New Roman" w:cs="Times New Roman"/>
          <w:sz w:val="24"/>
          <w:szCs w:val="24"/>
        </w:rPr>
        <w:t xml:space="preserve">создание условий для организации досуга и обеспечения жителей поселения услугами организаций культуры </w:t>
      </w:r>
      <w:r w:rsidR="00726635" w:rsidRPr="00281C74">
        <w:rPr>
          <w:rFonts w:ascii="Times New Roman" w:hAnsi="Times New Roman"/>
          <w:sz w:val="24"/>
          <w:szCs w:val="24"/>
        </w:rPr>
        <w:t>(п.12 ст. 14 №131-ФЗ);</w:t>
      </w:r>
    </w:p>
    <w:p w:rsidR="00726635" w:rsidRPr="00281C74" w:rsidRDefault="00F84F9F" w:rsidP="00F84F9F">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(п.14 ст. 14 №131-ФЗ);</w:t>
      </w:r>
    </w:p>
    <w:p w:rsidR="00726635" w:rsidRPr="00281C74" w:rsidRDefault="00726635" w:rsidP="00F84F9F">
      <w:pPr>
        <w:keepNext/>
        <w:keepLines/>
        <w:ind w:firstLine="669"/>
        <w:jc w:val="both"/>
        <w:rPr>
          <w:rFonts w:ascii="Times New Roman" w:hAnsi="Times New Roman"/>
          <w:sz w:val="24"/>
          <w:szCs w:val="24"/>
        </w:rPr>
      </w:pPr>
      <w:r w:rsidRPr="00281C74">
        <w:rPr>
          <w:rFonts w:ascii="Times New Roman" w:hAnsi="Times New Roman"/>
          <w:sz w:val="24"/>
          <w:szCs w:val="24"/>
        </w:rPr>
        <w:lastRenderedPageBreak/>
        <w:t>- организация и осуществление мероприятий по работе с детьми и молодежью в поселении (п.30 ст. 14 №131-ФЗ);</w:t>
      </w:r>
    </w:p>
    <w:p w:rsidR="00726635" w:rsidRPr="00281C74" w:rsidRDefault="00F84F9F" w:rsidP="00F84F9F">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 (п.11 ст. 14 №131-ФЗ);</w:t>
      </w:r>
    </w:p>
    <w:p w:rsidR="00726635" w:rsidRPr="00F84F9F" w:rsidRDefault="00F84F9F" w:rsidP="00F84F9F">
      <w:pPr>
        <w:keepNext/>
        <w:keepLines/>
        <w:ind w:firstLine="669"/>
        <w:jc w:val="both"/>
        <w:rPr>
          <w:rFonts w:ascii="Times New Roman" w:hAnsi="Times New Roman"/>
          <w:sz w:val="24"/>
          <w:szCs w:val="24"/>
        </w:rPr>
      </w:pPr>
      <w:r>
        <w:rPr>
          <w:rFonts w:ascii="Times New Roman" w:hAnsi="Times New Roman"/>
          <w:sz w:val="24"/>
          <w:szCs w:val="24"/>
        </w:rPr>
        <w:t>-</w:t>
      </w:r>
      <w:r w:rsidR="00726635" w:rsidRPr="00F84F9F">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(п.13 ст. 14 №131-ФЗ);</w:t>
      </w:r>
    </w:p>
    <w:p w:rsidR="00726635" w:rsidRPr="00F84F9F" w:rsidRDefault="00F84F9F" w:rsidP="00F84F9F">
      <w:pPr>
        <w:keepNext/>
        <w:keepLines/>
        <w:ind w:firstLine="669"/>
        <w:jc w:val="both"/>
        <w:rPr>
          <w:sz w:val="24"/>
          <w:szCs w:val="24"/>
        </w:rPr>
      </w:pPr>
      <w:r>
        <w:rPr>
          <w:rFonts w:ascii="Times New Roman" w:hAnsi="Times New Roman"/>
          <w:sz w:val="24"/>
          <w:szCs w:val="24"/>
        </w:rPr>
        <w:t>-</w:t>
      </w:r>
      <w:r w:rsidR="00726635" w:rsidRPr="00F84F9F">
        <w:rPr>
          <w:rFonts w:ascii="Times New Roman" w:hAnsi="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(п.13.1 ст. 14 №131-ФЗ).</w:t>
      </w:r>
    </w:p>
    <w:p w:rsidR="00726635" w:rsidRDefault="00726635" w:rsidP="00726635">
      <w:pPr>
        <w:keepNext/>
        <w:keepLines/>
        <w:tabs>
          <w:tab w:val="left" w:pos="975"/>
        </w:tabs>
        <w:rPr>
          <w:rFonts w:ascii="Times New Roman" w:hAnsi="Times New Roman"/>
          <w:b/>
          <w:i/>
          <w:sz w:val="24"/>
          <w:szCs w:val="24"/>
          <w:u w:val="single"/>
        </w:rPr>
      </w:pPr>
    </w:p>
    <w:p w:rsidR="00726635" w:rsidRPr="00281C74" w:rsidRDefault="00726635" w:rsidP="00726635">
      <w:pPr>
        <w:keepNext/>
        <w:keepLines/>
        <w:tabs>
          <w:tab w:val="left" w:pos="975"/>
        </w:tabs>
        <w:rPr>
          <w:rFonts w:ascii="Times New Roman" w:hAnsi="Times New Roman"/>
          <w:i/>
          <w:sz w:val="24"/>
          <w:szCs w:val="24"/>
        </w:rPr>
      </w:pPr>
      <w:r w:rsidRPr="00281C74">
        <w:rPr>
          <w:rFonts w:ascii="Times New Roman" w:hAnsi="Times New Roman"/>
          <w:b/>
          <w:i/>
          <w:sz w:val="24"/>
          <w:szCs w:val="24"/>
          <w:u w:val="single"/>
        </w:rPr>
        <w:t>Культура</w:t>
      </w:r>
    </w:p>
    <w:p w:rsidR="00726635" w:rsidRPr="00281C74" w:rsidRDefault="00726635" w:rsidP="00F84F9F">
      <w:pPr>
        <w:keepNext/>
        <w:keepLines/>
        <w:tabs>
          <w:tab w:val="left" w:pos="975"/>
        </w:tabs>
        <w:ind w:firstLine="669"/>
        <w:jc w:val="both"/>
        <w:rPr>
          <w:rFonts w:ascii="Times New Roman" w:hAnsi="Times New Roman"/>
          <w:i/>
          <w:sz w:val="24"/>
          <w:szCs w:val="24"/>
        </w:rPr>
      </w:pPr>
      <w:r w:rsidRPr="00281C74">
        <w:rPr>
          <w:rFonts w:ascii="Times New Roman" w:hAnsi="Times New Roman"/>
          <w:sz w:val="24"/>
          <w:szCs w:val="24"/>
        </w:rPr>
        <w:t>Деятельность в области культуры и искусства осуществляют:</w:t>
      </w:r>
    </w:p>
    <w:p w:rsidR="00726635" w:rsidRPr="00281C74" w:rsidRDefault="00413BD8" w:rsidP="00413BD8">
      <w:pPr>
        <w:keepNext/>
        <w:keepLines/>
        <w:tabs>
          <w:tab w:val="left" w:pos="975"/>
        </w:tabs>
        <w:ind w:firstLine="669"/>
        <w:jc w:val="both"/>
        <w:rPr>
          <w:rFonts w:ascii="Times New Roman" w:hAnsi="Times New Roman"/>
          <w:i/>
          <w:sz w:val="24"/>
          <w:szCs w:val="24"/>
        </w:rPr>
      </w:pPr>
      <w:r>
        <w:rPr>
          <w:rFonts w:ascii="Times New Roman" w:hAnsi="Times New Roman"/>
          <w:sz w:val="24"/>
          <w:szCs w:val="24"/>
        </w:rPr>
        <w:t>-</w:t>
      </w:r>
      <w:r w:rsidR="00726635" w:rsidRPr="00281C74">
        <w:rPr>
          <w:rFonts w:ascii="Times New Roman" w:hAnsi="Times New Roman"/>
          <w:sz w:val="24"/>
          <w:szCs w:val="24"/>
        </w:rPr>
        <w:t>Отдел культуры администрации сельского поселения Хатанга;</w:t>
      </w:r>
    </w:p>
    <w:p w:rsidR="00726635" w:rsidRPr="00281C74" w:rsidRDefault="00413BD8" w:rsidP="00413BD8">
      <w:pPr>
        <w:keepNext/>
        <w:keepLines/>
        <w:tabs>
          <w:tab w:val="left" w:pos="975"/>
        </w:tabs>
        <w:ind w:firstLine="669"/>
        <w:jc w:val="both"/>
        <w:rPr>
          <w:rFonts w:ascii="Times New Roman" w:hAnsi="Times New Roman"/>
          <w:i/>
          <w:sz w:val="24"/>
          <w:szCs w:val="24"/>
        </w:rPr>
      </w:pPr>
      <w:r>
        <w:rPr>
          <w:rFonts w:ascii="Times New Roman" w:hAnsi="Times New Roman"/>
          <w:sz w:val="24"/>
          <w:szCs w:val="24"/>
        </w:rPr>
        <w:t>-</w:t>
      </w:r>
      <w:proofErr w:type="spellStart"/>
      <w:r w:rsidR="00726635" w:rsidRPr="00281C74">
        <w:rPr>
          <w:rFonts w:ascii="Times New Roman" w:hAnsi="Times New Roman"/>
          <w:sz w:val="24"/>
          <w:szCs w:val="24"/>
        </w:rPr>
        <w:t>МБУК</w:t>
      </w:r>
      <w:proofErr w:type="spellEnd"/>
      <w:r w:rsidR="00726635" w:rsidRPr="00281C74">
        <w:rPr>
          <w:rFonts w:ascii="Times New Roman" w:hAnsi="Times New Roman"/>
          <w:sz w:val="24"/>
          <w:szCs w:val="24"/>
        </w:rPr>
        <w:t xml:space="preserve"> «</w:t>
      </w:r>
      <w:proofErr w:type="spellStart"/>
      <w:r w:rsidR="00726635" w:rsidRPr="00281C74">
        <w:rPr>
          <w:rFonts w:ascii="Times New Roman" w:hAnsi="Times New Roman"/>
          <w:sz w:val="24"/>
          <w:szCs w:val="24"/>
        </w:rPr>
        <w:t>Хатангский</w:t>
      </w:r>
      <w:proofErr w:type="spellEnd"/>
      <w:r w:rsidR="00726635" w:rsidRPr="00281C74">
        <w:rPr>
          <w:rFonts w:ascii="Times New Roman" w:hAnsi="Times New Roman"/>
          <w:sz w:val="24"/>
          <w:szCs w:val="24"/>
        </w:rPr>
        <w:t xml:space="preserve"> </w:t>
      </w:r>
      <w:proofErr w:type="spellStart"/>
      <w:r w:rsidR="00726635" w:rsidRPr="00281C74">
        <w:rPr>
          <w:rFonts w:ascii="Times New Roman" w:hAnsi="Times New Roman"/>
          <w:sz w:val="24"/>
          <w:szCs w:val="24"/>
        </w:rPr>
        <w:t>культурно-досуговый</w:t>
      </w:r>
      <w:proofErr w:type="spellEnd"/>
      <w:r w:rsidR="00726635" w:rsidRPr="00281C74">
        <w:rPr>
          <w:rFonts w:ascii="Times New Roman" w:hAnsi="Times New Roman"/>
          <w:sz w:val="24"/>
          <w:szCs w:val="24"/>
        </w:rPr>
        <w:t xml:space="preserve"> комплекс» является многофункциональным учреждением культуры, включающим в себя структурные подразделения</w:t>
      </w:r>
      <w:r w:rsidR="00726635">
        <w:rPr>
          <w:rFonts w:ascii="Times New Roman" w:hAnsi="Times New Roman"/>
          <w:sz w:val="24"/>
          <w:szCs w:val="24"/>
        </w:rPr>
        <w:t>,</w:t>
      </w:r>
      <w:r w:rsidR="00726635" w:rsidRPr="00281C74">
        <w:rPr>
          <w:rFonts w:ascii="Times New Roman" w:hAnsi="Times New Roman"/>
          <w:sz w:val="24"/>
          <w:szCs w:val="24"/>
        </w:rPr>
        <w:t xml:space="preserve"> расположенные во всех посёлках сельского поселения Хатанга, в том числе:</w:t>
      </w:r>
    </w:p>
    <w:p w:rsidR="00726635" w:rsidRPr="00281C74" w:rsidRDefault="00726635" w:rsidP="00413BD8">
      <w:pPr>
        <w:keepNext/>
        <w:keepLines/>
        <w:tabs>
          <w:tab w:val="left" w:pos="975"/>
        </w:tabs>
        <w:ind w:firstLine="669"/>
        <w:jc w:val="both"/>
        <w:rPr>
          <w:rFonts w:ascii="Times New Roman" w:hAnsi="Times New Roman"/>
          <w:i/>
          <w:sz w:val="24"/>
          <w:szCs w:val="24"/>
        </w:rPr>
      </w:pPr>
      <w:r w:rsidRPr="00281C74">
        <w:rPr>
          <w:rFonts w:ascii="Times New Roman" w:eastAsia="Calibri" w:hAnsi="Times New Roman"/>
          <w:sz w:val="24"/>
          <w:szCs w:val="24"/>
          <w:lang w:eastAsia="en-US"/>
        </w:rPr>
        <w:t>10 подразделений клубного типа (9 домов культуры</w:t>
      </w:r>
      <w:r>
        <w:rPr>
          <w:rFonts w:ascii="Times New Roman" w:eastAsia="Calibri" w:hAnsi="Times New Roman"/>
          <w:sz w:val="24"/>
          <w:szCs w:val="24"/>
          <w:lang w:eastAsia="en-US"/>
        </w:rPr>
        <w:t xml:space="preserve">, Центр народного творчества), </w:t>
      </w:r>
      <w:r w:rsidRPr="00281C74">
        <w:rPr>
          <w:rFonts w:ascii="Times New Roman" w:eastAsia="Calibri" w:hAnsi="Times New Roman"/>
          <w:sz w:val="24"/>
          <w:szCs w:val="24"/>
          <w:lang w:eastAsia="en-US"/>
        </w:rPr>
        <w:t xml:space="preserve">10 библиотек </w:t>
      </w:r>
      <w:proofErr w:type="spellStart"/>
      <w:r w:rsidRPr="00281C74">
        <w:rPr>
          <w:rFonts w:ascii="Times New Roman" w:eastAsia="Calibri" w:hAnsi="Times New Roman"/>
          <w:sz w:val="24"/>
          <w:szCs w:val="24"/>
          <w:lang w:eastAsia="en-US"/>
        </w:rPr>
        <w:t>Хатангской</w:t>
      </w:r>
      <w:proofErr w:type="spellEnd"/>
      <w:r w:rsidRPr="00281C74">
        <w:rPr>
          <w:rFonts w:ascii="Times New Roman" w:eastAsia="Calibri" w:hAnsi="Times New Roman"/>
          <w:sz w:val="24"/>
          <w:szCs w:val="24"/>
          <w:lang w:eastAsia="en-US"/>
        </w:rPr>
        <w:t xml:space="preserve"> централизованной библиотечной системы, информационный центр «Хатанга»</w:t>
      </w:r>
      <w:r>
        <w:rPr>
          <w:rFonts w:ascii="Times New Roman" w:eastAsia="Calibri" w:hAnsi="Times New Roman"/>
          <w:sz w:val="24"/>
          <w:szCs w:val="24"/>
          <w:lang w:eastAsia="en-US"/>
        </w:rPr>
        <w:t>;</w:t>
      </w:r>
    </w:p>
    <w:p w:rsidR="00726635" w:rsidRPr="00281C74" w:rsidRDefault="00413BD8" w:rsidP="00413BD8">
      <w:pPr>
        <w:keepNext/>
        <w:keepLines/>
        <w:tabs>
          <w:tab w:val="left" w:pos="975"/>
        </w:tabs>
        <w:ind w:firstLine="669"/>
        <w:jc w:val="both"/>
        <w:rPr>
          <w:rFonts w:ascii="Times New Roman" w:hAnsi="Times New Roman"/>
          <w:i/>
          <w:sz w:val="24"/>
          <w:szCs w:val="24"/>
        </w:rPr>
      </w:pPr>
      <w:r>
        <w:rPr>
          <w:rFonts w:ascii="Times New Roman" w:eastAsia="Calibri" w:hAnsi="Times New Roman"/>
          <w:sz w:val="24"/>
          <w:szCs w:val="24"/>
          <w:lang w:eastAsia="en-US"/>
        </w:rPr>
        <w:t>-</w:t>
      </w:r>
      <w:r w:rsidR="00726635" w:rsidRPr="00281C74">
        <w:rPr>
          <w:rFonts w:ascii="Times New Roman" w:eastAsia="Calibri" w:hAnsi="Times New Roman"/>
          <w:sz w:val="24"/>
          <w:szCs w:val="24"/>
          <w:lang w:eastAsia="en-US"/>
        </w:rPr>
        <w:t>Муниципальное казенное учреждение дополнительного образования  «Детская школа искусств»</w:t>
      </w:r>
      <w:r w:rsidR="00726635">
        <w:rPr>
          <w:rFonts w:ascii="Times New Roman" w:eastAsia="Calibri" w:hAnsi="Times New Roman"/>
          <w:sz w:val="24"/>
          <w:szCs w:val="24"/>
          <w:lang w:eastAsia="en-US"/>
        </w:rPr>
        <w:t xml:space="preserve"> сельского поселения Хатанга</w:t>
      </w:r>
      <w:r w:rsidR="00726635" w:rsidRPr="00281C74">
        <w:rPr>
          <w:rFonts w:ascii="Times New Roman" w:eastAsia="Calibri" w:hAnsi="Times New Roman"/>
          <w:sz w:val="24"/>
          <w:szCs w:val="24"/>
          <w:lang w:eastAsia="en-US"/>
        </w:rPr>
        <w:t xml:space="preserve">. </w:t>
      </w:r>
    </w:p>
    <w:p w:rsidR="00726635" w:rsidRDefault="00726635" w:rsidP="00413BD8">
      <w:pPr>
        <w:keepNext/>
        <w:keepLines/>
        <w:tabs>
          <w:tab w:val="left" w:pos="975"/>
        </w:tabs>
        <w:ind w:firstLine="669"/>
        <w:jc w:val="both"/>
        <w:rPr>
          <w:rFonts w:ascii="Times New Roman" w:eastAsia="Calibri" w:hAnsi="Times New Roman"/>
          <w:sz w:val="24"/>
          <w:szCs w:val="24"/>
        </w:rPr>
      </w:pPr>
      <w:r w:rsidRPr="00281C74">
        <w:rPr>
          <w:rFonts w:ascii="Times New Roman" w:hAnsi="Times New Roman"/>
          <w:sz w:val="24"/>
          <w:szCs w:val="24"/>
        </w:rPr>
        <w:t xml:space="preserve">Финансирование мероприятий, проводимых Отделом культуры администрации СП Хатанга,  с  2014 года  осуществляется в рамках муниципальной программы </w:t>
      </w:r>
      <w:r w:rsidRPr="00281C74">
        <w:rPr>
          <w:rFonts w:ascii="Times New Roman" w:eastAsia="Calibri" w:hAnsi="Times New Roman"/>
          <w:sz w:val="24"/>
          <w:szCs w:val="24"/>
        </w:rPr>
        <w:t>«Развитие культуры в сельском поселении Хатанга».</w:t>
      </w:r>
    </w:p>
    <w:p w:rsidR="00413BD8" w:rsidRPr="00281C74" w:rsidRDefault="00413BD8" w:rsidP="00413BD8">
      <w:pPr>
        <w:keepNext/>
        <w:keepLines/>
        <w:tabs>
          <w:tab w:val="left" w:pos="975"/>
        </w:tabs>
        <w:ind w:firstLine="669"/>
        <w:jc w:val="both"/>
        <w:rPr>
          <w:rFonts w:ascii="Times New Roman" w:hAnsi="Times New Roman"/>
          <w:i/>
          <w:sz w:val="24"/>
          <w:szCs w:val="24"/>
        </w:rPr>
      </w:pPr>
    </w:p>
    <w:p w:rsidR="00726635" w:rsidRPr="00281C74" w:rsidRDefault="00726635" w:rsidP="00413BD8">
      <w:pPr>
        <w:keepNext/>
        <w:keepLines/>
        <w:tabs>
          <w:tab w:val="left" w:pos="975"/>
        </w:tabs>
        <w:ind w:firstLine="669"/>
        <w:jc w:val="both"/>
        <w:rPr>
          <w:rFonts w:ascii="Times New Roman" w:hAnsi="Times New Roman"/>
          <w:i/>
          <w:sz w:val="24"/>
          <w:szCs w:val="24"/>
        </w:rPr>
      </w:pPr>
      <w:r w:rsidRPr="00281C74">
        <w:rPr>
          <w:rFonts w:ascii="Times New Roman" w:eastAsia="Calibri" w:hAnsi="Times New Roman"/>
          <w:sz w:val="24"/>
          <w:szCs w:val="24"/>
          <w:lang w:eastAsia="en-US"/>
        </w:rPr>
        <w:t xml:space="preserve">   </w:t>
      </w:r>
      <w:proofErr w:type="spellStart"/>
      <w:r w:rsidRPr="00281C74">
        <w:rPr>
          <w:rFonts w:ascii="Times New Roman" w:eastAsia="Calibri" w:hAnsi="Times New Roman"/>
          <w:b/>
          <w:i/>
          <w:sz w:val="24"/>
          <w:szCs w:val="24"/>
          <w:lang w:eastAsia="en-US"/>
        </w:rPr>
        <w:t>Культурно-досуговая</w:t>
      </w:r>
      <w:proofErr w:type="spellEnd"/>
      <w:r w:rsidRPr="00281C74">
        <w:rPr>
          <w:rFonts w:ascii="Times New Roman" w:eastAsia="Calibri" w:hAnsi="Times New Roman"/>
          <w:b/>
          <w:i/>
          <w:sz w:val="24"/>
          <w:szCs w:val="24"/>
          <w:lang w:eastAsia="en-US"/>
        </w:rPr>
        <w:t xml:space="preserve"> деятельность </w:t>
      </w:r>
      <w:r w:rsidRPr="00281C74">
        <w:rPr>
          <w:rFonts w:ascii="Times New Roman" w:eastAsia="Calibri" w:hAnsi="Times New Roman"/>
          <w:sz w:val="24"/>
          <w:szCs w:val="24"/>
          <w:lang w:eastAsia="en-US"/>
        </w:rPr>
        <w:t>ведется в соответствии с муниципальным заданием и включает в себя:</w:t>
      </w:r>
    </w:p>
    <w:p w:rsidR="00726635" w:rsidRPr="00281C74" w:rsidRDefault="00726635" w:rsidP="00413BD8">
      <w:pPr>
        <w:keepNext/>
        <w:keepLines/>
        <w:tabs>
          <w:tab w:val="left" w:pos="975"/>
        </w:tabs>
        <w:ind w:firstLine="669"/>
        <w:rPr>
          <w:rFonts w:ascii="Times New Roman" w:hAnsi="Times New Roman"/>
          <w:i/>
          <w:sz w:val="24"/>
          <w:szCs w:val="24"/>
        </w:rPr>
      </w:pPr>
      <w:r w:rsidRPr="00281C74">
        <w:rPr>
          <w:rFonts w:ascii="Times New Roman" w:hAnsi="Times New Roman"/>
          <w:sz w:val="24"/>
          <w:szCs w:val="24"/>
        </w:rPr>
        <w:t xml:space="preserve">- библиотечное и информационное обеспечение населения;  </w:t>
      </w:r>
    </w:p>
    <w:p w:rsidR="00726635" w:rsidRPr="00281C74" w:rsidRDefault="00726635" w:rsidP="00413BD8">
      <w:pPr>
        <w:keepNext/>
        <w:keepLines/>
        <w:tabs>
          <w:tab w:val="left" w:pos="975"/>
        </w:tabs>
        <w:ind w:firstLine="669"/>
        <w:rPr>
          <w:rFonts w:ascii="Times New Roman" w:hAnsi="Times New Roman"/>
          <w:i/>
          <w:sz w:val="24"/>
          <w:szCs w:val="24"/>
        </w:rPr>
      </w:pPr>
      <w:r w:rsidRPr="00281C74">
        <w:rPr>
          <w:rFonts w:ascii="Times New Roman" w:hAnsi="Times New Roman"/>
          <w:sz w:val="24"/>
          <w:szCs w:val="24"/>
        </w:rPr>
        <w:t>- проведение фестивалей,  концертов, смотров  и иных   мероприятий, в том числе связанных с сохранением и развитием традиционных национальных культур.</w:t>
      </w:r>
    </w:p>
    <w:p w:rsidR="00726635" w:rsidRPr="00281C74" w:rsidRDefault="00726635" w:rsidP="00726635">
      <w:pPr>
        <w:keepNext/>
        <w:keepLines/>
        <w:tabs>
          <w:tab w:val="left" w:pos="975"/>
        </w:tabs>
        <w:rPr>
          <w:rFonts w:ascii="Times New Roman" w:hAnsi="Times New Roman"/>
          <w:i/>
          <w:sz w:val="24"/>
          <w:szCs w:val="24"/>
        </w:rPr>
      </w:pPr>
      <w:r>
        <w:rPr>
          <w:rFonts w:ascii="Times New Roman" w:hAnsi="Times New Roman"/>
          <w:sz w:val="24"/>
          <w:szCs w:val="24"/>
        </w:rPr>
        <w:tab/>
        <w:t>Н</w:t>
      </w:r>
      <w:r w:rsidRPr="00281C74">
        <w:rPr>
          <w:rFonts w:ascii="Times New Roman" w:hAnsi="Times New Roman"/>
          <w:sz w:val="24"/>
          <w:szCs w:val="24"/>
        </w:rPr>
        <w:t xml:space="preserve">аиболее значимые мероприятия в области </w:t>
      </w:r>
      <w:proofErr w:type="spellStart"/>
      <w:r w:rsidRPr="00281C74">
        <w:rPr>
          <w:rFonts w:ascii="Times New Roman" w:hAnsi="Times New Roman"/>
          <w:sz w:val="24"/>
          <w:szCs w:val="24"/>
        </w:rPr>
        <w:t>культурно-досуговой</w:t>
      </w:r>
      <w:proofErr w:type="spellEnd"/>
      <w:r w:rsidRPr="00281C74">
        <w:rPr>
          <w:rFonts w:ascii="Times New Roman" w:hAnsi="Times New Roman"/>
          <w:sz w:val="24"/>
          <w:szCs w:val="24"/>
        </w:rPr>
        <w:t xml:space="preserve"> деятельности  в 2014 году:</w:t>
      </w:r>
    </w:p>
    <w:p w:rsidR="00726635" w:rsidRPr="00281C74" w:rsidRDefault="00726635" w:rsidP="00413BD8">
      <w:pPr>
        <w:keepNext/>
        <w:keepLines/>
        <w:tabs>
          <w:tab w:val="left" w:pos="975"/>
        </w:tabs>
        <w:ind w:firstLine="669"/>
        <w:rPr>
          <w:rFonts w:ascii="Times New Roman" w:hAnsi="Times New Roman"/>
          <w:i/>
          <w:sz w:val="24"/>
          <w:szCs w:val="24"/>
        </w:rPr>
      </w:pPr>
      <w:r w:rsidRPr="00281C74">
        <w:rPr>
          <w:rFonts w:ascii="Times New Roman" w:hAnsi="Times New Roman"/>
          <w:sz w:val="24"/>
          <w:szCs w:val="24"/>
        </w:rPr>
        <w:t xml:space="preserve"> - проведение 2-го Фестиваля самодеятельного творчества трудовых коллективов «Хатанга зажигает огни», посвященного Году культуры в Российской Федерации.  В мероприятии принимали  участие 8 самодеятельных трудовых коллективов </w:t>
      </w:r>
      <w:proofErr w:type="spellStart"/>
      <w:r>
        <w:rPr>
          <w:rFonts w:ascii="Times New Roman" w:hAnsi="Times New Roman"/>
          <w:sz w:val="24"/>
          <w:szCs w:val="24"/>
        </w:rPr>
        <w:t>сельскогот</w:t>
      </w:r>
      <w:proofErr w:type="spellEnd"/>
      <w:r>
        <w:rPr>
          <w:rFonts w:ascii="Times New Roman" w:hAnsi="Times New Roman"/>
          <w:sz w:val="24"/>
          <w:szCs w:val="24"/>
        </w:rPr>
        <w:t xml:space="preserve"> поселения</w:t>
      </w:r>
      <w:r w:rsidRPr="00281C74">
        <w:rPr>
          <w:rFonts w:ascii="Times New Roman" w:hAnsi="Times New Roman"/>
          <w:sz w:val="24"/>
          <w:szCs w:val="24"/>
        </w:rPr>
        <w:t xml:space="preserve"> Хатанга;</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в Центральной библиотеке с</w:t>
      </w:r>
      <w:proofErr w:type="gramStart"/>
      <w:r w:rsidR="00726635" w:rsidRPr="00281C74">
        <w:rPr>
          <w:rFonts w:ascii="Times New Roman" w:hAnsi="Times New Roman"/>
          <w:sz w:val="24"/>
          <w:szCs w:val="24"/>
        </w:rPr>
        <w:t>.Х</w:t>
      </w:r>
      <w:proofErr w:type="gramEnd"/>
      <w:r w:rsidR="00726635" w:rsidRPr="00281C74">
        <w:rPr>
          <w:rFonts w:ascii="Times New Roman" w:hAnsi="Times New Roman"/>
          <w:sz w:val="24"/>
          <w:szCs w:val="24"/>
        </w:rPr>
        <w:t xml:space="preserve">атанга организована точка доступа  к сети Интернет для читателей за счет </w:t>
      </w:r>
      <w:r w:rsidR="00726635">
        <w:rPr>
          <w:rFonts w:ascii="Times New Roman" w:hAnsi="Times New Roman"/>
          <w:sz w:val="24"/>
          <w:szCs w:val="24"/>
        </w:rPr>
        <w:t xml:space="preserve">внебюджетных средств </w:t>
      </w:r>
      <w:proofErr w:type="spellStart"/>
      <w:r w:rsidR="00726635">
        <w:rPr>
          <w:rFonts w:ascii="Times New Roman" w:hAnsi="Times New Roman"/>
          <w:sz w:val="24"/>
          <w:szCs w:val="24"/>
        </w:rPr>
        <w:t>МБУК</w:t>
      </w:r>
      <w:proofErr w:type="spellEnd"/>
      <w:r w:rsidR="00726635">
        <w:rPr>
          <w:rFonts w:ascii="Times New Roman" w:hAnsi="Times New Roman"/>
          <w:sz w:val="24"/>
          <w:szCs w:val="24"/>
        </w:rPr>
        <w:t xml:space="preserve"> «</w:t>
      </w:r>
      <w:proofErr w:type="spellStart"/>
      <w:r w:rsidR="00726635">
        <w:rPr>
          <w:rFonts w:ascii="Times New Roman" w:hAnsi="Times New Roman"/>
          <w:sz w:val="24"/>
          <w:szCs w:val="24"/>
        </w:rPr>
        <w:t>КДК</w:t>
      </w:r>
      <w:proofErr w:type="spellEnd"/>
      <w:r w:rsidR="00726635">
        <w:rPr>
          <w:rFonts w:ascii="Times New Roman" w:hAnsi="Times New Roman"/>
          <w:sz w:val="24"/>
          <w:szCs w:val="24"/>
        </w:rPr>
        <w:t>»;</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 xml:space="preserve">организация в Доме культуры </w:t>
      </w:r>
      <w:proofErr w:type="gramStart"/>
      <w:r w:rsidR="00726635" w:rsidRPr="00281C74">
        <w:rPr>
          <w:rFonts w:ascii="Times New Roman" w:hAnsi="Times New Roman"/>
          <w:sz w:val="24"/>
          <w:szCs w:val="24"/>
        </w:rPr>
        <w:t>с</w:t>
      </w:r>
      <w:proofErr w:type="gramEnd"/>
      <w:r w:rsidR="00726635" w:rsidRPr="00281C74">
        <w:rPr>
          <w:rFonts w:ascii="Times New Roman" w:hAnsi="Times New Roman"/>
          <w:sz w:val="24"/>
          <w:szCs w:val="24"/>
        </w:rPr>
        <w:t xml:space="preserve">. </w:t>
      </w:r>
      <w:proofErr w:type="gramStart"/>
      <w:r w:rsidR="00726635" w:rsidRPr="00281C74">
        <w:rPr>
          <w:rFonts w:ascii="Times New Roman" w:hAnsi="Times New Roman"/>
          <w:sz w:val="24"/>
          <w:szCs w:val="24"/>
        </w:rPr>
        <w:t>Хатанга</w:t>
      </w:r>
      <w:proofErr w:type="gramEnd"/>
      <w:r w:rsidR="00726635" w:rsidRPr="00281C74">
        <w:rPr>
          <w:rFonts w:ascii="Times New Roman" w:hAnsi="Times New Roman"/>
          <w:sz w:val="24"/>
          <w:szCs w:val="24"/>
        </w:rPr>
        <w:t xml:space="preserve"> проката художественных и документальных фильмов (заключен контракт с </w:t>
      </w:r>
      <w:proofErr w:type="spellStart"/>
      <w:r w:rsidR="00726635" w:rsidRPr="00281C74">
        <w:rPr>
          <w:rFonts w:ascii="Times New Roman" w:hAnsi="Times New Roman"/>
          <w:sz w:val="24"/>
          <w:szCs w:val="24"/>
        </w:rPr>
        <w:t>КБУК</w:t>
      </w:r>
      <w:proofErr w:type="spellEnd"/>
      <w:r w:rsidR="00726635" w:rsidRPr="00281C74">
        <w:rPr>
          <w:rFonts w:ascii="Times New Roman" w:hAnsi="Times New Roman"/>
          <w:sz w:val="24"/>
          <w:szCs w:val="24"/>
        </w:rPr>
        <w:t xml:space="preserve"> «Красноярский </w:t>
      </w:r>
      <w:proofErr w:type="spellStart"/>
      <w:r w:rsidR="00726635" w:rsidRPr="00281C74">
        <w:rPr>
          <w:rFonts w:ascii="Times New Roman" w:hAnsi="Times New Roman"/>
          <w:sz w:val="24"/>
          <w:szCs w:val="24"/>
        </w:rPr>
        <w:t>Кинограф</w:t>
      </w:r>
      <w:proofErr w:type="spellEnd"/>
      <w:r w:rsidR="00726635" w:rsidRPr="00281C74">
        <w:rPr>
          <w:rFonts w:ascii="Times New Roman" w:hAnsi="Times New Roman"/>
          <w:sz w:val="24"/>
          <w:szCs w:val="24"/>
        </w:rPr>
        <w:t>»);</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 xml:space="preserve">участие в работе 2-го фестиваля этнической моды коренных малочисленных народов Севера, Сибири и Дальнего Востока «Полярный стиль», на котором получили специальный приз (диплом и кубок) за вклад в развитие культуры </w:t>
      </w:r>
      <w:proofErr w:type="spellStart"/>
      <w:r w:rsidR="00726635" w:rsidRPr="00281C74">
        <w:rPr>
          <w:rFonts w:ascii="Times New Roman" w:hAnsi="Times New Roman"/>
          <w:sz w:val="24"/>
          <w:szCs w:val="24"/>
        </w:rPr>
        <w:t>КМНС</w:t>
      </w:r>
      <w:proofErr w:type="spellEnd"/>
      <w:r w:rsidR="00726635" w:rsidRPr="00281C74">
        <w:rPr>
          <w:rFonts w:ascii="Times New Roman" w:hAnsi="Times New Roman"/>
          <w:sz w:val="24"/>
          <w:szCs w:val="24"/>
        </w:rPr>
        <w:t>;</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 xml:space="preserve">участие в финальной выставке «Мастера Красноярья», по итогам которой дипломы 1 степени получили мастера </w:t>
      </w:r>
      <w:proofErr w:type="spellStart"/>
      <w:r w:rsidR="00726635" w:rsidRPr="00281C74">
        <w:rPr>
          <w:rFonts w:ascii="Times New Roman" w:hAnsi="Times New Roman"/>
          <w:sz w:val="24"/>
          <w:szCs w:val="24"/>
        </w:rPr>
        <w:t>ДПИ</w:t>
      </w:r>
      <w:proofErr w:type="spellEnd"/>
      <w:r w:rsidR="00726635" w:rsidRPr="00281C74">
        <w:rPr>
          <w:rFonts w:ascii="Times New Roman" w:hAnsi="Times New Roman"/>
          <w:sz w:val="24"/>
          <w:szCs w:val="24"/>
        </w:rPr>
        <w:t xml:space="preserve"> Мария </w:t>
      </w:r>
      <w:proofErr w:type="spellStart"/>
      <w:r w:rsidR="00726635" w:rsidRPr="00281C74">
        <w:rPr>
          <w:rFonts w:ascii="Times New Roman" w:hAnsi="Times New Roman"/>
          <w:sz w:val="24"/>
          <w:szCs w:val="24"/>
        </w:rPr>
        <w:t>Бетту</w:t>
      </w:r>
      <w:proofErr w:type="spellEnd"/>
      <w:r w:rsidR="00726635" w:rsidRPr="00281C74">
        <w:rPr>
          <w:rFonts w:ascii="Times New Roman" w:hAnsi="Times New Roman"/>
          <w:sz w:val="24"/>
          <w:szCs w:val="24"/>
        </w:rPr>
        <w:t xml:space="preserve"> и Варвара Попова;</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lastRenderedPageBreak/>
        <w:t>-</w:t>
      </w:r>
      <w:r w:rsidR="00726635" w:rsidRPr="00281C74">
        <w:rPr>
          <w:rFonts w:ascii="Times New Roman" w:hAnsi="Times New Roman"/>
          <w:sz w:val="24"/>
          <w:szCs w:val="24"/>
        </w:rPr>
        <w:t xml:space="preserve">участие в краевом конкурсе на получение денежного поощрения среди учреждений культуры и образования в области культуры сельских поселений Красноярского края. По итогам конкурса </w:t>
      </w:r>
      <w:proofErr w:type="spellStart"/>
      <w:r w:rsidR="00726635" w:rsidRPr="00281C74">
        <w:rPr>
          <w:rFonts w:ascii="Times New Roman" w:hAnsi="Times New Roman"/>
          <w:sz w:val="24"/>
          <w:szCs w:val="24"/>
        </w:rPr>
        <w:t>Хатангский</w:t>
      </w:r>
      <w:proofErr w:type="spellEnd"/>
      <w:r w:rsidR="00726635" w:rsidRPr="00281C74">
        <w:rPr>
          <w:rFonts w:ascii="Times New Roman" w:hAnsi="Times New Roman"/>
          <w:sz w:val="24"/>
          <w:szCs w:val="24"/>
        </w:rPr>
        <w:t xml:space="preserve"> </w:t>
      </w:r>
      <w:proofErr w:type="spellStart"/>
      <w:r w:rsidR="00726635" w:rsidRPr="00281C74">
        <w:rPr>
          <w:rFonts w:ascii="Times New Roman" w:hAnsi="Times New Roman"/>
          <w:sz w:val="24"/>
          <w:szCs w:val="24"/>
        </w:rPr>
        <w:t>культурно-досуговый</w:t>
      </w:r>
      <w:proofErr w:type="spellEnd"/>
      <w:r w:rsidR="00726635" w:rsidRPr="00281C74">
        <w:rPr>
          <w:rFonts w:ascii="Times New Roman" w:hAnsi="Times New Roman"/>
          <w:sz w:val="24"/>
          <w:szCs w:val="24"/>
        </w:rPr>
        <w:t xml:space="preserve"> комплекс вошел в число победителей и получил денежное вознаграждение в размере 100 тысяч рублей. В этом же конкурсе масте</w:t>
      </w:r>
      <w:r w:rsidR="00726635">
        <w:rPr>
          <w:rFonts w:ascii="Times New Roman" w:hAnsi="Times New Roman"/>
          <w:sz w:val="24"/>
          <w:szCs w:val="24"/>
        </w:rPr>
        <w:t xml:space="preserve">р Центра народного творчества </w:t>
      </w:r>
      <w:r w:rsidR="00726635" w:rsidRPr="00281C74">
        <w:rPr>
          <w:rFonts w:ascii="Times New Roman" w:hAnsi="Times New Roman"/>
          <w:sz w:val="24"/>
          <w:szCs w:val="24"/>
        </w:rPr>
        <w:t>Попова Варвара, стала победительницей среди работников и получила поощрение в размере 50 тыс</w:t>
      </w:r>
      <w:proofErr w:type="gramStart"/>
      <w:r w:rsidR="00726635" w:rsidRPr="00281C74">
        <w:rPr>
          <w:rFonts w:ascii="Times New Roman" w:hAnsi="Times New Roman"/>
          <w:sz w:val="24"/>
          <w:szCs w:val="24"/>
        </w:rPr>
        <w:t>.р</w:t>
      </w:r>
      <w:proofErr w:type="gramEnd"/>
      <w:r w:rsidR="00726635" w:rsidRPr="00281C74">
        <w:rPr>
          <w:rFonts w:ascii="Times New Roman" w:hAnsi="Times New Roman"/>
          <w:sz w:val="24"/>
          <w:szCs w:val="24"/>
        </w:rPr>
        <w:t>уб.</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В целях повышения</w:t>
      </w:r>
      <w:r>
        <w:rPr>
          <w:rFonts w:ascii="Times New Roman" w:hAnsi="Times New Roman"/>
          <w:sz w:val="24"/>
          <w:szCs w:val="24"/>
        </w:rPr>
        <w:t xml:space="preserve"> качества предоставляемых услуг</w:t>
      </w:r>
      <w:r w:rsidRPr="00281C74">
        <w:rPr>
          <w:rFonts w:ascii="Times New Roman" w:hAnsi="Times New Roman"/>
          <w:sz w:val="24"/>
          <w:szCs w:val="24"/>
        </w:rPr>
        <w:t xml:space="preserve"> в текущем году выполнены следующие капитальные и текущие ремонты:</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 xml:space="preserve">ремонт здания сельского дома культуры пос. </w:t>
      </w:r>
      <w:proofErr w:type="spellStart"/>
      <w:r w:rsidR="00726635" w:rsidRPr="00281C74">
        <w:rPr>
          <w:rFonts w:ascii="Times New Roman" w:hAnsi="Times New Roman"/>
          <w:sz w:val="24"/>
          <w:szCs w:val="24"/>
        </w:rPr>
        <w:t>Попигай</w:t>
      </w:r>
      <w:proofErr w:type="spellEnd"/>
      <w:r w:rsidR="00726635" w:rsidRPr="00281C74">
        <w:rPr>
          <w:rFonts w:ascii="Times New Roman" w:hAnsi="Times New Roman"/>
          <w:sz w:val="24"/>
          <w:szCs w:val="24"/>
        </w:rPr>
        <w:t xml:space="preserve">. Работы закончены в срок, без нарушений условий контракта. В ходе ремонта за счет подсобных помещений была расширена площадь Дома культуры, в результате чего теперь в </w:t>
      </w:r>
      <w:proofErr w:type="spellStart"/>
      <w:r w:rsidR="00726635" w:rsidRPr="00281C74">
        <w:rPr>
          <w:rFonts w:ascii="Times New Roman" w:hAnsi="Times New Roman"/>
          <w:sz w:val="24"/>
          <w:szCs w:val="24"/>
        </w:rPr>
        <w:t>СДК</w:t>
      </w:r>
      <w:proofErr w:type="spellEnd"/>
      <w:r w:rsidR="00726635" w:rsidRPr="00281C74">
        <w:rPr>
          <w:rFonts w:ascii="Times New Roman" w:hAnsi="Times New Roman"/>
          <w:sz w:val="24"/>
          <w:szCs w:val="24"/>
        </w:rPr>
        <w:t xml:space="preserve"> есть полноценный зрительный зал, отдельное помещение для работы библиотеки, большое и теплое фойе, в котором проводятся игровые мероприятия;</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 xml:space="preserve">замена деревянных оконных блоков на пластиковые в Доме культуры </w:t>
      </w:r>
      <w:proofErr w:type="gramStart"/>
      <w:r w:rsidR="00726635" w:rsidRPr="00281C74">
        <w:rPr>
          <w:rFonts w:ascii="Times New Roman" w:hAnsi="Times New Roman"/>
          <w:sz w:val="24"/>
          <w:szCs w:val="24"/>
        </w:rPr>
        <w:t>с</w:t>
      </w:r>
      <w:proofErr w:type="gramEnd"/>
      <w:r w:rsidR="00726635" w:rsidRPr="00281C74">
        <w:rPr>
          <w:rFonts w:ascii="Times New Roman" w:hAnsi="Times New Roman"/>
          <w:sz w:val="24"/>
          <w:szCs w:val="24"/>
        </w:rPr>
        <w:t>. Хатанга. По итогам ремонта ожидается, что улучшится температурный режим в здании;</w:t>
      </w:r>
    </w:p>
    <w:p w:rsidR="00726635" w:rsidRPr="00281C74"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ремонт окон в зрительном зале Дома культуры с. Хатанга</w:t>
      </w:r>
      <w:proofErr w:type="gramStart"/>
      <w:r w:rsidR="00726635" w:rsidRPr="00281C74">
        <w:rPr>
          <w:rFonts w:ascii="Times New Roman" w:hAnsi="Times New Roman"/>
          <w:sz w:val="24"/>
          <w:szCs w:val="24"/>
        </w:rPr>
        <w:t xml:space="preserve"> В</w:t>
      </w:r>
      <w:proofErr w:type="gramEnd"/>
      <w:r w:rsidR="00726635" w:rsidRPr="00281C74">
        <w:rPr>
          <w:rFonts w:ascii="Times New Roman" w:hAnsi="Times New Roman"/>
          <w:sz w:val="24"/>
          <w:szCs w:val="24"/>
        </w:rPr>
        <w:t xml:space="preserve"> рамках кон</w:t>
      </w:r>
      <w:r w:rsidR="00726635">
        <w:rPr>
          <w:rFonts w:ascii="Times New Roman" w:hAnsi="Times New Roman"/>
          <w:sz w:val="24"/>
          <w:szCs w:val="24"/>
        </w:rPr>
        <w:t>тракта</w:t>
      </w:r>
      <w:r w:rsidR="00726635" w:rsidRPr="00281C74">
        <w:rPr>
          <w:rFonts w:ascii="Times New Roman" w:hAnsi="Times New Roman"/>
          <w:sz w:val="24"/>
          <w:szCs w:val="24"/>
        </w:rPr>
        <w:t xml:space="preserve"> в целях уменьшения тепловых потерь в здании Дома культура были закрыты панелями и утеплены окна зрительного зала ДК;  </w:t>
      </w:r>
    </w:p>
    <w:p w:rsidR="00726635" w:rsidRDefault="00413BD8" w:rsidP="00413BD8">
      <w:pPr>
        <w:keepNext/>
        <w:keepLine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 xml:space="preserve">выполнение работ по замене дверей центрального входа в здании Дома культуры </w:t>
      </w:r>
      <w:proofErr w:type="gramStart"/>
      <w:r w:rsidR="00726635" w:rsidRPr="00281C74">
        <w:rPr>
          <w:rFonts w:ascii="Times New Roman" w:hAnsi="Times New Roman"/>
          <w:sz w:val="24"/>
          <w:szCs w:val="24"/>
        </w:rPr>
        <w:t>с</w:t>
      </w:r>
      <w:proofErr w:type="gramEnd"/>
      <w:r w:rsidR="00726635" w:rsidRPr="00281C74">
        <w:rPr>
          <w:rFonts w:ascii="Times New Roman" w:hAnsi="Times New Roman"/>
          <w:sz w:val="24"/>
          <w:szCs w:val="24"/>
        </w:rPr>
        <w:t xml:space="preserve">. Хатанга. </w:t>
      </w:r>
    </w:p>
    <w:p w:rsidR="00413BD8" w:rsidRPr="00281C74" w:rsidRDefault="00413BD8" w:rsidP="00413BD8">
      <w:pPr>
        <w:keepNext/>
        <w:keepLines/>
        <w:ind w:firstLine="669"/>
        <w:jc w:val="both"/>
        <w:rPr>
          <w:rFonts w:ascii="Times New Roman" w:hAnsi="Times New Roman"/>
          <w:sz w:val="24"/>
          <w:szCs w:val="24"/>
        </w:rPr>
      </w:pPr>
    </w:p>
    <w:p w:rsidR="00726635" w:rsidRPr="00DD7C6B" w:rsidRDefault="00726635" w:rsidP="00726635">
      <w:pPr>
        <w:keepNext/>
        <w:keepLines/>
        <w:ind w:firstLine="567"/>
        <w:jc w:val="both"/>
        <w:rPr>
          <w:rFonts w:ascii="Times New Roman" w:hAnsi="Times New Roman"/>
          <w:b/>
          <w:i/>
          <w:sz w:val="24"/>
          <w:szCs w:val="24"/>
          <w:u w:val="single"/>
        </w:rPr>
      </w:pPr>
      <w:r w:rsidRPr="00DD7C6B">
        <w:rPr>
          <w:rFonts w:ascii="Times New Roman" w:hAnsi="Times New Roman"/>
          <w:b/>
          <w:i/>
          <w:sz w:val="24"/>
          <w:szCs w:val="24"/>
          <w:u w:val="single"/>
        </w:rPr>
        <w:t>Детская школа искусств.</w:t>
      </w:r>
    </w:p>
    <w:p w:rsidR="00726635" w:rsidRPr="00281C74" w:rsidRDefault="00726635" w:rsidP="00413BD8">
      <w:pPr>
        <w:pStyle w:val="a9"/>
        <w:keepNext/>
        <w:keepLines/>
        <w:ind w:firstLine="709"/>
        <w:jc w:val="both"/>
        <w:rPr>
          <w:rFonts w:ascii="Times New Roman" w:hAnsi="Times New Roman"/>
          <w:sz w:val="24"/>
          <w:szCs w:val="24"/>
        </w:rPr>
      </w:pPr>
      <w:r w:rsidRPr="00281C74">
        <w:rPr>
          <w:rFonts w:ascii="Times New Roman" w:hAnsi="Times New Roman"/>
          <w:sz w:val="24"/>
          <w:szCs w:val="24"/>
        </w:rPr>
        <w:t>В  текущем учебном году контингент учащихся Школы Искусств на 5,7 % ниже показателя прошлого учебного года, что обусловлено переменой места жительства обучающихся.</w:t>
      </w:r>
    </w:p>
    <w:p w:rsidR="00726635" w:rsidRPr="00281C74" w:rsidRDefault="00726635" w:rsidP="00413BD8">
      <w:pPr>
        <w:keepNext/>
        <w:keepLines/>
        <w:ind w:firstLine="709"/>
        <w:jc w:val="both"/>
        <w:rPr>
          <w:rFonts w:ascii="Times New Roman" w:hAnsi="Times New Roman"/>
          <w:sz w:val="24"/>
          <w:szCs w:val="24"/>
          <w:u w:val="single"/>
        </w:rPr>
      </w:pPr>
      <w:r w:rsidRPr="00281C74">
        <w:rPr>
          <w:rFonts w:ascii="Times New Roman" w:eastAsia="Calibri" w:hAnsi="Times New Roman"/>
          <w:sz w:val="24"/>
          <w:szCs w:val="24"/>
        </w:rPr>
        <w:t>За отчетный период учащиеся и преподаватели школы иску</w:t>
      </w:r>
      <w:proofErr w:type="gramStart"/>
      <w:r w:rsidRPr="00281C74">
        <w:rPr>
          <w:rFonts w:ascii="Times New Roman" w:eastAsia="Calibri" w:hAnsi="Times New Roman"/>
          <w:sz w:val="24"/>
          <w:szCs w:val="24"/>
        </w:rPr>
        <w:t>сств  пр</w:t>
      </w:r>
      <w:proofErr w:type="gramEnd"/>
      <w:r w:rsidRPr="00281C74">
        <w:rPr>
          <w:rFonts w:ascii="Times New Roman" w:eastAsia="Calibri" w:hAnsi="Times New Roman"/>
          <w:sz w:val="24"/>
          <w:szCs w:val="24"/>
        </w:rPr>
        <w:t>иняли участие в 42 концертных мероприятиях школы, села</w:t>
      </w:r>
      <w:r w:rsidRPr="00281C74">
        <w:rPr>
          <w:rFonts w:ascii="Times New Roman" w:hAnsi="Times New Roman"/>
          <w:sz w:val="24"/>
          <w:szCs w:val="24"/>
        </w:rPr>
        <w:t>, в т.ч.</w:t>
      </w:r>
      <w:r w:rsidRPr="00281C74">
        <w:rPr>
          <w:rFonts w:ascii="Times New Roman" w:eastAsia="Calibri" w:hAnsi="Times New Roman"/>
          <w:sz w:val="24"/>
          <w:szCs w:val="24"/>
        </w:rPr>
        <w:t xml:space="preserve">  участие в конкурсах районного уровня</w:t>
      </w:r>
      <w:r w:rsidRPr="00281C74">
        <w:rPr>
          <w:rFonts w:ascii="Times New Roman" w:hAnsi="Times New Roman"/>
          <w:sz w:val="24"/>
          <w:szCs w:val="24"/>
        </w:rPr>
        <w:t xml:space="preserve"> «Юные дарования Таймыра», «Полярная звезда»</w:t>
      </w:r>
      <w:r>
        <w:rPr>
          <w:rFonts w:ascii="Times New Roman" w:hAnsi="Times New Roman"/>
          <w:sz w:val="24"/>
          <w:szCs w:val="24"/>
        </w:rPr>
        <w:t>.</w:t>
      </w:r>
    </w:p>
    <w:p w:rsidR="00726635" w:rsidRDefault="00726635" w:rsidP="00413BD8">
      <w:pPr>
        <w:keepNext/>
        <w:keepLines/>
        <w:ind w:firstLine="709"/>
        <w:jc w:val="both"/>
        <w:rPr>
          <w:rFonts w:ascii="Times New Roman" w:hAnsi="Times New Roman"/>
          <w:sz w:val="24"/>
          <w:szCs w:val="24"/>
        </w:rPr>
      </w:pPr>
      <w:r w:rsidRPr="00281C74">
        <w:rPr>
          <w:rFonts w:ascii="Times New Roman" w:hAnsi="Times New Roman"/>
          <w:sz w:val="24"/>
          <w:szCs w:val="24"/>
        </w:rPr>
        <w:t xml:space="preserve">В текущем году произведен </w:t>
      </w:r>
      <w:r w:rsidRPr="00281C74">
        <w:rPr>
          <w:rFonts w:ascii="Times New Roman" w:hAnsi="Times New Roman"/>
          <w:b/>
          <w:sz w:val="24"/>
          <w:szCs w:val="24"/>
        </w:rPr>
        <w:t xml:space="preserve"> </w:t>
      </w:r>
      <w:r w:rsidRPr="00281C74">
        <w:rPr>
          <w:rFonts w:ascii="Times New Roman" w:hAnsi="Times New Roman"/>
          <w:sz w:val="24"/>
          <w:szCs w:val="24"/>
        </w:rPr>
        <w:t xml:space="preserve">косметический ремонт  4-х учебных кабинетов  Детской  школы искусств на сумму 91,9 тыс. руб. </w:t>
      </w:r>
    </w:p>
    <w:p w:rsidR="00413BD8" w:rsidRPr="00281C74" w:rsidRDefault="00413BD8" w:rsidP="00413BD8">
      <w:pPr>
        <w:keepNext/>
        <w:keepLines/>
        <w:ind w:firstLine="709"/>
        <w:jc w:val="both"/>
        <w:rPr>
          <w:rFonts w:ascii="Times New Roman" w:eastAsia="Calibri" w:hAnsi="Times New Roman"/>
          <w:sz w:val="24"/>
          <w:szCs w:val="24"/>
        </w:rPr>
      </w:pPr>
    </w:p>
    <w:p w:rsidR="00726635" w:rsidRPr="00DD7C6B" w:rsidRDefault="00726635" w:rsidP="00726635">
      <w:pPr>
        <w:keepNext/>
        <w:keepLines/>
        <w:ind w:firstLine="567"/>
        <w:jc w:val="both"/>
        <w:rPr>
          <w:rFonts w:ascii="Times New Roman" w:hAnsi="Times New Roman"/>
          <w:b/>
          <w:i/>
          <w:sz w:val="24"/>
          <w:szCs w:val="24"/>
          <w:u w:val="single"/>
        </w:rPr>
      </w:pPr>
      <w:proofErr w:type="spellStart"/>
      <w:r w:rsidRPr="00DD7C6B">
        <w:rPr>
          <w:rFonts w:ascii="Times New Roman" w:hAnsi="Times New Roman"/>
          <w:b/>
          <w:i/>
          <w:sz w:val="24"/>
          <w:szCs w:val="24"/>
          <w:u w:val="single"/>
        </w:rPr>
        <w:t>Хатангская</w:t>
      </w:r>
      <w:proofErr w:type="spellEnd"/>
      <w:r w:rsidRPr="00DD7C6B">
        <w:rPr>
          <w:rFonts w:ascii="Times New Roman" w:hAnsi="Times New Roman"/>
          <w:b/>
          <w:i/>
          <w:sz w:val="24"/>
          <w:szCs w:val="24"/>
          <w:u w:val="single"/>
        </w:rPr>
        <w:t xml:space="preserve"> централизованная библиотечная система. </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 xml:space="preserve">В текущем году стабильно работали библиотеки </w:t>
      </w:r>
      <w:proofErr w:type="spellStart"/>
      <w:r w:rsidRPr="00281C74">
        <w:rPr>
          <w:rFonts w:ascii="Times New Roman" w:hAnsi="Times New Roman"/>
          <w:sz w:val="24"/>
          <w:szCs w:val="24"/>
        </w:rPr>
        <w:t>Хатангской</w:t>
      </w:r>
      <w:proofErr w:type="spellEnd"/>
      <w:r w:rsidRPr="00281C74">
        <w:rPr>
          <w:rFonts w:ascii="Times New Roman" w:hAnsi="Times New Roman"/>
          <w:sz w:val="24"/>
          <w:szCs w:val="24"/>
        </w:rPr>
        <w:t xml:space="preserve"> централизованной библиотечной системы. В целом по библиотекам ожидается выполнение плановых показателей. За счет внебюджетных средств </w:t>
      </w:r>
      <w:proofErr w:type="spellStart"/>
      <w:r w:rsidRPr="00281C74">
        <w:rPr>
          <w:rFonts w:ascii="Times New Roman" w:hAnsi="Times New Roman"/>
          <w:sz w:val="24"/>
          <w:szCs w:val="24"/>
        </w:rPr>
        <w:t>МБУК</w:t>
      </w:r>
      <w:proofErr w:type="spellEnd"/>
      <w:r w:rsidRPr="00281C74">
        <w:rPr>
          <w:rFonts w:ascii="Times New Roman" w:hAnsi="Times New Roman"/>
          <w:sz w:val="24"/>
          <w:szCs w:val="24"/>
        </w:rPr>
        <w:t xml:space="preserve"> «</w:t>
      </w:r>
      <w:proofErr w:type="spellStart"/>
      <w:r w:rsidRPr="00281C74">
        <w:rPr>
          <w:rFonts w:ascii="Times New Roman" w:hAnsi="Times New Roman"/>
          <w:sz w:val="24"/>
          <w:szCs w:val="24"/>
        </w:rPr>
        <w:t>КДК</w:t>
      </w:r>
      <w:proofErr w:type="spellEnd"/>
      <w:r w:rsidRPr="00281C74">
        <w:rPr>
          <w:rFonts w:ascii="Times New Roman" w:hAnsi="Times New Roman"/>
          <w:sz w:val="24"/>
          <w:szCs w:val="24"/>
        </w:rPr>
        <w:t>» в Центральной библиотеке была организована точка подключения к Интернету для читателей.</w:t>
      </w:r>
    </w:p>
    <w:p w:rsidR="00413BD8" w:rsidRDefault="00726635" w:rsidP="00413BD8">
      <w:pPr>
        <w:keepNext/>
        <w:keepLines/>
        <w:ind w:firstLine="669"/>
        <w:jc w:val="both"/>
        <w:rPr>
          <w:rFonts w:ascii="Times New Roman" w:hAnsi="Times New Roman"/>
          <w:sz w:val="24"/>
          <w:szCs w:val="24"/>
        </w:rPr>
      </w:pPr>
      <w:proofErr w:type="gramStart"/>
      <w:r w:rsidRPr="00281C74">
        <w:rPr>
          <w:rFonts w:ascii="Times New Roman" w:hAnsi="Times New Roman"/>
          <w:sz w:val="24"/>
          <w:szCs w:val="24"/>
        </w:rPr>
        <w:t>В отчетном году для библиотек сельского поселения Ха</w:t>
      </w:r>
      <w:r w:rsidR="00413BD8">
        <w:rPr>
          <w:rFonts w:ascii="Times New Roman" w:hAnsi="Times New Roman"/>
          <w:sz w:val="24"/>
          <w:szCs w:val="24"/>
        </w:rPr>
        <w:t xml:space="preserve">танга приобретено 489 экз. книг </w:t>
      </w:r>
      <w:r w:rsidRPr="00281C74">
        <w:rPr>
          <w:rFonts w:ascii="Times New Roman" w:hAnsi="Times New Roman"/>
          <w:sz w:val="24"/>
          <w:szCs w:val="24"/>
        </w:rPr>
        <w:t xml:space="preserve">(из них за счет средств </w:t>
      </w:r>
      <w:proofErr w:type="spellStart"/>
      <w:r w:rsidRPr="00281C74">
        <w:rPr>
          <w:rFonts w:ascii="Times New Roman" w:hAnsi="Times New Roman"/>
          <w:sz w:val="24"/>
          <w:szCs w:val="24"/>
        </w:rPr>
        <w:t>МБУК</w:t>
      </w:r>
      <w:proofErr w:type="spellEnd"/>
      <w:r w:rsidRPr="00281C74">
        <w:rPr>
          <w:rFonts w:ascii="Times New Roman" w:hAnsi="Times New Roman"/>
          <w:sz w:val="24"/>
          <w:szCs w:val="24"/>
        </w:rPr>
        <w:t xml:space="preserve"> «</w:t>
      </w:r>
      <w:proofErr w:type="spellStart"/>
      <w:r w:rsidRPr="00281C74">
        <w:rPr>
          <w:rFonts w:ascii="Times New Roman" w:hAnsi="Times New Roman"/>
          <w:sz w:val="24"/>
          <w:szCs w:val="24"/>
        </w:rPr>
        <w:t>КДК</w:t>
      </w:r>
      <w:proofErr w:type="spellEnd"/>
      <w:r w:rsidRPr="00281C74">
        <w:rPr>
          <w:rFonts w:ascii="Times New Roman" w:hAnsi="Times New Roman"/>
          <w:sz w:val="24"/>
          <w:szCs w:val="24"/>
        </w:rPr>
        <w:t>» - 236 экз. книг на сумму 50 тыс. руб.</w:t>
      </w:r>
      <w:r>
        <w:rPr>
          <w:rFonts w:ascii="Times New Roman" w:hAnsi="Times New Roman"/>
          <w:sz w:val="24"/>
          <w:szCs w:val="24"/>
        </w:rPr>
        <w:t>,</w:t>
      </w:r>
      <w:r w:rsidRPr="00281C74">
        <w:rPr>
          <w:rFonts w:ascii="Times New Roman" w:hAnsi="Times New Roman"/>
          <w:sz w:val="24"/>
          <w:szCs w:val="24"/>
        </w:rPr>
        <w:t xml:space="preserve"> за счет краевых средств - 198 экз. книг на сумму 52 380 руб., за счет  </w:t>
      </w:r>
      <w:proofErr w:type="spellStart"/>
      <w:r w:rsidRPr="00281C74">
        <w:rPr>
          <w:rFonts w:ascii="Times New Roman" w:hAnsi="Times New Roman"/>
          <w:sz w:val="24"/>
          <w:szCs w:val="24"/>
        </w:rPr>
        <w:t>софинансирования</w:t>
      </w:r>
      <w:proofErr w:type="spellEnd"/>
      <w:r w:rsidRPr="00281C74">
        <w:rPr>
          <w:rFonts w:ascii="Times New Roman" w:hAnsi="Times New Roman"/>
          <w:sz w:val="24"/>
          <w:szCs w:val="24"/>
        </w:rPr>
        <w:t xml:space="preserve"> из средств местного бюджета </w:t>
      </w:r>
      <w:r>
        <w:rPr>
          <w:rFonts w:ascii="Times New Roman" w:hAnsi="Times New Roman"/>
          <w:sz w:val="24"/>
          <w:szCs w:val="24"/>
        </w:rPr>
        <w:t xml:space="preserve">- </w:t>
      </w:r>
      <w:r w:rsidRPr="00281C74">
        <w:rPr>
          <w:rFonts w:ascii="Times New Roman" w:hAnsi="Times New Roman"/>
          <w:sz w:val="24"/>
          <w:szCs w:val="24"/>
        </w:rPr>
        <w:t>55</w:t>
      </w:r>
      <w:r w:rsidR="00413BD8">
        <w:rPr>
          <w:rFonts w:ascii="Times New Roman" w:hAnsi="Times New Roman"/>
          <w:sz w:val="24"/>
          <w:szCs w:val="24"/>
        </w:rPr>
        <w:t xml:space="preserve"> экз. книг на сумму 20500 руб.).</w:t>
      </w:r>
      <w:proofErr w:type="gramEnd"/>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 xml:space="preserve">  </w:t>
      </w:r>
    </w:p>
    <w:p w:rsidR="00726635" w:rsidRPr="00281C74" w:rsidRDefault="00726635" w:rsidP="00413BD8">
      <w:pPr>
        <w:keepNext/>
        <w:keepLines/>
        <w:ind w:firstLine="669"/>
        <w:rPr>
          <w:rFonts w:ascii="Times New Roman" w:eastAsia="Calibri" w:hAnsi="Times New Roman"/>
          <w:sz w:val="24"/>
          <w:szCs w:val="24"/>
          <w:lang w:eastAsia="en-US"/>
        </w:rPr>
      </w:pPr>
      <w:r w:rsidRPr="00DD7C6B">
        <w:rPr>
          <w:rFonts w:ascii="Times New Roman" w:eastAsia="Calibri" w:hAnsi="Times New Roman"/>
          <w:b/>
          <w:i/>
          <w:sz w:val="24"/>
          <w:szCs w:val="24"/>
          <w:u w:val="single"/>
          <w:lang w:eastAsia="en-US"/>
        </w:rPr>
        <w:t>Физическая культура и спорт</w:t>
      </w:r>
      <w:r w:rsidRPr="00281C74">
        <w:rPr>
          <w:rFonts w:ascii="Times New Roman" w:eastAsia="Calibri" w:hAnsi="Times New Roman"/>
          <w:b/>
          <w:i/>
          <w:sz w:val="24"/>
          <w:szCs w:val="24"/>
          <w:lang w:eastAsia="en-US"/>
        </w:rPr>
        <w:t xml:space="preserve"> </w:t>
      </w:r>
      <w:r w:rsidRPr="00281C74">
        <w:rPr>
          <w:rFonts w:ascii="Times New Roman" w:eastAsia="Calibri" w:hAnsi="Times New Roman"/>
          <w:sz w:val="24"/>
          <w:szCs w:val="24"/>
          <w:lang w:eastAsia="en-US"/>
        </w:rPr>
        <w:t xml:space="preserve"> - имеется 6 универсальных спортивных сооружений. Из них 5 объектов находятся в селе Хатанга и 1 в поселке </w:t>
      </w:r>
      <w:proofErr w:type="spellStart"/>
      <w:r w:rsidRPr="00281C74">
        <w:rPr>
          <w:rFonts w:ascii="Times New Roman" w:eastAsia="Calibri" w:hAnsi="Times New Roman"/>
          <w:sz w:val="24"/>
          <w:szCs w:val="24"/>
          <w:lang w:eastAsia="en-US"/>
        </w:rPr>
        <w:t>Новорыбная</w:t>
      </w:r>
      <w:proofErr w:type="spellEnd"/>
      <w:r w:rsidRPr="00281C74">
        <w:rPr>
          <w:rFonts w:ascii="Times New Roman" w:eastAsia="Calibri" w:hAnsi="Times New Roman"/>
          <w:sz w:val="24"/>
          <w:szCs w:val="24"/>
          <w:lang w:eastAsia="en-US"/>
        </w:rPr>
        <w:t>.</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В 2014 году в сельском поселении Хатанга проведено 31 массовое спортивное мероприятие, профинансированное Отделом культуры администрации сельского поселения Хатанга.   </w:t>
      </w:r>
    </w:p>
    <w:p w:rsidR="00726635" w:rsidRPr="00281C74" w:rsidRDefault="00726635" w:rsidP="00726635">
      <w:pPr>
        <w:keepNext/>
        <w:keepLines/>
        <w:ind w:firstLine="708"/>
        <w:jc w:val="both"/>
        <w:rPr>
          <w:rFonts w:ascii="Times New Roman" w:hAnsi="Times New Roman"/>
          <w:i/>
          <w:sz w:val="24"/>
          <w:szCs w:val="24"/>
        </w:rPr>
      </w:pPr>
      <w:r w:rsidRPr="00281C74">
        <w:rPr>
          <w:rFonts w:ascii="Times New Roman" w:hAnsi="Times New Roman"/>
          <w:sz w:val="24"/>
          <w:szCs w:val="24"/>
        </w:rPr>
        <w:t>В апреле  текущего года в  г</w:t>
      </w:r>
      <w:proofErr w:type="gramStart"/>
      <w:r w:rsidRPr="00281C74">
        <w:rPr>
          <w:rFonts w:ascii="Times New Roman" w:hAnsi="Times New Roman"/>
          <w:sz w:val="24"/>
          <w:szCs w:val="24"/>
        </w:rPr>
        <w:t>.Д</w:t>
      </w:r>
      <w:proofErr w:type="gramEnd"/>
      <w:r w:rsidRPr="00281C74">
        <w:rPr>
          <w:rFonts w:ascii="Times New Roman" w:hAnsi="Times New Roman"/>
          <w:sz w:val="24"/>
          <w:szCs w:val="24"/>
        </w:rPr>
        <w:t xml:space="preserve">удинка  сборная сельского поселения Хатанга принимала участие в </w:t>
      </w:r>
      <w:r w:rsidRPr="00281C74">
        <w:rPr>
          <w:rFonts w:ascii="Times New Roman" w:hAnsi="Times New Roman"/>
          <w:sz w:val="24"/>
          <w:szCs w:val="24"/>
          <w:lang w:val="en-US"/>
        </w:rPr>
        <w:t>III</w:t>
      </w:r>
      <w:r w:rsidRPr="00281C74">
        <w:rPr>
          <w:rFonts w:ascii="Times New Roman" w:hAnsi="Times New Roman"/>
          <w:sz w:val="24"/>
          <w:szCs w:val="24"/>
        </w:rPr>
        <w:t xml:space="preserve"> Спартакиаде трудовых коллективов Таймырского муниципального района, где заняла 1 командное место. </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 xml:space="preserve">В течение года воспитанники детско-юношеской спортивной школы принимали активное участие в соревнованиях, проводимых в городе Дудинка, занимая призовые места. </w:t>
      </w:r>
      <w:r>
        <w:rPr>
          <w:rFonts w:ascii="Times New Roman" w:hAnsi="Times New Roman"/>
          <w:sz w:val="24"/>
          <w:szCs w:val="24"/>
        </w:rPr>
        <w:t>Н</w:t>
      </w:r>
      <w:r w:rsidRPr="00281C74">
        <w:rPr>
          <w:rFonts w:ascii="Times New Roman" w:hAnsi="Times New Roman"/>
          <w:sz w:val="24"/>
          <w:szCs w:val="24"/>
        </w:rPr>
        <w:t xml:space="preserve">а Краевом турнире по греко-римской борьбе в </w:t>
      </w:r>
      <w:proofErr w:type="spellStart"/>
      <w:r w:rsidRPr="00281C74">
        <w:rPr>
          <w:rFonts w:ascii="Times New Roman" w:hAnsi="Times New Roman"/>
          <w:sz w:val="24"/>
          <w:szCs w:val="24"/>
        </w:rPr>
        <w:t>г</w:t>
      </w:r>
      <w:proofErr w:type="gramStart"/>
      <w:r w:rsidRPr="00281C74">
        <w:rPr>
          <w:rFonts w:ascii="Times New Roman" w:hAnsi="Times New Roman"/>
          <w:sz w:val="24"/>
          <w:szCs w:val="24"/>
        </w:rPr>
        <w:t>.З</w:t>
      </w:r>
      <w:proofErr w:type="gramEnd"/>
      <w:r w:rsidRPr="00281C74">
        <w:rPr>
          <w:rFonts w:ascii="Times New Roman" w:hAnsi="Times New Roman"/>
          <w:sz w:val="24"/>
          <w:szCs w:val="24"/>
        </w:rPr>
        <w:t>еленогорске</w:t>
      </w:r>
      <w:proofErr w:type="spellEnd"/>
      <w:r>
        <w:rPr>
          <w:rFonts w:ascii="Times New Roman" w:hAnsi="Times New Roman"/>
          <w:sz w:val="24"/>
          <w:szCs w:val="24"/>
        </w:rPr>
        <w:t xml:space="preserve"> </w:t>
      </w:r>
      <w:proofErr w:type="spellStart"/>
      <w:r>
        <w:rPr>
          <w:rFonts w:ascii="Times New Roman" w:hAnsi="Times New Roman"/>
          <w:sz w:val="24"/>
          <w:szCs w:val="24"/>
        </w:rPr>
        <w:t>Бетту</w:t>
      </w:r>
      <w:proofErr w:type="spellEnd"/>
      <w:r>
        <w:rPr>
          <w:rFonts w:ascii="Times New Roman" w:hAnsi="Times New Roman"/>
          <w:sz w:val="24"/>
          <w:szCs w:val="24"/>
        </w:rPr>
        <w:t xml:space="preserve"> Юлиан</w:t>
      </w:r>
      <w:r w:rsidRPr="00281C74">
        <w:rPr>
          <w:rFonts w:ascii="Times New Roman" w:hAnsi="Times New Roman"/>
          <w:sz w:val="24"/>
          <w:szCs w:val="24"/>
        </w:rPr>
        <w:t xml:space="preserve"> заня</w:t>
      </w:r>
      <w:r>
        <w:rPr>
          <w:rFonts w:ascii="Times New Roman" w:hAnsi="Times New Roman"/>
          <w:sz w:val="24"/>
          <w:szCs w:val="24"/>
        </w:rPr>
        <w:t>л</w:t>
      </w:r>
      <w:r w:rsidRPr="00281C74">
        <w:rPr>
          <w:rFonts w:ascii="Times New Roman" w:hAnsi="Times New Roman"/>
          <w:sz w:val="24"/>
          <w:szCs w:val="24"/>
        </w:rPr>
        <w:t xml:space="preserve"> </w:t>
      </w:r>
      <w:r w:rsidRPr="00281C74">
        <w:rPr>
          <w:rFonts w:ascii="Times New Roman" w:hAnsi="Times New Roman"/>
          <w:sz w:val="24"/>
          <w:szCs w:val="24"/>
          <w:lang w:val="en-US"/>
        </w:rPr>
        <w:t>II</w:t>
      </w:r>
      <w:r w:rsidRPr="00281C74">
        <w:rPr>
          <w:rFonts w:ascii="Times New Roman" w:hAnsi="Times New Roman"/>
          <w:sz w:val="24"/>
          <w:szCs w:val="24"/>
        </w:rPr>
        <w:t xml:space="preserve"> место. </w:t>
      </w:r>
    </w:p>
    <w:p w:rsidR="00726635" w:rsidRPr="00DD7C6B" w:rsidRDefault="00726635" w:rsidP="00726635">
      <w:pPr>
        <w:keepNext/>
        <w:keepLines/>
        <w:ind w:firstLine="567"/>
        <w:rPr>
          <w:rFonts w:ascii="Times New Roman" w:eastAsia="Calibri" w:hAnsi="Times New Roman"/>
          <w:b/>
          <w:i/>
          <w:sz w:val="24"/>
          <w:szCs w:val="24"/>
          <w:u w:val="single"/>
          <w:lang w:eastAsia="en-US"/>
        </w:rPr>
      </w:pPr>
      <w:r w:rsidRPr="00DD7C6B">
        <w:rPr>
          <w:rFonts w:ascii="Times New Roman" w:eastAsia="Calibri" w:hAnsi="Times New Roman"/>
          <w:b/>
          <w:i/>
          <w:sz w:val="24"/>
          <w:szCs w:val="24"/>
          <w:u w:val="single"/>
          <w:lang w:eastAsia="en-US"/>
        </w:rPr>
        <w:lastRenderedPageBreak/>
        <w:t xml:space="preserve">Молодежная политика </w:t>
      </w:r>
    </w:p>
    <w:p w:rsidR="00726635" w:rsidRPr="00281C74" w:rsidRDefault="00726635" w:rsidP="00413BD8">
      <w:pPr>
        <w:keepNext/>
        <w:keepLines/>
        <w:ind w:firstLine="669"/>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По линии молодёжной политики в 2014 году при финансовом и организационном участии Отдела культуры проведено 23 </w:t>
      </w:r>
      <w:proofErr w:type="gramStart"/>
      <w:r w:rsidRPr="00281C74">
        <w:rPr>
          <w:rFonts w:ascii="Times New Roman" w:eastAsia="Calibri" w:hAnsi="Times New Roman"/>
          <w:sz w:val="24"/>
          <w:szCs w:val="24"/>
          <w:lang w:eastAsia="en-US"/>
        </w:rPr>
        <w:t>молодёжных</w:t>
      </w:r>
      <w:proofErr w:type="gramEnd"/>
      <w:r w:rsidRPr="00281C74">
        <w:rPr>
          <w:rFonts w:ascii="Times New Roman" w:eastAsia="Calibri" w:hAnsi="Times New Roman"/>
          <w:sz w:val="24"/>
          <w:szCs w:val="24"/>
          <w:lang w:eastAsia="en-US"/>
        </w:rPr>
        <w:t xml:space="preserve">  мероприятия.</w:t>
      </w:r>
    </w:p>
    <w:p w:rsidR="00726635" w:rsidRPr="00281C74" w:rsidRDefault="00726635" w:rsidP="00413BD8">
      <w:pPr>
        <w:keepNext/>
        <w:keepLines/>
        <w:ind w:firstLine="669"/>
        <w:rPr>
          <w:rFonts w:ascii="Times New Roman" w:eastAsia="Calibri" w:hAnsi="Times New Roman"/>
          <w:sz w:val="24"/>
          <w:szCs w:val="24"/>
          <w:lang w:eastAsia="en-US"/>
        </w:rPr>
      </w:pPr>
      <w:r w:rsidRPr="00281C74">
        <w:rPr>
          <w:rFonts w:ascii="Times New Roman" w:eastAsia="Calibri" w:hAnsi="Times New Roman"/>
          <w:sz w:val="24"/>
          <w:szCs w:val="24"/>
          <w:lang w:eastAsia="en-US"/>
        </w:rPr>
        <w:t>Наша территория принимает участие в 4 флагманских краевых программах по линии молодежной политики:</w:t>
      </w:r>
    </w:p>
    <w:p w:rsidR="00726635" w:rsidRPr="00281C74" w:rsidRDefault="00413BD8" w:rsidP="00413BD8">
      <w:pPr>
        <w:keepNext/>
        <w:keepLines/>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00726635" w:rsidRPr="00281C74">
        <w:rPr>
          <w:rFonts w:ascii="Times New Roman" w:eastAsia="Calibri" w:hAnsi="Times New Roman"/>
          <w:sz w:val="24"/>
          <w:szCs w:val="24"/>
          <w:lang w:eastAsia="en-US"/>
        </w:rPr>
        <w:t>«Трудовые отряды старшеклассников» (организация временной занятости подростков).</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В летний период 2014 года в рамках краевой программы организовано  временное трудоустройство 25 подростков в возрасте от 14 до 18 лет (16 человек в Хатанге, 5 – Кресты, 4- </w:t>
      </w:r>
      <w:proofErr w:type="gramStart"/>
      <w:r w:rsidRPr="00281C74">
        <w:rPr>
          <w:rFonts w:ascii="Times New Roman" w:eastAsia="Calibri" w:hAnsi="Times New Roman"/>
          <w:sz w:val="24"/>
          <w:szCs w:val="24"/>
          <w:lang w:eastAsia="en-US"/>
        </w:rPr>
        <w:t>Новая</w:t>
      </w:r>
      <w:proofErr w:type="gramEnd"/>
      <w:r w:rsidRPr="00281C74">
        <w:rPr>
          <w:rFonts w:ascii="Times New Roman" w:eastAsia="Calibri" w:hAnsi="Times New Roman"/>
          <w:sz w:val="24"/>
          <w:szCs w:val="24"/>
          <w:lang w:eastAsia="en-US"/>
        </w:rPr>
        <w:t>);</w:t>
      </w:r>
    </w:p>
    <w:p w:rsidR="00726635" w:rsidRPr="00281C74" w:rsidRDefault="00413BD8" w:rsidP="00413BD8">
      <w:pPr>
        <w:keepNext/>
        <w:keepLines/>
        <w:ind w:left="0" w:firstLine="66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26635" w:rsidRPr="00281C74">
        <w:rPr>
          <w:rFonts w:ascii="Times New Roman" w:eastAsia="Calibri" w:hAnsi="Times New Roman"/>
          <w:sz w:val="24"/>
          <w:szCs w:val="24"/>
          <w:lang w:eastAsia="en-US"/>
        </w:rPr>
        <w:t>«</w:t>
      </w:r>
      <w:proofErr w:type="spellStart"/>
      <w:r w:rsidR="00726635" w:rsidRPr="00281C74">
        <w:rPr>
          <w:rFonts w:ascii="Times New Roman" w:eastAsia="Calibri" w:hAnsi="Times New Roman"/>
          <w:sz w:val="24"/>
          <w:szCs w:val="24"/>
          <w:lang w:eastAsia="en-US"/>
        </w:rPr>
        <w:t>Арт-парад</w:t>
      </w:r>
      <w:proofErr w:type="spellEnd"/>
      <w:r w:rsidR="00726635" w:rsidRPr="00281C74">
        <w:rPr>
          <w:rFonts w:ascii="Times New Roman" w:eastAsia="Calibri" w:hAnsi="Times New Roman"/>
          <w:sz w:val="24"/>
          <w:szCs w:val="24"/>
          <w:lang w:eastAsia="en-US"/>
        </w:rPr>
        <w:t>» (поддержка молодежного творчества и субкультур)</w:t>
      </w:r>
      <w:r w:rsidR="00726635">
        <w:rPr>
          <w:rFonts w:ascii="Times New Roman" w:eastAsia="Calibri" w:hAnsi="Times New Roman"/>
          <w:sz w:val="24"/>
          <w:szCs w:val="24"/>
          <w:lang w:eastAsia="en-US"/>
        </w:rPr>
        <w:t>:</w:t>
      </w:r>
      <w:r w:rsidR="00726635" w:rsidRPr="00281C74">
        <w:rPr>
          <w:rFonts w:ascii="Times New Roman" w:eastAsia="Calibri" w:hAnsi="Times New Roman"/>
          <w:sz w:val="24"/>
          <w:szCs w:val="24"/>
          <w:lang w:eastAsia="en-US"/>
        </w:rPr>
        <w:t xml:space="preserve"> организованы акустический концерт "Живой звук", молодежный концерт участников </w:t>
      </w:r>
      <w:proofErr w:type="spellStart"/>
      <w:r w:rsidR="00726635" w:rsidRPr="00281C74">
        <w:rPr>
          <w:rFonts w:ascii="Times New Roman" w:eastAsia="Calibri" w:hAnsi="Times New Roman"/>
          <w:sz w:val="24"/>
          <w:szCs w:val="24"/>
          <w:lang w:eastAsia="en-US"/>
        </w:rPr>
        <w:t>МЦ</w:t>
      </w:r>
      <w:proofErr w:type="spellEnd"/>
      <w:r w:rsidR="00726635" w:rsidRPr="00281C74">
        <w:rPr>
          <w:rFonts w:ascii="Times New Roman" w:eastAsia="Calibri" w:hAnsi="Times New Roman"/>
          <w:sz w:val="24"/>
          <w:szCs w:val="24"/>
          <w:lang w:eastAsia="en-US"/>
        </w:rPr>
        <w:t xml:space="preserve"> "Хатанга";</w:t>
      </w:r>
    </w:p>
    <w:p w:rsidR="00726635" w:rsidRPr="00281C74" w:rsidRDefault="00413BD8" w:rsidP="00413BD8">
      <w:pPr>
        <w:keepNext/>
        <w:keepLines/>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00726635" w:rsidRPr="00281C74">
        <w:rPr>
          <w:rFonts w:ascii="Times New Roman" w:eastAsia="Calibri" w:hAnsi="Times New Roman"/>
          <w:sz w:val="24"/>
          <w:szCs w:val="24"/>
          <w:lang w:eastAsia="en-US"/>
        </w:rPr>
        <w:t>«КВН» (участие 2-х молодежных команд из с</w:t>
      </w:r>
      <w:proofErr w:type="gramStart"/>
      <w:r w:rsidR="00726635" w:rsidRPr="00281C74">
        <w:rPr>
          <w:rFonts w:ascii="Times New Roman" w:eastAsia="Calibri" w:hAnsi="Times New Roman"/>
          <w:sz w:val="24"/>
          <w:szCs w:val="24"/>
          <w:lang w:eastAsia="en-US"/>
        </w:rPr>
        <w:t>.Х</w:t>
      </w:r>
      <w:proofErr w:type="gramEnd"/>
      <w:r w:rsidR="00726635" w:rsidRPr="00281C74">
        <w:rPr>
          <w:rFonts w:ascii="Times New Roman" w:eastAsia="Calibri" w:hAnsi="Times New Roman"/>
          <w:sz w:val="24"/>
          <w:szCs w:val="24"/>
          <w:lang w:eastAsia="en-US"/>
        </w:rPr>
        <w:t>атанга и 1 из п.Кресты);</w:t>
      </w:r>
    </w:p>
    <w:p w:rsidR="00726635" w:rsidRPr="00281C74" w:rsidRDefault="00413BD8" w:rsidP="00413BD8">
      <w:pPr>
        <w:keepNext/>
        <w:keepLines/>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00726635" w:rsidRPr="00281C74">
        <w:rPr>
          <w:rFonts w:ascii="Times New Roman" w:eastAsia="Calibri" w:hAnsi="Times New Roman"/>
          <w:sz w:val="24"/>
          <w:szCs w:val="24"/>
          <w:lang w:eastAsia="en-US"/>
        </w:rPr>
        <w:t xml:space="preserve">«Добровольчество» (мероприятия на основе добровольной помощи) организация добровольной помощи при проведении массовых мероприятий, участие в акциях и мероприятиях по линии </w:t>
      </w:r>
      <w:proofErr w:type="spellStart"/>
      <w:r w:rsidR="00726635" w:rsidRPr="00281C74">
        <w:rPr>
          <w:rFonts w:ascii="Times New Roman" w:eastAsia="Calibri" w:hAnsi="Times New Roman"/>
          <w:sz w:val="24"/>
          <w:szCs w:val="24"/>
          <w:lang w:eastAsia="en-US"/>
        </w:rPr>
        <w:t>КДН</w:t>
      </w:r>
      <w:proofErr w:type="spellEnd"/>
      <w:r w:rsidR="00726635" w:rsidRPr="00281C74">
        <w:rPr>
          <w:rFonts w:ascii="Times New Roman" w:eastAsia="Calibri" w:hAnsi="Times New Roman"/>
          <w:sz w:val="24"/>
          <w:szCs w:val="24"/>
          <w:lang w:eastAsia="en-US"/>
        </w:rPr>
        <w:t>.</w:t>
      </w:r>
    </w:p>
    <w:p w:rsidR="00726635" w:rsidRPr="00281C74" w:rsidRDefault="00726635" w:rsidP="00413BD8">
      <w:pPr>
        <w:pStyle w:val="ab"/>
        <w:keepNext/>
        <w:keepLines/>
        <w:ind w:left="0" w:firstLine="709"/>
        <w:contextualSpacing/>
        <w:jc w:val="both"/>
        <w:rPr>
          <w:i/>
        </w:rPr>
      </w:pPr>
      <w:r w:rsidRPr="00281C74">
        <w:t xml:space="preserve">Важным направлением в деятельности в области молодежной политики является участие в конкурсах молодежных проектов и получение </w:t>
      </w:r>
      <w:proofErr w:type="spellStart"/>
      <w:r w:rsidRPr="00281C74">
        <w:t>грантовой</w:t>
      </w:r>
      <w:proofErr w:type="spellEnd"/>
      <w:r w:rsidRPr="00281C74">
        <w:t xml:space="preserve"> поддержки. Всего на молодежные проекты в 2014 году было получено из внебюджетных источников 140,85 тыс. руб.</w:t>
      </w:r>
    </w:p>
    <w:p w:rsidR="00726635" w:rsidRPr="00281C74" w:rsidRDefault="00726635" w:rsidP="00726635">
      <w:pPr>
        <w:pStyle w:val="a9"/>
        <w:keepNext/>
        <w:keepLines/>
        <w:ind w:firstLine="567"/>
        <w:jc w:val="both"/>
        <w:rPr>
          <w:rFonts w:ascii="Times New Roman" w:hAnsi="Times New Roman"/>
          <w:i/>
          <w:sz w:val="24"/>
          <w:szCs w:val="24"/>
        </w:rPr>
      </w:pPr>
    </w:p>
    <w:p w:rsidR="00726635" w:rsidRPr="00413BD8" w:rsidRDefault="00726635" w:rsidP="00413BD8">
      <w:pPr>
        <w:pStyle w:val="a9"/>
        <w:keepNext/>
        <w:keepLines/>
        <w:ind w:firstLine="709"/>
        <w:jc w:val="both"/>
        <w:rPr>
          <w:rFonts w:ascii="Times New Roman" w:hAnsi="Times New Roman"/>
          <w:b/>
          <w:i/>
          <w:sz w:val="24"/>
          <w:szCs w:val="24"/>
          <w:u w:val="single"/>
        </w:rPr>
      </w:pPr>
      <w:r w:rsidRPr="00413BD8">
        <w:rPr>
          <w:rFonts w:ascii="Times New Roman" w:hAnsi="Times New Roman"/>
          <w:b/>
          <w:i/>
          <w:sz w:val="24"/>
          <w:szCs w:val="24"/>
          <w:u w:val="single"/>
        </w:rPr>
        <w:t>Отдел по развитию традиционных промыслов и обеспечение жизнедеятельности поселков</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Основные полномочия отдела в соответствии с Федеральным законом № 131-ФЗ от 06.10.2003 года «Об общих принципах организации местного самоуправления в РФ» следующие:</w:t>
      </w:r>
    </w:p>
    <w:p w:rsidR="00726635" w:rsidRPr="00281C74" w:rsidRDefault="00726635" w:rsidP="00726635">
      <w:pPr>
        <w:keepNext/>
        <w:keepLines/>
        <w:suppressAutoHyphens/>
        <w:ind w:firstLine="567"/>
        <w:jc w:val="both"/>
        <w:rPr>
          <w:rFonts w:ascii="Times New Roman" w:hAnsi="Times New Roman"/>
          <w:sz w:val="24"/>
          <w:szCs w:val="24"/>
        </w:rPr>
      </w:pPr>
      <w:r w:rsidRPr="00281C74">
        <w:rPr>
          <w:rFonts w:ascii="Times New Roman" w:hAnsi="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 (п.7 ст. 14. №131-ФЗ);</w:t>
      </w:r>
    </w:p>
    <w:p w:rsidR="00726635" w:rsidRPr="00281C74" w:rsidRDefault="00413BD8" w:rsidP="00413BD8">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(п.7.2 ст. 14. №131-ФЗ);</w:t>
      </w:r>
    </w:p>
    <w:p w:rsidR="00726635" w:rsidRPr="00281C74" w:rsidRDefault="00413BD8" w:rsidP="00413BD8">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 (п.10 ст. 14 №131-ФЗ);</w:t>
      </w:r>
    </w:p>
    <w:p w:rsidR="00726635" w:rsidRPr="00281C74" w:rsidRDefault="00413BD8" w:rsidP="00413BD8">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 (п. 28 ст. 14 №131-ФЗ);</w:t>
      </w:r>
    </w:p>
    <w:p w:rsidR="00726635" w:rsidRPr="00281C74" w:rsidRDefault="00726635" w:rsidP="00413BD8">
      <w:pPr>
        <w:keepNext/>
        <w:keepLines/>
        <w:suppressAutoHyphens/>
        <w:ind w:firstLine="669"/>
        <w:jc w:val="both"/>
        <w:rPr>
          <w:rFonts w:ascii="Times New Roman" w:hAnsi="Times New Roman"/>
          <w:sz w:val="24"/>
          <w:szCs w:val="24"/>
        </w:rPr>
      </w:pPr>
      <w:r w:rsidRPr="00281C74">
        <w:rPr>
          <w:rFonts w:ascii="Times New Roman" w:hAnsi="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 (п. 6 ст. 14.1 №131-ФЗ);</w:t>
      </w:r>
    </w:p>
    <w:p w:rsidR="00726635" w:rsidRPr="00281C74" w:rsidRDefault="00413BD8" w:rsidP="00413BD8">
      <w:pPr>
        <w:keepNext/>
        <w:keepLines/>
        <w:suppressAutoHyphens/>
        <w:ind w:firstLine="669"/>
        <w:jc w:val="both"/>
        <w:rPr>
          <w:rFonts w:ascii="Times New Roman" w:hAnsi="Times New Roman"/>
          <w:sz w:val="24"/>
          <w:szCs w:val="24"/>
        </w:rPr>
      </w:pPr>
      <w:r>
        <w:rPr>
          <w:rFonts w:ascii="Times New Roman" w:hAnsi="Times New Roman"/>
          <w:sz w:val="24"/>
          <w:szCs w:val="24"/>
        </w:rPr>
        <w:t>-</w:t>
      </w:r>
      <w:r w:rsidR="00726635" w:rsidRPr="00281C74">
        <w:rPr>
          <w:rFonts w:ascii="Times New Roman" w:hAnsi="Times New Roman"/>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(п. 7 ст. 14.1 №131-ФЗ).</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Традиционные отрасли хозяйствования представлены 68 хозяйствующими субъектами различных организационно-правовых форм собственности, где занято более 189 представителей коренных малочисленных народов Таймыра</w:t>
      </w:r>
      <w:r w:rsidR="00413BD8">
        <w:rPr>
          <w:rFonts w:ascii="Times New Roman" w:hAnsi="Times New Roman"/>
          <w:sz w:val="24"/>
          <w:szCs w:val="24"/>
        </w:rPr>
        <w:t>.</w:t>
      </w:r>
    </w:p>
    <w:p w:rsidR="00726635" w:rsidRDefault="00726635" w:rsidP="00726635">
      <w:pPr>
        <w:keepNext/>
        <w:keepLines/>
        <w:ind w:firstLine="567"/>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На территории поселения сельское хозяйство и промыслы представлены традиционными для Таймыра видами деятельности: домашним северным оленеводством, рыболовством и охотничьим промыслом.</w:t>
      </w:r>
    </w:p>
    <w:p w:rsidR="00413BD8" w:rsidRDefault="00413BD8" w:rsidP="00726635">
      <w:pPr>
        <w:keepNext/>
        <w:keepLines/>
        <w:ind w:firstLine="567"/>
        <w:jc w:val="both"/>
        <w:rPr>
          <w:rFonts w:ascii="Times New Roman" w:eastAsia="Calibri" w:hAnsi="Times New Roman"/>
          <w:sz w:val="24"/>
          <w:szCs w:val="24"/>
          <w:lang w:eastAsia="en-US"/>
        </w:rPr>
      </w:pPr>
    </w:p>
    <w:p w:rsidR="00413BD8" w:rsidRDefault="00413BD8" w:rsidP="00726635">
      <w:pPr>
        <w:keepNext/>
        <w:keepLines/>
        <w:ind w:firstLine="567"/>
        <w:jc w:val="both"/>
        <w:rPr>
          <w:rFonts w:ascii="Times New Roman" w:eastAsia="Calibri" w:hAnsi="Times New Roman"/>
          <w:sz w:val="24"/>
          <w:szCs w:val="24"/>
          <w:lang w:eastAsia="en-US"/>
        </w:rPr>
      </w:pPr>
    </w:p>
    <w:p w:rsidR="00413BD8" w:rsidRPr="00281C74" w:rsidRDefault="00413BD8" w:rsidP="00726635">
      <w:pPr>
        <w:keepNext/>
        <w:keepLines/>
        <w:ind w:firstLine="567"/>
        <w:jc w:val="both"/>
        <w:rPr>
          <w:rFonts w:ascii="Times New Roman" w:eastAsia="Calibri" w:hAnsi="Times New Roman"/>
          <w:sz w:val="24"/>
          <w:szCs w:val="24"/>
          <w:lang w:eastAsia="en-US"/>
        </w:rPr>
      </w:pPr>
    </w:p>
    <w:p w:rsidR="00726635" w:rsidRPr="00281C74" w:rsidRDefault="00726635" w:rsidP="00726635">
      <w:pPr>
        <w:keepNext/>
        <w:keepLines/>
        <w:ind w:firstLine="567"/>
        <w:jc w:val="both"/>
        <w:rPr>
          <w:rFonts w:ascii="Times New Roman" w:eastAsia="Calibri" w:hAnsi="Times New Roman"/>
          <w:b/>
          <w:sz w:val="24"/>
          <w:szCs w:val="24"/>
          <w:u w:val="single"/>
          <w:lang w:eastAsia="en-US"/>
        </w:rPr>
      </w:pPr>
      <w:r w:rsidRPr="00281C74">
        <w:rPr>
          <w:rFonts w:ascii="Times New Roman" w:eastAsia="Calibri" w:hAnsi="Times New Roman"/>
          <w:b/>
          <w:sz w:val="24"/>
          <w:szCs w:val="24"/>
          <w:u w:val="single"/>
          <w:lang w:eastAsia="en-US"/>
        </w:rPr>
        <w:lastRenderedPageBreak/>
        <w:t>Оленеводство</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 xml:space="preserve">В сельском поселении Хатанга  оленеводством  заняты   жители трех населенных  пунктов северного  направления - </w:t>
      </w:r>
      <w:proofErr w:type="spellStart"/>
      <w:r w:rsidRPr="00281C74">
        <w:rPr>
          <w:rFonts w:ascii="Times New Roman" w:hAnsi="Times New Roman"/>
          <w:sz w:val="24"/>
          <w:szCs w:val="24"/>
        </w:rPr>
        <w:t>Новорыбная</w:t>
      </w:r>
      <w:proofErr w:type="spellEnd"/>
      <w:r w:rsidRPr="00281C74">
        <w:rPr>
          <w:rFonts w:ascii="Times New Roman" w:hAnsi="Times New Roman"/>
          <w:sz w:val="24"/>
          <w:szCs w:val="24"/>
        </w:rPr>
        <w:t xml:space="preserve">, </w:t>
      </w:r>
      <w:proofErr w:type="spellStart"/>
      <w:r w:rsidRPr="00281C74">
        <w:rPr>
          <w:rFonts w:ascii="Times New Roman" w:hAnsi="Times New Roman"/>
          <w:sz w:val="24"/>
          <w:szCs w:val="24"/>
        </w:rPr>
        <w:t>Сындасско</w:t>
      </w:r>
      <w:proofErr w:type="spellEnd"/>
      <w:r w:rsidRPr="00281C74">
        <w:rPr>
          <w:rFonts w:ascii="Times New Roman" w:hAnsi="Times New Roman"/>
          <w:sz w:val="24"/>
          <w:szCs w:val="24"/>
        </w:rPr>
        <w:t xml:space="preserve">, </w:t>
      </w:r>
      <w:proofErr w:type="spellStart"/>
      <w:r w:rsidRPr="00281C74">
        <w:rPr>
          <w:rFonts w:ascii="Times New Roman" w:hAnsi="Times New Roman"/>
          <w:sz w:val="24"/>
          <w:szCs w:val="24"/>
        </w:rPr>
        <w:t>Попигай</w:t>
      </w:r>
      <w:proofErr w:type="spellEnd"/>
      <w:r w:rsidRPr="00281C74">
        <w:rPr>
          <w:rFonts w:ascii="Times New Roman" w:hAnsi="Times New Roman"/>
          <w:sz w:val="24"/>
          <w:szCs w:val="24"/>
        </w:rPr>
        <w:t xml:space="preserve">.     </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В сельскохозяйственном оленеводческо-промысловом производственном кооперативе «</w:t>
      </w:r>
      <w:proofErr w:type="spellStart"/>
      <w:r w:rsidRPr="00281C74">
        <w:rPr>
          <w:rFonts w:ascii="Times New Roman" w:hAnsi="Times New Roman"/>
          <w:sz w:val="24"/>
          <w:szCs w:val="24"/>
        </w:rPr>
        <w:t>Тундровик</w:t>
      </w:r>
      <w:proofErr w:type="spellEnd"/>
      <w:r w:rsidRPr="00281C74">
        <w:rPr>
          <w:rFonts w:ascii="Times New Roman" w:hAnsi="Times New Roman"/>
          <w:sz w:val="24"/>
          <w:szCs w:val="24"/>
        </w:rPr>
        <w:t xml:space="preserve">»,   где    количество работающих 120  человек,  содержится    6 837  голов  северных оленей, это на  4,9 %  выше уровня показателя начала отчетного года. </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pacing w:val="2"/>
          <w:sz w:val="24"/>
          <w:szCs w:val="24"/>
        </w:rPr>
        <w:t xml:space="preserve">В соответствии с Законом Красноярского края от 21.02.2006 г. №17-4487 «О государственной поддержке субъектов агропромышленного комплекса края» </w:t>
      </w:r>
      <w:proofErr w:type="spellStart"/>
      <w:r w:rsidRPr="00281C74">
        <w:rPr>
          <w:rFonts w:ascii="Times New Roman" w:hAnsi="Times New Roman"/>
          <w:spacing w:val="2"/>
          <w:sz w:val="24"/>
          <w:szCs w:val="24"/>
        </w:rPr>
        <w:t>СОППК</w:t>
      </w:r>
      <w:proofErr w:type="spellEnd"/>
      <w:r w:rsidRPr="00281C74">
        <w:rPr>
          <w:rFonts w:ascii="Times New Roman" w:hAnsi="Times New Roman"/>
          <w:spacing w:val="2"/>
          <w:sz w:val="24"/>
          <w:szCs w:val="24"/>
        </w:rPr>
        <w:t xml:space="preserve"> «</w:t>
      </w:r>
      <w:proofErr w:type="spellStart"/>
      <w:r w:rsidRPr="00281C74">
        <w:rPr>
          <w:rFonts w:ascii="Times New Roman" w:hAnsi="Times New Roman"/>
          <w:spacing w:val="2"/>
          <w:sz w:val="24"/>
          <w:szCs w:val="24"/>
        </w:rPr>
        <w:t>Тундровик</w:t>
      </w:r>
      <w:proofErr w:type="spellEnd"/>
      <w:r w:rsidRPr="00281C74">
        <w:rPr>
          <w:rFonts w:ascii="Times New Roman" w:hAnsi="Times New Roman"/>
          <w:spacing w:val="2"/>
          <w:sz w:val="24"/>
          <w:szCs w:val="24"/>
        </w:rPr>
        <w:t xml:space="preserve">»  произведены  выплаты  субсидии  из   краевого  бюджета    на  общую  сумму   1 656,46 </w:t>
      </w:r>
      <w:proofErr w:type="spellStart"/>
      <w:proofErr w:type="gramStart"/>
      <w:r w:rsidRPr="00281C74">
        <w:rPr>
          <w:rFonts w:ascii="Times New Roman" w:hAnsi="Times New Roman"/>
          <w:spacing w:val="2"/>
          <w:sz w:val="24"/>
          <w:szCs w:val="24"/>
        </w:rPr>
        <w:t>тыс</w:t>
      </w:r>
      <w:proofErr w:type="spellEnd"/>
      <w:proofErr w:type="gramEnd"/>
      <w:r w:rsidRPr="00281C74">
        <w:rPr>
          <w:rFonts w:ascii="Times New Roman" w:hAnsi="Times New Roman"/>
          <w:spacing w:val="2"/>
          <w:sz w:val="24"/>
          <w:szCs w:val="24"/>
        </w:rPr>
        <w:t xml:space="preserve"> руб.</w:t>
      </w:r>
    </w:p>
    <w:p w:rsidR="00726635" w:rsidRDefault="00726635" w:rsidP="00413BD8">
      <w:pPr>
        <w:keepNext/>
        <w:keepLines/>
        <w:ind w:firstLine="669"/>
        <w:jc w:val="both"/>
        <w:rPr>
          <w:rFonts w:ascii="Times New Roman" w:eastAsia="Calibri" w:hAnsi="Times New Roman"/>
          <w:spacing w:val="2"/>
          <w:sz w:val="24"/>
          <w:szCs w:val="24"/>
          <w:lang w:eastAsia="en-US"/>
        </w:rPr>
      </w:pPr>
      <w:r w:rsidRPr="00281C74">
        <w:rPr>
          <w:rFonts w:ascii="Times New Roman" w:hAnsi="Times New Roman"/>
          <w:spacing w:val="2"/>
          <w:sz w:val="24"/>
          <w:szCs w:val="24"/>
        </w:rPr>
        <w:t xml:space="preserve">В рамках  реализации мероприятий ст.44 Закона Красноярского края от 18.12.2008г. № 7-2660 «О социальной поддержке граждан, проживающих в </w:t>
      </w:r>
      <w:proofErr w:type="spellStart"/>
      <w:r w:rsidRPr="00281C74">
        <w:rPr>
          <w:rFonts w:ascii="Times New Roman" w:hAnsi="Times New Roman"/>
          <w:spacing w:val="2"/>
          <w:sz w:val="24"/>
          <w:szCs w:val="24"/>
        </w:rPr>
        <w:t>ТДНМР</w:t>
      </w:r>
      <w:proofErr w:type="spellEnd"/>
      <w:r w:rsidRPr="00281C74">
        <w:rPr>
          <w:rFonts w:ascii="Times New Roman" w:hAnsi="Times New Roman"/>
          <w:spacing w:val="2"/>
          <w:sz w:val="24"/>
          <w:szCs w:val="24"/>
        </w:rPr>
        <w:t xml:space="preserve"> Красноярского края» в части обеспе</w:t>
      </w:r>
      <w:r>
        <w:rPr>
          <w:rFonts w:ascii="Times New Roman" w:hAnsi="Times New Roman"/>
          <w:spacing w:val="2"/>
          <w:sz w:val="24"/>
          <w:szCs w:val="24"/>
        </w:rPr>
        <w:t>чения кочевым жильем оленеводов</w:t>
      </w:r>
      <w:r w:rsidRPr="00281C74">
        <w:rPr>
          <w:rFonts w:ascii="Times New Roman" w:hAnsi="Times New Roman"/>
          <w:spacing w:val="2"/>
          <w:sz w:val="24"/>
          <w:szCs w:val="24"/>
        </w:rPr>
        <w:t xml:space="preserve">   из средств краевого бюджета  выделено финансирование в сумме 481,9 тыс</w:t>
      </w:r>
      <w:proofErr w:type="gramStart"/>
      <w:r w:rsidRPr="00281C74">
        <w:rPr>
          <w:rFonts w:ascii="Times New Roman" w:hAnsi="Times New Roman"/>
          <w:spacing w:val="2"/>
          <w:sz w:val="24"/>
          <w:szCs w:val="24"/>
        </w:rPr>
        <w:t>.р</w:t>
      </w:r>
      <w:proofErr w:type="gramEnd"/>
      <w:r w:rsidRPr="00281C74">
        <w:rPr>
          <w:rFonts w:ascii="Times New Roman" w:hAnsi="Times New Roman"/>
          <w:spacing w:val="2"/>
          <w:sz w:val="24"/>
          <w:szCs w:val="24"/>
        </w:rPr>
        <w:t xml:space="preserve">уб. на строительство передвижных жилых  </w:t>
      </w:r>
      <w:proofErr w:type="spellStart"/>
      <w:r w:rsidRPr="00281C74">
        <w:rPr>
          <w:rFonts w:ascii="Times New Roman" w:hAnsi="Times New Roman"/>
          <w:spacing w:val="2"/>
          <w:sz w:val="24"/>
          <w:szCs w:val="24"/>
        </w:rPr>
        <w:t>балков</w:t>
      </w:r>
      <w:proofErr w:type="spellEnd"/>
      <w:r w:rsidRPr="00281C74">
        <w:rPr>
          <w:rFonts w:ascii="Times New Roman" w:hAnsi="Times New Roman"/>
          <w:spacing w:val="2"/>
          <w:sz w:val="24"/>
          <w:szCs w:val="24"/>
        </w:rPr>
        <w:t>. В 2014 году новое кочевое жилье получили 6 семей оленеводов. Кроме того, промысловики  получили  печное оборудование, керосин, брезент, кожу-юфть.</w:t>
      </w:r>
      <w:r w:rsidRPr="00281C74">
        <w:rPr>
          <w:rFonts w:ascii="Times New Roman" w:eastAsia="Calibri" w:hAnsi="Times New Roman"/>
          <w:spacing w:val="2"/>
          <w:sz w:val="24"/>
          <w:szCs w:val="24"/>
          <w:lang w:eastAsia="en-US"/>
        </w:rPr>
        <w:t xml:space="preserve"> </w:t>
      </w:r>
    </w:p>
    <w:p w:rsidR="00413BD8" w:rsidRPr="00281C74" w:rsidRDefault="00413BD8" w:rsidP="00413BD8">
      <w:pPr>
        <w:keepNext/>
        <w:keepLines/>
        <w:ind w:firstLine="669"/>
        <w:jc w:val="both"/>
        <w:rPr>
          <w:rFonts w:ascii="Times New Roman" w:eastAsia="Calibri" w:hAnsi="Times New Roman"/>
          <w:spacing w:val="2"/>
          <w:sz w:val="24"/>
          <w:szCs w:val="24"/>
          <w:lang w:eastAsia="en-US"/>
        </w:rPr>
      </w:pPr>
    </w:p>
    <w:p w:rsidR="00726635" w:rsidRPr="00281C74" w:rsidRDefault="00726635" w:rsidP="00726635">
      <w:pPr>
        <w:keepNext/>
        <w:keepLines/>
        <w:ind w:firstLine="567"/>
        <w:jc w:val="both"/>
        <w:rPr>
          <w:rFonts w:ascii="Times New Roman" w:eastAsia="Calibri" w:hAnsi="Times New Roman"/>
          <w:b/>
          <w:sz w:val="24"/>
          <w:szCs w:val="24"/>
          <w:u w:val="single"/>
          <w:lang w:eastAsia="en-US"/>
        </w:rPr>
      </w:pPr>
      <w:proofErr w:type="spellStart"/>
      <w:r w:rsidRPr="00281C74">
        <w:rPr>
          <w:rFonts w:ascii="Times New Roman" w:eastAsia="Calibri" w:hAnsi="Times New Roman"/>
          <w:b/>
          <w:sz w:val="24"/>
          <w:szCs w:val="24"/>
          <w:u w:val="single"/>
          <w:lang w:eastAsia="en-US"/>
        </w:rPr>
        <w:t>Охотпромысел</w:t>
      </w:r>
      <w:proofErr w:type="spellEnd"/>
      <w:r w:rsidRPr="00281C74">
        <w:rPr>
          <w:rFonts w:ascii="Times New Roman" w:eastAsia="Calibri" w:hAnsi="Times New Roman"/>
          <w:b/>
          <w:sz w:val="24"/>
          <w:szCs w:val="24"/>
          <w:u w:val="single"/>
          <w:lang w:eastAsia="en-US"/>
        </w:rPr>
        <w:t xml:space="preserve"> </w:t>
      </w:r>
    </w:p>
    <w:p w:rsidR="00726635" w:rsidRPr="00281C74" w:rsidRDefault="00726635" w:rsidP="00726635">
      <w:pPr>
        <w:keepNext/>
        <w:keepLines/>
        <w:ind w:firstLine="708"/>
        <w:jc w:val="both"/>
        <w:rPr>
          <w:rFonts w:ascii="Times New Roman" w:hAnsi="Times New Roman"/>
          <w:sz w:val="24"/>
          <w:szCs w:val="24"/>
        </w:rPr>
      </w:pPr>
      <w:r w:rsidRPr="00281C74">
        <w:rPr>
          <w:rFonts w:ascii="Times New Roman" w:hAnsi="Times New Roman"/>
          <w:sz w:val="24"/>
          <w:szCs w:val="24"/>
        </w:rPr>
        <w:t>Добыча дикого северного оленя является одним из основных видов традиционной хозяйственной деятельности для коренных малочисленных народов Таймыра.</w:t>
      </w:r>
    </w:p>
    <w:p w:rsidR="00726635" w:rsidRPr="00281C74" w:rsidRDefault="00726635" w:rsidP="00726635">
      <w:pPr>
        <w:keepNext/>
        <w:keepLines/>
        <w:ind w:firstLine="708"/>
        <w:jc w:val="both"/>
      </w:pPr>
      <w:r w:rsidRPr="00281C74">
        <w:rPr>
          <w:rFonts w:ascii="Times New Roman" w:eastAsia="Calibri" w:hAnsi="Times New Roman"/>
          <w:sz w:val="24"/>
          <w:szCs w:val="24"/>
          <w:lang w:eastAsia="en-US"/>
        </w:rPr>
        <w:t xml:space="preserve">Согласно  квотам, утвержденным Указом  Губернатора Красноярского края от 14.08.2014  № 178-УГ      на   2014 г.,  </w:t>
      </w:r>
      <w:proofErr w:type="spellStart"/>
      <w:r w:rsidRPr="00281C74">
        <w:rPr>
          <w:rFonts w:ascii="Times New Roman" w:eastAsia="Calibri" w:hAnsi="Times New Roman"/>
          <w:sz w:val="24"/>
          <w:szCs w:val="24"/>
          <w:lang w:eastAsia="en-US"/>
        </w:rPr>
        <w:t>охотпользователям</w:t>
      </w:r>
      <w:proofErr w:type="spellEnd"/>
      <w:r w:rsidRPr="00281C74">
        <w:rPr>
          <w:rFonts w:ascii="Times New Roman" w:eastAsia="Calibri" w:hAnsi="Times New Roman"/>
          <w:sz w:val="24"/>
          <w:szCs w:val="24"/>
          <w:lang w:eastAsia="en-US"/>
        </w:rPr>
        <w:t xml:space="preserve">,  работающим  в  бассейне р. Хатанга, разрешена добыча дикого северного оленя в количестве  15 780 голов. В связи со сложившейся ситуацией по изменению диким северным оленем миграционного пути, квоты на отчетный момент освоены  на  61,1 %, </w:t>
      </w:r>
      <w:r w:rsidRPr="00281C74">
        <w:rPr>
          <w:rFonts w:eastAsia="Calibri"/>
          <w:lang w:eastAsia="en-US"/>
        </w:rPr>
        <w:t xml:space="preserve">   </w:t>
      </w:r>
      <w:r w:rsidRPr="00281C74">
        <w:rPr>
          <w:rFonts w:ascii="Times New Roman" w:hAnsi="Times New Roman"/>
          <w:sz w:val="24"/>
          <w:szCs w:val="24"/>
        </w:rPr>
        <w:t>по сравнению с 2013 годом добыча ДСО уменьшилась на 657,7 центнер.</w:t>
      </w:r>
    </w:p>
    <w:p w:rsidR="00726635" w:rsidRPr="00281C74" w:rsidRDefault="00726635" w:rsidP="00726635">
      <w:pPr>
        <w:keepNext/>
        <w:keepLines/>
        <w:ind w:firstLine="708"/>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В текущем году   отстрелено  и  оформлено  23  шкуры  волка  на общую сумму предоставленных социальных выплат  226,8 руб.</w:t>
      </w:r>
      <w:r w:rsidRPr="00281C74">
        <w:rPr>
          <w:rFonts w:ascii="Times New Roman" w:hAnsi="Times New Roman"/>
          <w:spacing w:val="2"/>
          <w:sz w:val="24"/>
          <w:szCs w:val="24"/>
        </w:rPr>
        <w:t xml:space="preserve"> </w:t>
      </w:r>
    </w:p>
    <w:p w:rsidR="00726635" w:rsidRDefault="00726635" w:rsidP="00726635">
      <w:pPr>
        <w:keepNext/>
        <w:keepLines/>
        <w:ind w:firstLine="567"/>
        <w:jc w:val="both"/>
        <w:rPr>
          <w:rFonts w:ascii="Times New Roman" w:eastAsia="Calibri" w:hAnsi="Times New Roman"/>
          <w:sz w:val="24"/>
          <w:szCs w:val="24"/>
          <w:lang w:eastAsia="en-US"/>
        </w:rPr>
      </w:pPr>
      <w:proofErr w:type="spellStart"/>
      <w:r w:rsidRPr="00281C74">
        <w:rPr>
          <w:rFonts w:ascii="Times New Roman" w:eastAsia="Calibri" w:hAnsi="Times New Roman"/>
          <w:sz w:val="24"/>
          <w:szCs w:val="24"/>
          <w:lang w:eastAsia="en-US"/>
        </w:rPr>
        <w:t>Охотхозяйственные</w:t>
      </w:r>
      <w:proofErr w:type="spellEnd"/>
      <w:r w:rsidRPr="00281C74">
        <w:rPr>
          <w:rFonts w:ascii="Times New Roman" w:eastAsia="Calibri" w:hAnsi="Times New Roman"/>
          <w:sz w:val="24"/>
          <w:szCs w:val="24"/>
          <w:lang w:eastAsia="en-US"/>
        </w:rPr>
        <w:t xml:space="preserve"> соглашения сроком на 49 лет заключили 17  юридических лиц  и индивидуальных  предпринимателей.</w:t>
      </w:r>
    </w:p>
    <w:p w:rsidR="00413BD8" w:rsidRPr="00281C74" w:rsidRDefault="00413BD8" w:rsidP="00726635">
      <w:pPr>
        <w:keepNext/>
        <w:keepLines/>
        <w:ind w:firstLine="567"/>
        <w:jc w:val="both"/>
        <w:rPr>
          <w:rFonts w:ascii="Times New Roman" w:eastAsia="Calibri" w:hAnsi="Times New Roman"/>
          <w:sz w:val="24"/>
          <w:szCs w:val="24"/>
          <w:lang w:eastAsia="en-US"/>
        </w:rPr>
      </w:pPr>
    </w:p>
    <w:p w:rsidR="00726635" w:rsidRPr="00281C74" w:rsidRDefault="00726635" w:rsidP="00726635">
      <w:pPr>
        <w:keepNext/>
        <w:keepLines/>
        <w:ind w:firstLine="567"/>
        <w:jc w:val="both"/>
        <w:rPr>
          <w:rFonts w:ascii="Times New Roman" w:eastAsia="Calibri" w:hAnsi="Times New Roman"/>
          <w:b/>
          <w:sz w:val="24"/>
          <w:szCs w:val="24"/>
          <w:u w:val="single"/>
          <w:lang w:eastAsia="en-US"/>
        </w:rPr>
      </w:pPr>
      <w:r w:rsidRPr="00281C74">
        <w:rPr>
          <w:rFonts w:ascii="Times New Roman" w:eastAsia="Calibri" w:hAnsi="Times New Roman"/>
          <w:b/>
          <w:sz w:val="24"/>
          <w:szCs w:val="24"/>
          <w:u w:val="single"/>
          <w:lang w:eastAsia="en-US"/>
        </w:rPr>
        <w:t xml:space="preserve">Рыболовство </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В рыболовстве занято большинство хозяйствующих субъектов, находящихся территориально в сельской местности.</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Выделенных  лимитов на  добычу  (вылов) водных биологических  ресурсов  в реках и озерах бассейна р. Хатанга на 2014 год составляет  10643,1 центнера согласно  заявкам а распределено водных биологических ресурсов между пользователями 6473,7</w:t>
      </w:r>
      <w:proofErr w:type="gramStart"/>
      <w:r w:rsidRPr="00281C74">
        <w:rPr>
          <w:rFonts w:ascii="Times New Roman" w:eastAsia="Calibri" w:hAnsi="Times New Roman"/>
          <w:sz w:val="24"/>
          <w:szCs w:val="24"/>
          <w:lang w:eastAsia="en-US"/>
        </w:rPr>
        <w:t xml:space="preserve">   Н</w:t>
      </w:r>
      <w:proofErr w:type="gramEnd"/>
      <w:r w:rsidRPr="00281C74">
        <w:rPr>
          <w:rFonts w:ascii="Times New Roman" w:eastAsia="Calibri" w:hAnsi="Times New Roman"/>
          <w:sz w:val="24"/>
          <w:szCs w:val="24"/>
          <w:lang w:eastAsia="en-US"/>
        </w:rPr>
        <w:t xml:space="preserve">а 01.01.2015 г.   рыбаками   выловлено рыбы  в  объеме   5132,1 центнера, что составляет освоение лимитов на 79,3 %. </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Кроме того,  дополнительно в пользование предоставлены  водные биоресурсы в размере  30,4 т</w:t>
      </w:r>
      <w:r w:rsidR="00413BD8">
        <w:rPr>
          <w:rFonts w:ascii="Times New Roman" w:hAnsi="Times New Roman"/>
          <w:sz w:val="24"/>
          <w:szCs w:val="24"/>
        </w:rPr>
        <w:t>о</w:t>
      </w:r>
      <w:r w:rsidRPr="00281C74">
        <w:rPr>
          <w:rFonts w:ascii="Times New Roman" w:hAnsi="Times New Roman"/>
          <w:sz w:val="24"/>
          <w:szCs w:val="24"/>
        </w:rPr>
        <w:t>н</w:t>
      </w:r>
      <w:proofErr w:type="gramStart"/>
      <w:r w:rsidRPr="00281C74">
        <w:rPr>
          <w:rFonts w:ascii="Times New Roman" w:hAnsi="Times New Roman"/>
          <w:sz w:val="24"/>
          <w:szCs w:val="24"/>
        </w:rPr>
        <w:t>.</w:t>
      </w:r>
      <w:proofErr w:type="gramEnd"/>
      <w:r w:rsidRPr="00281C74">
        <w:rPr>
          <w:rFonts w:ascii="Times New Roman" w:hAnsi="Times New Roman"/>
          <w:sz w:val="24"/>
          <w:szCs w:val="24"/>
        </w:rPr>
        <w:t xml:space="preserve">  </w:t>
      </w:r>
      <w:proofErr w:type="gramStart"/>
      <w:r w:rsidRPr="00281C74">
        <w:rPr>
          <w:rFonts w:ascii="Times New Roman" w:hAnsi="Times New Roman"/>
          <w:sz w:val="24"/>
          <w:szCs w:val="24"/>
        </w:rPr>
        <w:t>д</w:t>
      </w:r>
      <w:proofErr w:type="gramEnd"/>
      <w:r w:rsidRPr="00281C74">
        <w:rPr>
          <w:rFonts w:ascii="Times New Roman" w:hAnsi="Times New Roman"/>
          <w:sz w:val="24"/>
          <w:szCs w:val="24"/>
        </w:rPr>
        <w:t>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проживающих  на территории сельского  поселения Хатанга.</w:t>
      </w:r>
    </w:p>
    <w:p w:rsidR="00726635" w:rsidRPr="00281C74" w:rsidRDefault="00726635" w:rsidP="00726635">
      <w:pPr>
        <w:keepNext/>
        <w:keepLines/>
        <w:ind w:firstLine="708"/>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В целом, по поселкам </w:t>
      </w:r>
      <w:r>
        <w:rPr>
          <w:rFonts w:ascii="Times New Roman" w:eastAsia="Calibri" w:hAnsi="Times New Roman"/>
          <w:sz w:val="24"/>
          <w:szCs w:val="24"/>
          <w:lang w:eastAsia="en-US"/>
        </w:rPr>
        <w:t>сельского поселения</w:t>
      </w:r>
      <w:r w:rsidRPr="00281C74">
        <w:rPr>
          <w:rFonts w:ascii="Times New Roman" w:eastAsia="Calibri" w:hAnsi="Times New Roman"/>
          <w:sz w:val="24"/>
          <w:szCs w:val="24"/>
          <w:lang w:eastAsia="en-US"/>
        </w:rPr>
        <w:t xml:space="preserve"> Хатанга  12 сельскохозяйственных организаций и индивидуальных  предпринимателей в 2014 году получили  </w:t>
      </w:r>
      <w:r w:rsidRPr="00281C74">
        <w:rPr>
          <w:rFonts w:ascii="Times New Roman" w:hAnsi="Times New Roman"/>
          <w:sz w:val="24"/>
          <w:szCs w:val="24"/>
        </w:rPr>
        <w:t xml:space="preserve">финансовую  поддержку  в виде субсидии на возмещение части затрат, связанных с реализацией продукции объектов животного мира (мяса ДСО, рыбы)  </w:t>
      </w:r>
      <w:r w:rsidRPr="00281C74">
        <w:rPr>
          <w:rFonts w:ascii="Times New Roman" w:eastAsia="Calibri" w:hAnsi="Times New Roman"/>
          <w:sz w:val="24"/>
          <w:szCs w:val="24"/>
          <w:lang w:eastAsia="en-US"/>
        </w:rPr>
        <w:t>в сумме   14 112, 9 тыс.</w:t>
      </w:r>
      <w:r w:rsidR="00413BD8">
        <w:rPr>
          <w:rFonts w:ascii="Times New Roman" w:eastAsia="Calibri" w:hAnsi="Times New Roman"/>
          <w:sz w:val="24"/>
          <w:szCs w:val="24"/>
          <w:lang w:eastAsia="en-US"/>
        </w:rPr>
        <w:t xml:space="preserve"> </w:t>
      </w:r>
      <w:r w:rsidRPr="00281C74">
        <w:rPr>
          <w:rFonts w:ascii="Times New Roman" w:eastAsia="Calibri" w:hAnsi="Times New Roman"/>
          <w:sz w:val="24"/>
          <w:szCs w:val="24"/>
          <w:lang w:eastAsia="en-US"/>
        </w:rPr>
        <w:t>руб.</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lastRenderedPageBreak/>
        <w:t>В 2014 году Министерством по делам Севера и поддержке коренных малочисленных народов Красноярского края поддержан</w:t>
      </w:r>
      <w:r>
        <w:rPr>
          <w:rFonts w:ascii="Times New Roman" w:hAnsi="Times New Roman"/>
          <w:sz w:val="24"/>
          <w:szCs w:val="24"/>
        </w:rPr>
        <w:t>ы проекты по номинации</w:t>
      </w:r>
      <w:r w:rsidRPr="00281C74">
        <w:rPr>
          <w:rFonts w:ascii="Times New Roman" w:hAnsi="Times New Roman"/>
          <w:sz w:val="24"/>
          <w:szCs w:val="24"/>
        </w:rPr>
        <w:t xml:space="preserve"> «Организация сбора (добычи) и </w:t>
      </w:r>
      <w:r>
        <w:rPr>
          <w:rFonts w:ascii="Times New Roman" w:hAnsi="Times New Roman"/>
          <w:sz w:val="24"/>
          <w:szCs w:val="24"/>
        </w:rPr>
        <w:t>(</w:t>
      </w:r>
      <w:r w:rsidRPr="00281C74">
        <w:rPr>
          <w:rFonts w:ascii="Times New Roman" w:hAnsi="Times New Roman"/>
          <w:sz w:val="24"/>
          <w:szCs w:val="24"/>
        </w:rPr>
        <w:t>или</w:t>
      </w:r>
      <w:r>
        <w:rPr>
          <w:rFonts w:ascii="Times New Roman" w:hAnsi="Times New Roman"/>
          <w:sz w:val="24"/>
          <w:szCs w:val="24"/>
        </w:rPr>
        <w:t>)</w:t>
      </w:r>
      <w:r w:rsidRPr="00281C74">
        <w:rPr>
          <w:rFonts w:ascii="Times New Roman" w:hAnsi="Times New Roman"/>
          <w:sz w:val="24"/>
          <w:szCs w:val="24"/>
        </w:rPr>
        <w:t xml:space="preserve"> хранения  и (или) реализации продукции традиционных видов хозяйственной деятельности коренных малочисленных народов».  </w:t>
      </w:r>
      <w:proofErr w:type="spellStart"/>
      <w:r w:rsidRPr="00281C74">
        <w:rPr>
          <w:rFonts w:ascii="Times New Roman" w:hAnsi="Times New Roman"/>
          <w:sz w:val="24"/>
          <w:szCs w:val="24"/>
        </w:rPr>
        <w:t>Грантовую</w:t>
      </w:r>
      <w:proofErr w:type="spellEnd"/>
      <w:r w:rsidRPr="00281C74">
        <w:rPr>
          <w:rFonts w:ascii="Times New Roman" w:hAnsi="Times New Roman"/>
          <w:sz w:val="24"/>
          <w:szCs w:val="24"/>
        </w:rPr>
        <w:t xml:space="preserve"> поддержку  сельхозпроизводители получили в сумме 2 000,00 тыс.</w:t>
      </w:r>
      <w:r w:rsidR="00413BD8">
        <w:rPr>
          <w:rFonts w:ascii="Times New Roman" w:hAnsi="Times New Roman"/>
          <w:sz w:val="24"/>
          <w:szCs w:val="24"/>
        </w:rPr>
        <w:t xml:space="preserve"> </w:t>
      </w:r>
      <w:r w:rsidRPr="00281C74">
        <w:rPr>
          <w:rFonts w:ascii="Times New Roman" w:hAnsi="Times New Roman"/>
          <w:sz w:val="24"/>
          <w:szCs w:val="24"/>
        </w:rPr>
        <w:t>руб.</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hAnsi="Times New Roman"/>
          <w:sz w:val="24"/>
          <w:szCs w:val="24"/>
        </w:rPr>
        <w:t xml:space="preserve">В рамках Государственной </w:t>
      </w:r>
      <w:r>
        <w:rPr>
          <w:rFonts w:ascii="Times New Roman" w:hAnsi="Times New Roman"/>
          <w:sz w:val="24"/>
          <w:szCs w:val="24"/>
        </w:rPr>
        <w:t>программы  Красноярского края  «</w:t>
      </w:r>
      <w:r w:rsidRPr="00281C74">
        <w:rPr>
          <w:rFonts w:ascii="Times New Roman" w:hAnsi="Times New Roman"/>
          <w:sz w:val="24"/>
          <w:szCs w:val="24"/>
        </w:rPr>
        <w:t>Создание условий для сохранения традиционного образа жизни коренных малочисленных народов Красноярского края и защиты их исконной среды обитания», утвержденной Постановлением правительства Красноярског</w:t>
      </w:r>
      <w:r>
        <w:rPr>
          <w:rFonts w:ascii="Times New Roman" w:hAnsi="Times New Roman"/>
          <w:sz w:val="24"/>
          <w:szCs w:val="24"/>
        </w:rPr>
        <w:t>о края  от 30.09.2013г.  № 520-П</w:t>
      </w:r>
      <w:r w:rsidRPr="00281C74">
        <w:rPr>
          <w:rFonts w:ascii="Times New Roman" w:hAnsi="Times New Roman"/>
          <w:sz w:val="24"/>
          <w:szCs w:val="24"/>
        </w:rPr>
        <w:t xml:space="preserve">  </w:t>
      </w:r>
      <w:r w:rsidRPr="00281C74">
        <w:rPr>
          <w:rFonts w:ascii="Times New Roman" w:eastAsia="Calibri" w:hAnsi="Times New Roman"/>
          <w:sz w:val="24"/>
          <w:szCs w:val="24"/>
          <w:lang w:eastAsia="en-US"/>
        </w:rPr>
        <w:t xml:space="preserve">  выполнено строительство жилых малоэтажных </w:t>
      </w:r>
      <w:r>
        <w:rPr>
          <w:rFonts w:ascii="Times New Roman" w:eastAsia="Calibri" w:hAnsi="Times New Roman"/>
          <w:sz w:val="24"/>
          <w:szCs w:val="24"/>
          <w:lang w:eastAsia="en-US"/>
        </w:rPr>
        <w:t>быстровозводимых домов -</w:t>
      </w:r>
      <w:r w:rsidRPr="00281C74">
        <w:rPr>
          <w:rFonts w:ascii="Times New Roman" w:eastAsia="Calibri" w:hAnsi="Times New Roman"/>
          <w:sz w:val="24"/>
          <w:szCs w:val="24"/>
          <w:lang w:eastAsia="en-US"/>
        </w:rPr>
        <w:t xml:space="preserve"> 3 дома в </w:t>
      </w:r>
      <w:proofErr w:type="spellStart"/>
      <w:r w:rsidRPr="00281C74">
        <w:rPr>
          <w:rFonts w:ascii="Times New Roman" w:eastAsia="Calibri" w:hAnsi="Times New Roman"/>
          <w:sz w:val="24"/>
          <w:szCs w:val="24"/>
          <w:lang w:eastAsia="en-US"/>
        </w:rPr>
        <w:t>п</w:t>
      </w:r>
      <w:proofErr w:type="gramStart"/>
      <w:r w:rsidRPr="00281C74">
        <w:rPr>
          <w:rFonts w:ascii="Times New Roman" w:eastAsia="Calibri" w:hAnsi="Times New Roman"/>
          <w:sz w:val="24"/>
          <w:szCs w:val="24"/>
          <w:lang w:eastAsia="en-US"/>
        </w:rPr>
        <w:t>.Н</w:t>
      </w:r>
      <w:proofErr w:type="gramEnd"/>
      <w:r w:rsidRPr="00281C74">
        <w:rPr>
          <w:rFonts w:ascii="Times New Roman" w:eastAsia="Calibri" w:hAnsi="Times New Roman"/>
          <w:sz w:val="24"/>
          <w:szCs w:val="24"/>
          <w:lang w:eastAsia="en-US"/>
        </w:rPr>
        <w:t>оворыбная</w:t>
      </w:r>
      <w:proofErr w:type="spellEnd"/>
      <w:r w:rsidRPr="00281C74">
        <w:rPr>
          <w:rFonts w:ascii="Times New Roman" w:eastAsia="Calibri" w:hAnsi="Times New Roman"/>
          <w:sz w:val="24"/>
          <w:szCs w:val="24"/>
          <w:lang w:eastAsia="en-US"/>
        </w:rPr>
        <w:t xml:space="preserve"> и  3 дома в </w:t>
      </w:r>
      <w:proofErr w:type="spellStart"/>
      <w:r w:rsidRPr="00281C74">
        <w:rPr>
          <w:rFonts w:ascii="Times New Roman" w:eastAsia="Calibri" w:hAnsi="Times New Roman"/>
          <w:sz w:val="24"/>
          <w:szCs w:val="24"/>
          <w:lang w:eastAsia="en-US"/>
        </w:rPr>
        <w:t>п.Сындасско</w:t>
      </w:r>
      <w:proofErr w:type="spellEnd"/>
      <w:r w:rsidRPr="00281C74">
        <w:rPr>
          <w:rFonts w:ascii="Times New Roman" w:eastAsia="Calibri" w:hAnsi="Times New Roman"/>
          <w:sz w:val="24"/>
          <w:szCs w:val="24"/>
          <w:lang w:eastAsia="en-US"/>
        </w:rPr>
        <w:t>.</w:t>
      </w:r>
    </w:p>
    <w:p w:rsidR="00726635" w:rsidRPr="00281C74" w:rsidRDefault="00726635" w:rsidP="00413BD8">
      <w:pPr>
        <w:keepNext/>
        <w:keepLines/>
        <w:ind w:firstLine="669"/>
        <w:jc w:val="both"/>
        <w:rPr>
          <w:rFonts w:ascii="Times New Roman" w:hAnsi="Times New Roman"/>
          <w:sz w:val="24"/>
          <w:szCs w:val="24"/>
        </w:rPr>
      </w:pPr>
      <w:r w:rsidRPr="00281C74">
        <w:rPr>
          <w:rFonts w:ascii="Times New Roman" w:hAnsi="Times New Roman"/>
          <w:sz w:val="24"/>
          <w:szCs w:val="24"/>
        </w:rPr>
        <w:t xml:space="preserve">За  счет  средств  краевого  бюджета Министерством ЖКХ Красноярского края приобретены  новые электростанции  для установки в </w:t>
      </w:r>
      <w:proofErr w:type="spellStart"/>
      <w:r w:rsidRPr="00281C74">
        <w:rPr>
          <w:rFonts w:ascii="Times New Roman" w:hAnsi="Times New Roman"/>
          <w:sz w:val="24"/>
          <w:szCs w:val="24"/>
        </w:rPr>
        <w:t>п</w:t>
      </w:r>
      <w:proofErr w:type="gramStart"/>
      <w:r w:rsidRPr="00281C74">
        <w:rPr>
          <w:rFonts w:ascii="Times New Roman" w:hAnsi="Times New Roman"/>
          <w:sz w:val="24"/>
          <w:szCs w:val="24"/>
        </w:rPr>
        <w:t>.С</w:t>
      </w:r>
      <w:proofErr w:type="gramEnd"/>
      <w:r w:rsidRPr="00281C74">
        <w:rPr>
          <w:rFonts w:ascii="Times New Roman" w:hAnsi="Times New Roman"/>
          <w:sz w:val="24"/>
          <w:szCs w:val="24"/>
        </w:rPr>
        <w:t>ындаско</w:t>
      </w:r>
      <w:proofErr w:type="spellEnd"/>
      <w:r w:rsidRPr="00281C74">
        <w:rPr>
          <w:rFonts w:ascii="Times New Roman" w:hAnsi="Times New Roman"/>
          <w:sz w:val="24"/>
          <w:szCs w:val="24"/>
        </w:rPr>
        <w:t xml:space="preserve"> и </w:t>
      </w:r>
      <w:proofErr w:type="spellStart"/>
      <w:r w:rsidRPr="00281C74">
        <w:rPr>
          <w:rFonts w:ascii="Times New Roman" w:hAnsi="Times New Roman"/>
          <w:sz w:val="24"/>
          <w:szCs w:val="24"/>
        </w:rPr>
        <w:t>п.Попигай</w:t>
      </w:r>
      <w:proofErr w:type="spellEnd"/>
      <w:r w:rsidRPr="00281C74">
        <w:rPr>
          <w:rFonts w:ascii="Times New Roman" w:hAnsi="Times New Roman"/>
          <w:sz w:val="24"/>
          <w:szCs w:val="24"/>
        </w:rPr>
        <w:t xml:space="preserve">. </w:t>
      </w:r>
    </w:p>
    <w:p w:rsidR="00726635" w:rsidRPr="00281C74" w:rsidRDefault="00726635" w:rsidP="00413BD8">
      <w:pPr>
        <w:keepNext/>
        <w:keepLines/>
        <w:ind w:firstLine="669"/>
        <w:contextualSpacing/>
        <w:jc w:val="both"/>
        <w:rPr>
          <w:rFonts w:ascii="Times New Roman" w:eastAsia="Calibri" w:hAnsi="Times New Roman"/>
          <w:sz w:val="24"/>
          <w:szCs w:val="24"/>
          <w:lang w:eastAsia="en-US"/>
        </w:rPr>
      </w:pPr>
      <w:r w:rsidRPr="00281C74">
        <w:rPr>
          <w:rFonts w:ascii="Times New Roman" w:hAnsi="Times New Roman"/>
          <w:sz w:val="24"/>
          <w:szCs w:val="24"/>
        </w:rPr>
        <w:t xml:space="preserve">В отчетном году в </w:t>
      </w:r>
      <w:proofErr w:type="spellStart"/>
      <w:r w:rsidRPr="00281C74">
        <w:rPr>
          <w:rFonts w:ascii="Times New Roman" w:hAnsi="Times New Roman"/>
          <w:sz w:val="24"/>
          <w:szCs w:val="24"/>
        </w:rPr>
        <w:t>п</w:t>
      </w:r>
      <w:proofErr w:type="gramStart"/>
      <w:r w:rsidRPr="00281C74">
        <w:rPr>
          <w:rFonts w:ascii="Times New Roman" w:hAnsi="Times New Roman"/>
          <w:sz w:val="24"/>
          <w:szCs w:val="24"/>
        </w:rPr>
        <w:t>.Х</w:t>
      </w:r>
      <w:proofErr w:type="gramEnd"/>
      <w:r w:rsidRPr="00281C74">
        <w:rPr>
          <w:rFonts w:ascii="Times New Roman" w:hAnsi="Times New Roman"/>
          <w:sz w:val="24"/>
          <w:szCs w:val="24"/>
        </w:rPr>
        <w:t>ета</w:t>
      </w:r>
      <w:proofErr w:type="spellEnd"/>
      <w:r w:rsidRPr="00281C74">
        <w:rPr>
          <w:rFonts w:ascii="Times New Roman" w:hAnsi="Times New Roman"/>
          <w:sz w:val="24"/>
          <w:szCs w:val="24"/>
        </w:rPr>
        <w:t xml:space="preserve"> с участием Управления развития инфраструктуры Таймырского муниципального района в рамках реализации мероприятий подпрограммы  «Строительство служебного жилья для специалистов, работающих в муниципальных учреждениях района» введен в эксплуатацию жилой дом. Кроме того, б</w:t>
      </w:r>
      <w:r w:rsidRPr="00281C74">
        <w:rPr>
          <w:rFonts w:ascii="Times New Roman" w:eastAsia="Calibri" w:hAnsi="Times New Roman"/>
          <w:sz w:val="24"/>
          <w:szCs w:val="24"/>
          <w:lang w:eastAsia="en-US"/>
        </w:rPr>
        <w:t>лагодаря спонсорской помощи завершено строительство  и введен в эксплуатацию  храм Божией Матери «Спасительница утопающих».</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В навигацию 2014 года   в соответствии с условиями муниципального  контракта  на  поставку   пиломатериалов </w:t>
      </w:r>
      <w:r>
        <w:rPr>
          <w:rFonts w:ascii="Times New Roman" w:eastAsia="Calibri" w:hAnsi="Times New Roman"/>
          <w:sz w:val="24"/>
          <w:szCs w:val="24"/>
          <w:lang w:eastAsia="en-US"/>
        </w:rPr>
        <w:t>для  ритуальных  услуг</w:t>
      </w:r>
      <w:r w:rsidRPr="00281C74">
        <w:rPr>
          <w:rFonts w:ascii="Times New Roman" w:eastAsia="Calibri" w:hAnsi="Times New Roman"/>
          <w:sz w:val="24"/>
          <w:szCs w:val="24"/>
          <w:lang w:eastAsia="en-US"/>
        </w:rPr>
        <w:t xml:space="preserve"> ООО  «</w:t>
      </w:r>
      <w:proofErr w:type="spellStart"/>
      <w:r w:rsidRPr="00281C74">
        <w:rPr>
          <w:rFonts w:ascii="Times New Roman" w:eastAsia="Calibri" w:hAnsi="Times New Roman"/>
          <w:sz w:val="24"/>
          <w:szCs w:val="24"/>
          <w:lang w:eastAsia="en-US"/>
        </w:rPr>
        <w:t>СтройСервис</w:t>
      </w:r>
      <w:proofErr w:type="spellEnd"/>
      <w:r w:rsidRPr="00281C74">
        <w:rPr>
          <w:rFonts w:ascii="Times New Roman" w:eastAsia="Calibri" w:hAnsi="Times New Roman"/>
          <w:sz w:val="24"/>
          <w:szCs w:val="24"/>
          <w:lang w:eastAsia="en-US"/>
        </w:rPr>
        <w:t xml:space="preserve"> Красноярск»  осуществил доставку в поселки  </w:t>
      </w:r>
      <w:r>
        <w:rPr>
          <w:rFonts w:ascii="Times New Roman" w:eastAsia="Calibri" w:hAnsi="Times New Roman"/>
          <w:sz w:val="24"/>
          <w:szCs w:val="24"/>
          <w:lang w:eastAsia="en-US"/>
        </w:rPr>
        <w:t>сельского поселения</w:t>
      </w:r>
      <w:r w:rsidRPr="00281C74">
        <w:rPr>
          <w:rFonts w:ascii="Times New Roman" w:eastAsia="Calibri" w:hAnsi="Times New Roman"/>
          <w:sz w:val="24"/>
          <w:szCs w:val="24"/>
          <w:lang w:eastAsia="en-US"/>
        </w:rPr>
        <w:t xml:space="preserve"> Хатанга  пиломатериалы на сумму 626 тыс.</w:t>
      </w:r>
      <w:r w:rsidR="00413BD8">
        <w:rPr>
          <w:rFonts w:ascii="Times New Roman" w:eastAsia="Calibri" w:hAnsi="Times New Roman"/>
          <w:sz w:val="24"/>
          <w:szCs w:val="24"/>
          <w:lang w:eastAsia="en-US"/>
        </w:rPr>
        <w:t xml:space="preserve"> </w:t>
      </w:r>
      <w:r w:rsidRPr="00281C74">
        <w:rPr>
          <w:rFonts w:ascii="Times New Roman" w:eastAsia="Calibri" w:hAnsi="Times New Roman"/>
          <w:sz w:val="24"/>
          <w:szCs w:val="24"/>
          <w:lang w:eastAsia="en-US"/>
        </w:rPr>
        <w:t xml:space="preserve">руб. </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В рамках реализации Соглашения о межмуниципальном сотрудничестве между  </w:t>
      </w:r>
      <w:proofErr w:type="spellStart"/>
      <w:r w:rsidRPr="00281C74">
        <w:rPr>
          <w:rFonts w:ascii="Times New Roman" w:eastAsia="Calibri" w:hAnsi="Times New Roman"/>
          <w:sz w:val="24"/>
          <w:szCs w:val="24"/>
          <w:lang w:eastAsia="en-US"/>
        </w:rPr>
        <w:t>ТМР</w:t>
      </w:r>
      <w:proofErr w:type="spellEnd"/>
      <w:r w:rsidRPr="00281C74">
        <w:rPr>
          <w:rFonts w:ascii="Times New Roman" w:eastAsia="Calibri" w:hAnsi="Times New Roman"/>
          <w:sz w:val="24"/>
          <w:szCs w:val="24"/>
          <w:lang w:eastAsia="en-US"/>
        </w:rPr>
        <w:t xml:space="preserve"> и </w:t>
      </w:r>
      <w:proofErr w:type="spellStart"/>
      <w:r w:rsidRPr="00281C74">
        <w:rPr>
          <w:rFonts w:ascii="Times New Roman" w:eastAsia="Calibri" w:hAnsi="Times New Roman"/>
          <w:sz w:val="24"/>
          <w:szCs w:val="24"/>
          <w:lang w:eastAsia="en-US"/>
        </w:rPr>
        <w:t>Анабарским</w:t>
      </w:r>
      <w:proofErr w:type="spellEnd"/>
      <w:r w:rsidRPr="00281C74">
        <w:rPr>
          <w:rFonts w:ascii="Times New Roman" w:eastAsia="Calibri" w:hAnsi="Times New Roman"/>
          <w:sz w:val="24"/>
          <w:szCs w:val="24"/>
          <w:lang w:eastAsia="en-US"/>
        </w:rPr>
        <w:t xml:space="preserve"> национальным (</w:t>
      </w:r>
      <w:proofErr w:type="spellStart"/>
      <w:r w:rsidRPr="00281C74">
        <w:rPr>
          <w:rFonts w:ascii="Times New Roman" w:eastAsia="Calibri" w:hAnsi="Times New Roman"/>
          <w:sz w:val="24"/>
          <w:szCs w:val="24"/>
          <w:lang w:eastAsia="en-US"/>
        </w:rPr>
        <w:t>Долгано-эвенкийским</w:t>
      </w:r>
      <w:proofErr w:type="spellEnd"/>
      <w:r w:rsidRPr="00281C74">
        <w:rPr>
          <w:rFonts w:ascii="Times New Roman" w:eastAsia="Calibri" w:hAnsi="Times New Roman"/>
          <w:sz w:val="24"/>
          <w:szCs w:val="24"/>
          <w:lang w:eastAsia="en-US"/>
        </w:rPr>
        <w:t>) улусом (районом) Республики Саха (Якутия) с 10-12 апреля 2014 г.  о</w:t>
      </w:r>
      <w:r w:rsidRPr="00281C74">
        <w:rPr>
          <w:rFonts w:ascii="Times New Roman" w:hAnsi="Times New Roman"/>
          <w:sz w:val="24"/>
          <w:szCs w:val="24"/>
        </w:rPr>
        <w:t>рганизован</w:t>
      </w:r>
      <w:r w:rsidRPr="00281C74">
        <w:rPr>
          <w:rFonts w:ascii="Times New Roman" w:eastAsia="Calibri" w:hAnsi="Times New Roman"/>
          <w:sz w:val="24"/>
          <w:szCs w:val="24"/>
          <w:lang w:eastAsia="en-US"/>
        </w:rPr>
        <w:t xml:space="preserve">  семинар «Язык и культура долган: традиционное воспитание, современное состояние, проблемы и перспективы». В с</w:t>
      </w:r>
      <w:r w:rsidRPr="00281C74">
        <w:rPr>
          <w:rFonts w:ascii="Times New Roman" w:eastAsia="Calibri" w:hAnsi="Times New Roman"/>
          <w:bCs/>
          <w:iCs/>
          <w:sz w:val="24"/>
          <w:szCs w:val="24"/>
          <w:lang w:eastAsia="en-US"/>
        </w:rPr>
        <w:t xml:space="preserve">еминаре приняли участие  более 20 преподавателей </w:t>
      </w:r>
      <w:proofErr w:type="spellStart"/>
      <w:r w:rsidRPr="00281C74">
        <w:rPr>
          <w:rFonts w:ascii="Times New Roman" w:eastAsia="Calibri" w:hAnsi="Times New Roman"/>
          <w:bCs/>
          <w:iCs/>
          <w:sz w:val="24"/>
          <w:szCs w:val="24"/>
          <w:lang w:eastAsia="en-US"/>
        </w:rPr>
        <w:t>долганского</w:t>
      </w:r>
      <w:proofErr w:type="spellEnd"/>
      <w:r w:rsidRPr="00281C74">
        <w:rPr>
          <w:rFonts w:ascii="Times New Roman" w:eastAsia="Calibri" w:hAnsi="Times New Roman"/>
          <w:bCs/>
          <w:iCs/>
          <w:sz w:val="24"/>
          <w:szCs w:val="24"/>
          <w:lang w:eastAsia="en-US"/>
        </w:rPr>
        <w:t xml:space="preserve">  языка из г</w:t>
      </w:r>
      <w:proofErr w:type="gramStart"/>
      <w:r w:rsidRPr="00281C74">
        <w:rPr>
          <w:rFonts w:ascii="Times New Roman" w:eastAsia="Calibri" w:hAnsi="Times New Roman"/>
          <w:bCs/>
          <w:iCs/>
          <w:sz w:val="24"/>
          <w:szCs w:val="24"/>
          <w:lang w:eastAsia="en-US"/>
        </w:rPr>
        <w:t>.Д</w:t>
      </w:r>
      <w:proofErr w:type="gramEnd"/>
      <w:r w:rsidRPr="00281C74">
        <w:rPr>
          <w:rFonts w:ascii="Times New Roman" w:eastAsia="Calibri" w:hAnsi="Times New Roman"/>
          <w:bCs/>
          <w:iCs/>
          <w:sz w:val="24"/>
          <w:szCs w:val="24"/>
          <w:lang w:eastAsia="en-US"/>
        </w:rPr>
        <w:t>удинка, Якутии,  с.Хатанга, и поселков поселения</w:t>
      </w:r>
      <w:r w:rsidRPr="00281C74">
        <w:rPr>
          <w:rFonts w:eastAsia="Calibri"/>
          <w:bCs/>
          <w:iCs/>
          <w:lang w:eastAsia="en-US"/>
        </w:rPr>
        <w:t xml:space="preserve"> </w:t>
      </w:r>
      <w:proofErr w:type="spellStart"/>
      <w:r w:rsidRPr="00281C74">
        <w:rPr>
          <w:rFonts w:ascii="Times New Roman" w:eastAsia="Calibri" w:hAnsi="Times New Roman"/>
          <w:bCs/>
          <w:iCs/>
          <w:sz w:val="24"/>
          <w:szCs w:val="24"/>
          <w:lang w:eastAsia="en-US"/>
        </w:rPr>
        <w:t>Новорыбное</w:t>
      </w:r>
      <w:proofErr w:type="spellEnd"/>
      <w:r w:rsidRPr="00281C74">
        <w:rPr>
          <w:rFonts w:ascii="Times New Roman" w:eastAsia="Calibri" w:hAnsi="Times New Roman"/>
          <w:bCs/>
          <w:iCs/>
          <w:sz w:val="24"/>
          <w:szCs w:val="24"/>
          <w:lang w:eastAsia="en-US"/>
        </w:rPr>
        <w:t xml:space="preserve">, </w:t>
      </w:r>
      <w:proofErr w:type="spellStart"/>
      <w:r w:rsidRPr="00281C74">
        <w:rPr>
          <w:rFonts w:ascii="Times New Roman" w:eastAsia="Calibri" w:hAnsi="Times New Roman"/>
          <w:bCs/>
          <w:iCs/>
          <w:sz w:val="24"/>
          <w:szCs w:val="24"/>
          <w:lang w:eastAsia="en-US"/>
        </w:rPr>
        <w:t>Попигай</w:t>
      </w:r>
      <w:proofErr w:type="spellEnd"/>
      <w:r w:rsidRPr="00281C74">
        <w:rPr>
          <w:rFonts w:ascii="Times New Roman" w:eastAsia="Calibri" w:hAnsi="Times New Roman"/>
          <w:bCs/>
          <w:iCs/>
          <w:sz w:val="24"/>
          <w:szCs w:val="24"/>
          <w:lang w:eastAsia="en-US"/>
        </w:rPr>
        <w:t>.</w:t>
      </w:r>
    </w:p>
    <w:p w:rsidR="00726635" w:rsidRPr="00281C74" w:rsidRDefault="00726635" w:rsidP="00413BD8">
      <w:pPr>
        <w:keepNext/>
        <w:keepLines/>
        <w:ind w:left="0" w:firstLine="0"/>
        <w:jc w:val="both"/>
        <w:rPr>
          <w:rFonts w:ascii="Times New Roman" w:hAnsi="Times New Roman"/>
          <w:i/>
          <w:sz w:val="24"/>
          <w:szCs w:val="24"/>
        </w:rPr>
      </w:pPr>
    </w:p>
    <w:p w:rsidR="00726635" w:rsidRPr="00DD7C6B" w:rsidRDefault="00726635" w:rsidP="00726635">
      <w:pPr>
        <w:keepNext/>
        <w:keepLines/>
        <w:jc w:val="both"/>
        <w:rPr>
          <w:rFonts w:ascii="Times New Roman" w:hAnsi="Times New Roman"/>
          <w:b/>
          <w:i/>
          <w:sz w:val="24"/>
          <w:szCs w:val="24"/>
        </w:rPr>
      </w:pPr>
      <w:r w:rsidRPr="00DD7C6B">
        <w:rPr>
          <w:rFonts w:ascii="Times New Roman" w:hAnsi="Times New Roman"/>
          <w:b/>
          <w:i/>
          <w:sz w:val="24"/>
          <w:szCs w:val="24"/>
        </w:rPr>
        <w:t>В планах работы администрации на 2015 год:</w:t>
      </w:r>
    </w:p>
    <w:p w:rsidR="00726635" w:rsidRPr="00281C74" w:rsidRDefault="00726635" w:rsidP="00413BD8">
      <w:pPr>
        <w:keepNext/>
        <w:keepLines/>
        <w:ind w:firstLine="669"/>
        <w:jc w:val="both"/>
        <w:rPr>
          <w:rFonts w:ascii="Times New Roman" w:eastAsia="Calibri" w:hAnsi="Times New Roman"/>
          <w:sz w:val="24"/>
          <w:szCs w:val="24"/>
          <w:lang w:eastAsia="en-US"/>
        </w:rPr>
      </w:pPr>
      <w:r w:rsidRPr="00281C74">
        <w:rPr>
          <w:rFonts w:ascii="Times New Roman" w:eastAsia="Calibri" w:hAnsi="Times New Roman"/>
          <w:sz w:val="24"/>
          <w:szCs w:val="24"/>
          <w:lang w:eastAsia="en-US"/>
        </w:rPr>
        <w:t xml:space="preserve">- </w:t>
      </w:r>
      <w:r w:rsidRPr="00281C74">
        <w:rPr>
          <w:rFonts w:ascii="Times New Roman" w:hAnsi="Times New Roman"/>
          <w:sz w:val="24"/>
          <w:szCs w:val="24"/>
        </w:rPr>
        <w:t>капитальный ремонт электрических сетей, в том числе замены опор, а так же перетяжки воздушных линий;</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eastAsia="Calibri" w:hAnsi="Times New Roman"/>
          <w:sz w:val="24"/>
          <w:szCs w:val="24"/>
          <w:lang w:eastAsia="en-US"/>
        </w:rPr>
        <w:t>- с</w:t>
      </w:r>
      <w:r w:rsidRPr="00281C74">
        <w:rPr>
          <w:rFonts w:ascii="Times New Roman" w:hAnsi="Times New Roman"/>
          <w:sz w:val="24"/>
          <w:szCs w:val="24"/>
        </w:rPr>
        <w:t xml:space="preserve">троительство  нового здания  сельского дома  культуры  в  </w:t>
      </w:r>
      <w:proofErr w:type="spellStart"/>
      <w:r w:rsidRPr="00281C74">
        <w:rPr>
          <w:rFonts w:ascii="Times New Roman" w:hAnsi="Times New Roman"/>
          <w:sz w:val="24"/>
          <w:szCs w:val="24"/>
        </w:rPr>
        <w:t>п</w:t>
      </w:r>
      <w:proofErr w:type="gramStart"/>
      <w:r w:rsidRPr="00281C74">
        <w:rPr>
          <w:rFonts w:ascii="Times New Roman" w:hAnsi="Times New Roman"/>
          <w:sz w:val="24"/>
          <w:szCs w:val="24"/>
        </w:rPr>
        <w:t>.Х</w:t>
      </w:r>
      <w:proofErr w:type="gramEnd"/>
      <w:r w:rsidRPr="00281C74">
        <w:rPr>
          <w:rFonts w:ascii="Times New Roman" w:hAnsi="Times New Roman"/>
          <w:sz w:val="24"/>
          <w:szCs w:val="24"/>
        </w:rPr>
        <w:t>ета</w:t>
      </w:r>
      <w:proofErr w:type="spellEnd"/>
      <w:r w:rsidRPr="00281C74">
        <w:rPr>
          <w:rFonts w:ascii="Times New Roman" w:hAnsi="Times New Roman"/>
          <w:sz w:val="24"/>
          <w:szCs w:val="24"/>
        </w:rPr>
        <w:t>;</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xml:space="preserve">- ремонт здания Дома культуры </w:t>
      </w:r>
      <w:proofErr w:type="gramStart"/>
      <w:r w:rsidRPr="00281C74">
        <w:rPr>
          <w:rFonts w:ascii="Times New Roman" w:hAnsi="Times New Roman"/>
          <w:sz w:val="24"/>
          <w:szCs w:val="24"/>
        </w:rPr>
        <w:t>с</w:t>
      </w:r>
      <w:proofErr w:type="gramEnd"/>
      <w:r w:rsidRPr="00281C74">
        <w:rPr>
          <w:rFonts w:ascii="Times New Roman" w:hAnsi="Times New Roman"/>
          <w:sz w:val="24"/>
          <w:szCs w:val="24"/>
        </w:rPr>
        <w:t xml:space="preserve">. Хатанга;   </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xml:space="preserve">- оборудование хореографического зала в здании </w:t>
      </w:r>
      <w:proofErr w:type="spellStart"/>
      <w:r w:rsidRPr="00281C74">
        <w:rPr>
          <w:rFonts w:ascii="Times New Roman" w:hAnsi="Times New Roman"/>
          <w:sz w:val="24"/>
          <w:szCs w:val="24"/>
        </w:rPr>
        <w:t>ДШИ</w:t>
      </w:r>
      <w:proofErr w:type="spellEnd"/>
      <w:r w:rsidRPr="00281C74">
        <w:rPr>
          <w:rFonts w:ascii="Times New Roman" w:hAnsi="Times New Roman"/>
          <w:sz w:val="24"/>
          <w:szCs w:val="24"/>
        </w:rPr>
        <w:t>;</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xml:space="preserve">- приобретение </w:t>
      </w:r>
      <w:proofErr w:type="spellStart"/>
      <w:r w:rsidRPr="00281C74">
        <w:rPr>
          <w:rFonts w:ascii="Times New Roman" w:hAnsi="Times New Roman"/>
          <w:sz w:val="24"/>
          <w:szCs w:val="24"/>
        </w:rPr>
        <w:t>ДЭС</w:t>
      </w:r>
      <w:proofErr w:type="spellEnd"/>
      <w:r w:rsidRPr="00281C74">
        <w:rPr>
          <w:rFonts w:ascii="Times New Roman" w:hAnsi="Times New Roman"/>
          <w:sz w:val="24"/>
          <w:szCs w:val="24"/>
        </w:rPr>
        <w:t xml:space="preserve"> мощностью 120-160 кВт для поселков;</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приобретение тракторов для поселков поселени</w:t>
      </w:r>
      <w:r w:rsidR="006A0D6D">
        <w:rPr>
          <w:rFonts w:ascii="Times New Roman" w:hAnsi="Times New Roman"/>
          <w:sz w:val="24"/>
          <w:szCs w:val="24"/>
        </w:rPr>
        <w:t>я</w:t>
      </w:r>
      <w:r w:rsidRPr="00281C74">
        <w:rPr>
          <w:rFonts w:ascii="Times New Roman" w:hAnsi="Times New Roman"/>
          <w:sz w:val="24"/>
          <w:szCs w:val="24"/>
        </w:rPr>
        <w:t>;</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работа по утеплению и частичному ремонту домов в поселках поселения;</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xml:space="preserve">- строительство жилых домов </w:t>
      </w:r>
      <w:proofErr w:type="gramStart"/>
      <w:r w:rsidRPr="00281C74">
        <w:rPr>
          <w:rFonts w:ascii="Times New Roman" w:hAnsi="Times New Roman"/>
          <w:sz w:val="24"/>
          <w:szCs w:val="24"/>
        </w:rPr>
        <w:t>в</w:t>
      </w:r>
      <w:proofErr w:type="gramEnd"/>
      <w:r w:rsidRPr="00281C74">
        <w:rPr>
          <w:rFonts w:ascii="Times New Roman" w:hAnsi="Times New Roman"/>
          <w:sz w:val="24"/>
          <w:szCs w:val="24"/>
        </w:rPr>
        <w:t xml:space="preserve"> поселка </w:t>
      </w:r>
      <w:proofErr w:type="spellStart"/>
      <w:r w:rsidRPr="00281C74">
        <w:rPr>
          <w:rFonts w:ascii="Times New Roman" w:hAnsi="Times New Roman"/>
          <w:sz w:val="24"/>
          <w:szCs w:val="24"/>
        </w:rPr>
        <w:t>Катырык</w:t>
      </w:r>
      <w:proofErr w:type="spellEnd"/>
      <w:r>
        <w:rPr>
          <w:rFonts w:ascii="Times New Roman" w:hAnsi="Times New Roman"/>
          <w:sz w:val="24"/>
          <w:szCs w:val="24"/>
        </w:rPr>
        <w:t xml:space="preserve"> </w:t>
      </w:r>
      <w:r w:rsidRPr="00281C74">
        <w:rPr>
          <w:rFonts w:ascii="Times New Roman" w:hAnsi="Times New Roman"/>
          <w:sz w:val="24"/>
          <w:szCs w:val="24"/>
        </w:rPr>
        <w:t xml:space="preserve">и </w:t>
      </w:r>
      <w:proofErr w:type="spellStart"/>
      <w:r w:rsidRPr="00281C74">
        <w:rPr>
          <w:rFonts w:ascii="Times New Roman" w:hAnsi="Times New Roman"/>
          <w:sz w:val="24"/>
          <w:szCs w:val="24"/>
        </w:rPr>
        <w:t>Попигай</w:t>
      </w:r>
      <w:proofErr w:type="spellEnd"/>
      <w:r w:rsidRPr="00281C74">
        <w:rPr>
          <w:rFonts w:ascii="Times New Roman" w:hAnsi="Times New Roman"/>
          <w:sz w:val="24"/>
          <w:szCs w:val="24"/>
        </w:rPr>
        <w:t>;</w:t>
      </w:r>
    </w:p>
    <w:p w:rsidR="00726635" w:rsidRPr="00281C74" w:rsidRDefault="00726635" w:rsidP="00413BD8">
      <w:pPr>
        <w:keepNext/>
        <w:keepLines/>
        <w:ind w:left="0" w:firstLine="709"/>
        <w:contextualSpacing/>
        <w:jc w:val="both"/>
        <w:rPr>
          <w:rFonts w:ascii="Times New Roman" w:hAnsi="Times New Roman"/>
          <w:sz w:val="24"/>
          <w:szCs w:val="24"/>
        </w:rPr>
      </w:pPr>
      <w:r w:rsidRPr="00281C74">
        <w:rPr>
          <w:rFonts w:ascii="Times New Roman" w:hAnsi="Times New Roman"/>
          <w:sz w:val="24"/>
          <w:szCs w:val="24"/>
        </w:rPr>
        <w:t>- работа по водоподготовке  и водоочистке в селе Хатанга.</w:t>
      </w:r>
    </w:p>
    <w:p w:rsidR="00726635" w:rsidRPr="00281C74" w:rsidRDefault="00726635" w:rsidP="00726635">
      <w:pPr>
        <w:keepNext/>
        <w:keepLines/>
        <w:ind w:left="567"/>
        <w:contextualSpacing/>
        <w:jc w:val="both"/>
        <w:rPr>
          <w:rFonts w:ascii="Times New Roman" w:hAnsi="Times New Roman"/>
          <w:sz w:val="24"/>
          <w:szCs w:val="24"/>
        </w:rPr>
      </w:pPr>
    </w:p>
    <w:p w:rsidR="00726635" w:rsidRPr="00281C74" w:rsidRDefault="00726635" w:rsidP="00726635">
      <w:pPr>
        <w:keepNext/>
        <w:keepLines/>
        <w:ind w:left="567"/>
        <w:contextualSpacing/>
        <w:jc w:val="both"/>
        <w:rPr>
          <w:rFonts w:ascii="Times New Roman" w:hAnsi="Times New Roman"/>
          <w:sz w:val="24"/>
          <w:szCs w:val="24"/>
        </w:rPr>
      </w:pPr>
    </w:p>
    <w:p w:rsidR="00726635" w:rsidRPr="00281C74" w:rsidRDefault="00726635" w:rsidP="00726635">
      <w:pPr>
        <w:keepNext/>
        <w:keepLines/>
        <w:ind w:left="567"/>
        <w:contextualSpacing/>
        <w:jc w:val="both"/>
        <w:rPr>
          <w:rFonts w:ascii="Times New Roman" w:hAnsi="Times New Roman"/>
          <w:sz w:val="24"/>
          <w:szCs w:val="24"/>
        </w:rPr>
      </w:pPr>
    </w:p>
    <w:p w:rsidR="00726635" w:rsidRDefault="00726635" w:rsidP="00726635">
      <w:pPr>
        <w:keepNext/>
        <w:keepLines/>
        <w:ind w:firstLine="709"/>
        <w:jc w:val="right"/>
        <w:rPr>
          <w:rFonts w:ascii="Times New Roman" w:hAnsi="Times New Roman"/>
          <w:sz w:val="24"/>
          <w:szCs w:val="24"/>
        </w:rPr>
      </w:pPr>
    </w:p>
    <w:p w:rsidR="00726635" w:rsidRDefault="00413BD8" w:rsidP="00413BD8">
      <w:pPr>
        <w:keepNext/>
        <w:keepLines/>
        <w:ind w:firstLine="709"/>
        <w:rPr>
          <w:rFonts w:ascii="Times New Roman" w:hAnsi="Times New Roman"/>
          <w:sz w:val="24"/>
          <w:szCs w:val="24"/>
        </w:rPr>
      </w:pPr>
      <w:r>
        <w:rPr>
          <w:rFonts w:ascii="Times New Roman" w:hAnsi="Times New Roman"/>
          <w:sz w:val="24"/>
          <w:szCs w:val="24"/>
        </w:rPr>
        <w:t>________________________________________________________________</w:t>
      </w:r>
    </w:p>
    <w:p w:rsidR="00726635" w:rsidRDefault="00726635" w:rsidP="00726635">
      <w:pPr>
        <w:keepNext/>
        <w:keepLines/>
        <w:ind w:firstLine="709"/>
        <w:jc w:val="right"/>
        <w:rPr>
          <w:rFonts w:ascii="Times New Roman" w:hAnsi="Times New Roman"/>
          <w:sz w:val="24"/>
          <w:szCs w:val="24"/>
        </w:rPr>
      </w:pPr>
    </w:p>
    <w:p w:rsidR="00726635" w:rsidRDefault="00726635" w:rsidP="00726635">
      <w:pPr>
        <w:keepNext/>
        <w:keepLines/>
        <w:ind w:firstLine="709"/>
        <w:jc w:val="right"/>
        <w:rPr>
          <w:rFonts w:ascii="Times New Roman" w:hAnsi="Times New Roman"/>
          <w:sz w:val="24"/>
          <w:szCs w:val="24"/>
        </w:rPr>
      </w:pPr>
    </w:p>
    <w:p w:rsidR="00726635" w:rsidRDefault="00726635" w:rsidP="00726635">
      <w:pPr>
        <w:keepNext/>
        <w:keepLines/>
        <w:ind w:firstLine="709"/>
        <w:jc w:val="right"/>
        <w:rPr>
          <w:rFonts w:ascii="Times New Roman" w:hAnsi="Times New Roman"/>
          <w:sz w:val="24"/>
          <w:szCs w:val="24"/>
        </w:rPr>
      </w:pPr>
    </w:p>
    <w:p w:rsidR="00726635" w:rsidRDefault="00726635" w:rsidP="00726635">
      <w:pPr>
        <w:keepNext/>
        <w:keepLines/>
        <w:ind w:firstLine="709"/>
        <w:jc w:val="right"/>
        <w:rPr>
          <w:rFonts w:ascii="Times New Roman" w:hAnsi="Times New Roman"/>
          <w:sz w:val="24"/>
          <w:szCs w:val="24"/>
        </w:rPr>
      </w:pPr>
    </w:p>
    <w:p w:rsidR="00726635" w:rsidRDefault="00726635" w:rsidP="00726635">
      <w:pPr>
        <w:keepNext/>
        <w:keepLines/>
        <w:ind w:firstLine="709"/>
        <w:jc w:val="right"/>
        <w:rPr>
          <w:rFonts w:ascii="Times New Roman" w:hAnsi="Times New Roman" w:cs="Times New Roman"/>
          <w:sz w:val="24"/>
          <w:szCs w:val="24"/>
        </w:rPr>
      </w:pPr>
      <w:r w:rsidRPr="00281C74">
        <w:rPr>
          <w:rFonts w:ascii="Times New Roman" w:hAnsi="Times New Roman"/>
          <w:sz w:val="24"/>
          <w:szCs w:val="24"/>
        </w:rPr>
        <w:t xml:space="preserve">                                       </w:t>
      </w:r>
    </w:p>
    <w:p w:rsidR="00794E05" w:rsidRPr="00321CE3" w:rsidRDefault="00794E05" w:rsidP="00413BD8">
      <w:pPr>
        <w:ind w:left="0" w:firstLine="0"/>
        <w:jc w:val="both"/>
        <w:rPr>
          <w:rFonts w:ascii="Times New Roman" w:hAnsi="Times New Roman" w:cs="Times New Roman"/>
          <w:b/>
          <w:i/>
          <w:sz w:val="24"/>
          <w:szCs w:val="24"/>
        </w:rPr>
      </w:pPr>
    </w:p>
    <w:sectPr w:rsidR="00794E05" w:rsidRPr="00321CE3" w:rsidSect="002C5C71">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19B1"/>
    <w:multiLevelType w:val="hybridMultilevel"/>
    <w:tmpl w:val="74F69C80"/>
    <w:lvl w:ilvl="0" w:tplc="135035E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30FA1D4E"/>
    <w:multiLevelType w:val="hybridMultilevel"/>
    <w:tmpl w:val="BCC20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D41A86"/>
    <w:multiLevelType w:val="hybridMultilevel"/>
    <w:tmpl w:val="E820C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C7436"/>
    <w:multiLevelType w:val="hybridMultilevel"/>
    <w:tmpl w:val="14A0BD22"/>
    <w:lvl w:ilvl="0" w:tplc="390C0C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A13B81"/>
    <w:multiLevelType w:val="multilevel"/>
    <w:tmpl w:val="70D6200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732763F5"/>
    <w:multiLevelType w:val="hybridMultilevel"/>
    <w:tmpl w:val="385A5BB6"/>
    <w:lvl w:ilvl="0" w:tplc="2228CA5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C5C71"/>
    <w:rsid w:val="00036664"/>
    <w:rsid w:val="000947AD"/>
    <w:rsid w:val="000A3E6B"/>
    <w:rsid w:val="000C37AF"/>
    <w:rsid w:val="00115C18"/>
    <w:rsid w:val="0016042E"/>
    <w:rsid w:val="0016053E"/>
    <w:rsid w:val="001C0B80"/>
    <w:rsid w:val="001C7E7E"/>
    <w:rsid w:val="001E578C"/>
    <w:rsid w:val="001F5AF5"/>
    <w:rsid w:val="00264ABC"/>
    <w:rsid w:val="00280EF9"/>
    <w:rsid w:val="002C5C71"/>
    <w:rsid w:val="00321CE3"/>
    <w:rsid w:val="003468B5"/>
    <w:rsid w:val="003C00C6"/>
    <w:rsid w:val="003F1C6A"/>
    <w:rsid w:val="00410727"/>
    <w:rsid w:val="00413BD8"/>
    <w:rsid w:val="00437E09"/>
    <w:rsid w:val="0046431B"/>
    <w:rsid w:val="004B0EAC"/>
    <w:rsid w:val="004E331F"/>
    <w:rsid w:val="004E5163"/>
    <w:rsid w:val="00525B54"/>
    <w:rsid w:val="0053503B"/>
    <w:rsid w:val="00545D9B"/>
    <w:rsid w:val="00563BE5"/>
    <w:rsid w:val="005B35C2"/>
    <w:rsid w:val="005C2883"/>
    <w:rsid w:val="005C7839"/>
    <w:rsid w:val="005F64ED"/>
    <w:rsid w:val="00601011"/>
    <w:rsid w:val="00630C9A"/>
    <w:rsid w:val="00653078"/>
    <w:rsid w:val="00663AF1"/>
    <w:rsid w:val="006A0D6D"/>
    <w:rsid w:val="006A28DE"/>
    <w:rsid w:val="006B1595"/>
    <w:rsid w:val="007058C6"/>
    <w:rsid w:val="00726635"/>
    <w:rsid w:val="007347CB"/>
    <w:rsid w:val="00794E05"/>
    <w:rsid w:val="007F581E"/>
    <w:rsid w:val="0083624E"/>
    <w:rsid w:val="0085646B"/>
    <w:rsid w:val="00891D4F"/>
    <w:rsid w:val="008947BF"/>
    <w:rsid w:val="00897B91"/>
    <w:rsid w:val="008A01A4"/>
    <w:rsid w:val="00905C04"/>
    <w:rsid w:val="00915F37"/>
    <w:rsid w:val="0093328A"/>
    <w:rsid w:val="009405F7"/>
    <w:rsid w:val="00950512"/>
    <w:rsid w:val="00973AEC"/>
    <w:rsid w:val="009F26CE"/>
    <w:rsid w:val="00A172D4"/>
    <w:rsid w:val="00A808A6"/>
    <w:rsid w:val="00AA76E4"/>
    <w:rsid w:val="00AE26F3"/>
    <w:rsid w:val="00B07694"/>
    <w:rsid w:val="00B415BC"/>
    <w:rsid w:val="00B759CC"/>
    <w:rsid w:val="00B80178"/>
    <w:rsid w:val="00BC363C"/>
    <w:rsid w:val="00C14E89"/>
    <w:rsid w:val="00C24CF1"/>
    <w:rsid w:val="00C93F1B"/>
    <w:rsid w:val="00C97DCD"/>
    <w:rsid w:val="00D03D2B"/>
    <w:rsid w:val="00D44CBB"/>
    <w:rsid w:val="00D8769E"/>
    <w:rsid w:val="00DC18BF"/>
    <w:rsid w:val="00E07FD8"/>
    <w:rsid w:val="00E14354"/>
    <w:rsid w:val="00E33BD8"/>
    <w:rsid w:val="00E7302E"/>
    <w:rsid w:val="00E74E2A"/>
    <w:rsid w:val="00E94D21"/>
    <w:rsid w:val="00EF136D"/>
    <w:rsid w:val="00EF15AE"/>
    <w:rsid w:val="00EF73FA"/>
    <w:rsid w:val="00F048DF"/>
    <w:rsid w:val="00F33586"/>
    <w:rsid w:val="00F33F98"/>
    <w:rsid w:val="00F84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71"/>
    <w:pPr>
      <w:widowControl w:val="0"/>
      <w:autoSpaceDE w:val="0"/>
      <w:autoSpaceDN w:val="0"/>
      <w:adjustRightInd w:val="0"/>
      <w:spacing w:after="0" w:line="240" w:lineRule="auto"/>
      <w:ind w:left="40" w:firstLine="300"/>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5C71"/>
    <w:pPr>
      <w:autoSpaceDE/>
      <w:autoSpaceDN/>
      <w:adjustRightInd/>
      <w:ind w:left="0" w:firstLine="0"/>
    </w:pPr>
    <w:rPr>
      <w:rFonts w:ascii="MinionCyr-Regular" w:hAnsi="MinionCyr-Regular" w:cs="Times New Roman"/>
      <w:sz w:val="28"/>
      <w:szCs w:val="20"/>
    </w:rPr>
  </w:style>
  <w:style w:type="character" w:customStyle="1" w:styleId="a4">
    <w:name w:val="Основной текст Знак"/>
    <w:basedOn w:val="a0"/>
    <w:link w:val="a3"/>
    <w:rsid w:val="002C5C71"/>
    <w:rPr>
      <w:rFonts w:ascii="MinionCyr-Regular" w:eastAsia="Times New Roman" w:hAnsi="MinionCyr-Regular" w:cs="Times New Roman"/>
      <w:sz w:val="28"/>
      <w:szCs w:val="20"/>
      <w:lang w:eastAsia="ru-RU"/>
    </w:rPr>
  </w:style>
  <w:style w:type="paragraph" w:styleId="a5">
    <w:name w:val="Balloon Text"/>
    <w:basedOn w:val="a"/>
    <w:link w:val="a6"/>
    <w:uiPriority w:val="99"/>
    <w:semiHidden/>
    <w:unhideWhenUsed/>
    <w:rsid w:val="002C5C71"/>
    <w:rPr>
      <w:rFonts w:ascii="Tahoma" w:hAnsi="Tahoma" w:cs="Tahoma"/>
    </w:rPr>
  </w:style>
  <w:style w:type="character" w:customStyle="1" w:styleId="a6">
    <w:name w:val="Текст выноски Знак"/>
    <w:basedOn w:val="a0"/>
    <w:link w:val="a5"/>
    <w:uiPriority w:val="99"/>
    <w:semiHidden/>
    <w:rsid w:val="002C5C71"/>
    <w:rPr>
      <w:rFonts w:ascii="Tahoma" w:eastAsia="Times New Roman" w:hAnsi="Tahoma" w:cs="Tahoma"/>
      <w:sz w:val="16"/>
      <w:szCs w:val="16"/>
      <w:lang w:eastAsia="ru-RU"/>
    </w:rPr>
  </w:style>
  <w:style w:type="paragraph" w:customStyle="1" w:styleId="ConsPlusNormal">
    <w:name w:val="ConsPlusNormal"/>
    <w:rsid w:val="002C5C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2C5C71"/>
    <w:pPr>
      <w:widowControl/>
      <w:autoSpaceDE/>
      <w:autoSpaceDN/>
      <w:adjustRightInd/>
      <w:spacing w:after="120"/>
      <w:ind w:left="283" w:firstLine="0"/>
    </w:pPr>
    <w:rPr>
      <w:rFonts w:ascii="Times New Roman" w:hAnsi="Times New Roman" w:cs="Times New Roman"/>
      <w:sz w:val="24"/>
      <w:szCs w:val="24"/>
    </w:rPr>
  </w:style>
  <w:style w:type="character" w:customStyle="1" w:styleId="a8">
    <w:name w:val="Основной текст с отступом Знак"/>
    <w:basedOn w:val="a0"/>
    <w:link w:val="a7"/>
    <w:rsid w:val="002C5C71"/>
    <w:rPr>
      <w:rFonts w:ascii="Times New Roman" w:eastAsia="Times New Roman" w:hAnsi="Times New Roman" w:cs="Times New Roman"/>
      <w:sz w:val="24"/>
      <w:szCs w:val="24"/>
      <w:lang w:eastAsia="ru-RU"/>
    </w:rPr>
  </w:style>
  <w:style w:type="paragraph" w:styleId="a9">
    <w:name w:val="No Spacing"/>
    <w:link w:val="aa"/>
    <w:uiPriority w:val="1"/>
    <w:qFormat/>
    <w:rsid w:val="001E578C"/>
    <w:pPr>
      <w:spacing w:after="0" w:line="240" w:lineRule="auto"/>
    </w:pPr>
    <w:rPr>
      <w:rFonts w:ascii="Calibri" w:eastAsia="Calibri" w:hAnsi="Calibri" w:cs="Times New Roman"/>
    </w:rPr>
  </w:style>
  <w:style w:type="paragraph" w:styleId="ab">
    <w:name w:val="List Paragraph"/>
    <w:basedOn w:val="a"/>
    <w:uiPriority w:val="34"/>
    <w:qFormat/>
    <w:rsid w:val="001E578C"/>
    <w:pPr>
      <w:widowControl/>
      <w:autoSpaceDE/>
      <w:autoSpaceDN/>
      <w:adjustRightInd/>
      <w:ind w:left="708" w:firstLine="0"/>
    </w:pPr>
    <w:rPr>
      <w:rFonts w:ascii="Times New Roman" w:hAnsi="Times New Roman" w:cs="Times New Roman"/>
      <w:sz w:val="24"/>
      <w:szCs w:val="24"/>
    </w:rPr>
  </w:style>
  <w:style w:type="character" w:customStyle="1" w:styleId="110pt">
    <w:name w:val="Основной текст (11) + Курсив;Интервал 0 pt"/>
    <w:rsid w:val="001E578C"/>
    <w:rPr>
      <w:rFonts w:eastAsia="Times New Roman" w:cs="Times New Roman"/>
      <w:i/>
      <w:iCs/>
      <w:color w:val="000000"/>
      <w:spacing w:val="-5"/>
      <w:w w:val="100"/>
      <w:position w:val="0"/>
      <w:sz w:val="10"/>
      <w:szCs w:val="10"/>
      <w:shd w:val="clear" w:color="auto" w:fill="FFFFFF"/>
      <w:lang w:val="ru-RU"/>
    </w:rPr>
  </w:style>
  <w:style w:type="character" w:customStyle="1" w:styleId="aa">
    <w:name w:val="Без интервала Знак"/>
    <w:link w:val="a9"/>
    <w:uiPriority w:val="1"/>
    <w:rsid w:val="001E578C"/>
    <w:rPr>
      <w:rFonts w:ascii="Calibri" w:eastAsia="Calibri" w:hAnsi="Calibri" w:cs="Times New Roman"/>
    </w:rPr>
  </w:style>
  <w:style w:type="paragraph" w:styleId="ac">
    <w:name w:val="Title"/>
    <w:basedOn w:val="a"/>
    <w:link w:val="ad"/>
    <w:qFormat/>
    <w:rsid w:val="00437E09"/>
    <w:pPr>
      <w:widowControl/>
      <w:autoSpaceDE/>
      <w:autoSpaceDN/>
      <w:adjustRightInd/>
      <w:ind w:left="-1080" w:right="-185" w:firstLine="0"/>
      <w:jc w:val="center"/>
    </w:pPr>
    <w:rPr>
      <w:rFonts w:ascii="Times New Roman" w:hAnsi="Times New Roman" w:cs="Times New Roman"/>
      <w:b/>
      <w:bCs/>
      <w:sz w:val="28"/>
      <w:szCs w:val="24"/>
    </w:rPr>
  </w:style>
  <w:style w:type="character" w:customStyle="1" w:styleId="ad">
    <w:name w:val="Название Знак"/>
    <w:basedOn w:val="a0"/>
    <w:link w:val="ac"/>
    <w:rsid w:val="00437E09"/>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8BF7-F5D3-463B-A856-26E54822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16</Pages>
  <Words>7394</Words>
  <Characters>42147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2015-04-24T06:24:00Z</cp:lastPrinted>
  <dcterms:created xsi:type="dcterms:W3CDTF">2013-03-13T02:05:00Z</dcterms:created>
  <dcterms:modified xsi:type="dcterms:W3CDTF">2015-04-24T06:29:00Z</dcterms:modified>
</cp:coreProperties>
</file>