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02" w:rsidRDefault="006969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377CB" w:rsidRPr="003904C4" w:rsidRDefault="001377CB" w:rsidP="00DF0984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378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377CB" w:rsidRPr="00DF0984" w:rsidRDefault="001377CB" w:rsidP="00137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F0984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  <w:proofErr w:type="gramEnd"/>
    </w:p>
    <w:p w:rsidR="001377CB" w:rsidRPr="00DF0984" w:rsidRDefault="001377CB" w:rsidP="00137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1377CB" w:rsidRPr="00DF0984" w:rsidRDefault="001377CB" w:rsidP="001377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984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1377CB" w:rsidRPr="00637823" w:rsidRDefault="001377CB" w:rsidP="001377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23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1377CB" w:rsidRPr="00637823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7CB" w:rsidRPr="00637823" w:rsidRDefault="001377CB" w:rsidP="00DF0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82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77CB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июля 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 xml:space="preserve">2013 года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="001377CB" w:rsidRPr="00637823">
        <w:rPr>
          <w:rFonts w:ascii="Times New Roman" w:hAnsi="Times New Roman" w:cs="Times New Roman"/>
          <w:b/>
          <w:sz w:val="24"/>
          <w:szCs w:val="24"/>
        </w:rPr>
        <w:t>-РС</w:t>
      </w:r>
      <w:r w:rsidR="001377CB" w:rsidRPr="00637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3F29" w:rsidRDefault="00893F29" w:rsidP="00893F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3F29" w:rsidRPr="00893F29" w:rsidRDefault="00893F29" w:rsidP="00893F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3F29">
        <w:rPr>
          <w:rFonts w:ascii="Times New Roman" w:hAnsi="Times New Roman" w:cs="Times New Roman"/>
          <w:sz w:val="20"/>
          <w:szCs w:val="20"/>
        </w:rPr>
        <w:t xml:space="preserve">(В редакции Решения Хатангского сельского Совета депутатов </w:t>
      </w:r>
    </w:p>
    <w:p w:rsidR="00893F29" w:rsidRPr="00893F29" w:rsidRDefault="00893F29" w:rsidP="00893F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31</w:t>
      </w:r>
      <w:r w:rsidRPr="00893F2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93F29">
        <w:rPr>
          <w:rFonts w:ascii="Times New Roman" w:hAnsi="Times New Roman" w:cs="Times New Roman"/>
          <w:sz w:val="20"/>
          <w:szCs w:val="20"/>
        </w:rPr>
        <w:t xml:space="preserve">0.2013 № </w:t>
      </w:r>
      <w:r>
        <w:rPr>
          <w:rFonts w:ascii="Times New Roman" w:hAnsi="Times New Roman" w:cs="Times New Roman"/>
          <w:sz w:val="20"/>
          <w:szCs w:val="20"/>
        </w:rPr>
        <w:t>108</w:t>
      </w:r>
      <w:r w:rsidRPr="00893F29">
        <w:rPr>
          <w:rFonts w:ascii="Times New Roman" w:hAnsi="Times New Roman" w:cs="Times New Roman"/>
          <w:sz w:val="20"/>
          <w:szCs w:val="20"/>
        </w:rPr>
        <w:t>-РС</w:t>
      </w:r>
      <w:r w:rsidR="00D33E9A">
        <w:rPr>
          <w:rFonts w:ascii="Times New Roman" w:hAnsi="Times New Roman" w:cs="Times New Roman"/>
          <w:sz w:val="20"/>
          <w:szCs w:val="20"/>
        </w:rPr>
        <w:t>, от 20.05.2014 № 143-РС</w:t>
      </w:r>
      <w:r w:rsidR="009E0A8F">
        <w:rPr>
          <w:rFonts w:ascii="Times New Roman" w:hAnsi="Times New Roman" w:cs="Times New Roman"/>
          <w:sz w:val="20"/>
          <w:szCs w:val="20"/>
        </w:rPr>
        <w:t>, от 02.10.2015 № 214-РС</w:t>
      </w:r>
      <w:r w:rsidR="00DE27F0">
        <w:rPr>
          <w:rFonts w:ascii="Times New Roman" w:hAnsi="Times New Roman" w:cs="Times New Roman"/>
          <w:sz w:val="20"/>
          <w:szCs w:val="20"/>
        </w:rPr>
        <w:t>, от 29.12.2015 № 238-РС</w:t>
      </w:r>
      <w:r w:rsidR="00822E0A">
        <w:rPr>
          <w:rFonts w:ascii="Times New Roman" w:hAnsi="Times New Roman" w:cs="Times New Roman"/>
          <w:sz w:val="20"/>
          <w:szCs w:val="20"/>
        </w:rPr>
        <w:t>, от 4.03.2016 № 249-РС</w:t>
      </w:r>
      <w:r w:rsidR="000C185A">
        <w:rPr>
          <w:rFonts w:ascii="Times New Roman" w:hAnsi="Times New Roman" w:cs="Times New Roman"/>
          <w:sz w:val="20"/>
          <w:szCs w:val="20"/>
        </w:rPr>
        <w:t>, от 6.05.2016 № 263-РС)</w:t>
      </w:r>
    </w:p>
    <w:p w:rsidR="00DF0984" w:rsidRDefault="00DF0984" w:rsidP="00893F29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F0984" w:rsidRDefault="00DF0984" w:rsidP="00DF0984">
      <w:pPr>
        <w:keepNext/>
        <w:widowControl w:val="0"/>
        <w:spacing w:after="0" w:line="240" w:lineRule="auto"/>
        <w:ind w:left="708" w:right="4" w:hanging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93F29" w:rsidRDefault="00CD7764" w:rsidP="00CD7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0984">
        <w:rPr>
          <w:rFonts w:ascii="Times New Roman" w:hAnsi="Times New Roman" w:cs="Times New Roman"/>
          <w:b/>
          <w:bCs/>
        </w:rPr>
        <w:t xml:space="preserve">Об утверждении Положения о предоставлении </w:t>
      </w:r>
    </w:p>
    <w:p w:rsidR="00893F29" w:rsidRPr="00DF0984" w:rsidRDefault="008D3EE4" w:rsidP="008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0984">
        <w:rPr>
          <w:rFonts w:ascii="Times New Roman" w:hAnsi="Times New Roman" w:cs="Times New Roman"/>
          <w:b/>
          <w:bCs/>
        </w:rPr>
        <w:t xml:space="preserve">лицами, замещающими муниципальные должности </w:t>
      </w:r>
    </w:p>
    <w:p w:rsidR="00893F29" w:rsidRDefault="00CD7764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0984">
        <w:rPr>
          <w:rFonts w:ascii="Times New Roman" w:hAnsi="Times New Roman" w:cs="Times New Roman"/>
          <w:b/>
          <w:bCs/>
        </w:rPr>
        <w:t xml:space="preserve">сведений о </w:t>
      </w:r>
      <w:r w:rsidR="006128DB" w:rsidRPr="00DF0984">
        <w:rPr>
          <w:rFonts w:ascii="Times New Roman" w:hAnsi="Times New Roman" w:cs="Times New Roman"/>
          <w:b/>
          <w:bCs/>
        </w:rPr>
        <w:t xml:space="preserve">своих </w:t>
      </w:r>
      <w:r w:rsidRPr="00DF0984">
        <w:rPr>
          <w:rFonts w:ascii="Times New Roman" w:hAnsi="Times New Roman" w:cs="Times New Roman"/>
          <w:b/>
          <w:bCs/>
        </w:rPr>
        <w:t>расходах</w:t>
      </w:r>
      <w:r w:rsidR="006128DB" w:rsidRPr="00DF0984">
        <w:rPr>
          <w:rFonts w:ascii="Times New Roman" w:hAnsi="Times New Roman" w:cs="Times New Roman"/>
          <w:b/>
          <w:bCs/>
        </w:rPr>
        <w:t>, а также</w:t>
      </w:r>
      <w:r w:rsidR="00893F29">
        <w:rPr>
          <w:rFonts w:ascii="Times New Roman" w:hAnsi="Times New Roman" w:cs="Times New Roman"/>
          <w:b/>
          <w:bCs/>
        </w:rPr>
        <w:t xml:space="preserve"> </w:t>
      </w:r>
      <w:r w:rsidR="006128DB" w:rsidRPr="00DF0984">
        <w:rPr>
          <w:rFonts w:ascii="Times New Roman" w:hAnsi="Times New Roman" w:cs="Times New Roman"/>
          <w:b/>
          <w:bCs/>
        </w:rPr>
        <w:t xml:space="preserve">о расходах </w:t>
      </w:r>
    </w:p>
    <w:p w:rsidR="00CD7764" w:rsidRPr="00DF0984" w:rsidRDefault="003016CC" w:rsidP="00D04F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F0984">
        <w:rPr>
          <w:rFonts w:ascii="Times New Roman" w:hAnsi="Times New Roman" w:cs="Times New Roman"/>
          <w:b/>
          <w:bCs/>
        </w:rPr>
        <w:t xml:space="preserve">своих </w:t>
      </w:r>
      <w:r w:rsidR="006128DB" w:rsidRPr="00DF0984">
        <w:rPr>
          <w:rFonts w:ascii="Times New Roman" w:hAnsi="Times New Roman" w:cs="Times New Roman"/>
          <w:b/>
          <w:bCs/>
        </w:rPr>
        <w:t>супругов и несовершеннолетних детей</w:t>
      </w:r>
      <w:r w:rsidR="00CD7764" w:rsidRPr="00DF0984">
        <w:rPr>
          <w:rFonts w:ascii="Times New Roman" w:hAnsi="Times New Roman" w:cs="Times New Roman"/>
          <w:b/>
          <w:bCs/>
        </w:rPr>
        <w:t xml:space="preserve"> </w:t>
      </w:r>
    </w:p>
    <w:p w:rsidR="00CD7764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D7764" w:rsidRDefault="00CD77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6902" w:rsidRPr="00D6204D" w:rsidRDefault="00DF0984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D7764" w:rsidRPr="00D6204D">
        <w:rPr>
          <w:rFonts w:ascii="Times New Roman" w:hAnsi="Times New Roman" w:cs="Times New Roman"/>
          <w:sz w:val="24"/>
          <w:szCs w:val="24"/>
        </w:rPr>
        <w:t xml:space="preserve">со статьей 2 </w:t>
      </w:r>
      <w:hyperlink r:id="rId6" w:history="1">
        <w:r w:rsidR="00CD7764" w:rsidRPr="00D6204D">
          <w:rPr>
            <w:rFonts w:ascii="Times New Roman" w:hAnsi="Times New Roman" w:cs="Times New Roman"/>
            <w:iCs/>
            <w:sz w:val="24"/>
            <w:szCs w:val="24"/>
          </w:rPr>
          <w:t xml:space="preserve">Закона Красноярского края </w:t>
        </w:r>
        <w:r w:rsidR="00794D49">
          <w:rPr>
            <w:rFonts w:ascii="Times New Roman" w:hAnsi="Times New Roman" w:cs="Times New Roman"/>
            <w:iCs/>
            <w:sz w:val="24"/>
            <w:szCs w:val="24"/>
          </w:rPr>
          <w:t xml:space="preserve">«О </w:t>
        </w:r>
        <w:r w:rsidR="00CD7764" w:rsidRPr="00D6204D">
          <w:rPr>
            <w:rFonts w:ascii="Times New Roman" w:hAnsi="Times New Roman" w:cs="Times New Roman"/>
            <w:iCs/>
            <w:sz w:val="24"/>
            <w:szCs w:val="24"/>
          </w:rPr>
          <w:t xml:space="preserve">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</w:t>
        </w:r>
      </w:hyperlink>
      <w:r w:rsidR="00794D49" w:rsidRPr="00794D49">
        <w:rPr>
          <w:rFonts w:ascii="Times New Roman" w:hAnsi="Times New Roman" w:cs="Times New Roman"/>
          <w:sz w:val="24"/>
          <w:szCs w:val="24"/>
        </w:rPr>
        <w:t xml:space="preserve">от 07.07.2009 </w:t>
      </w:r>
      <w:r w:rsidR="00794D49">
        <w:rPr>
          <w:rFonts w:ascii="Times New Roman" w:hAnsi="Times New Roman" w:cs="Times New Roman"/>
          <w:sz w:val="24"/>
          <w:szCs w:val="24"/>
        </w:rPr>
        <w:t>№</w:t>
      </w:r>
      <w:r w:rsidR="00794D49" w:rsidRPr="00794D49">
        <w:rPr>
          <w:rFonts w:ascii="Times New Roman" w:hAnsi="Times New Roman" w:cs="Times New Roman"/>
          <w:sz w:val="24"/>
          <w:szCs w:val="24"/>
        </w:rPr>
        <w:t xml:space="preserve"> 8-3542</w:t>
      </w:r>
      <w:r w:rsidR="00794D4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96902" w:rsidRPr="00794D4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696902" w:rsidRPr="00D6204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794D49">
        <w:rPr>
          <w:rFonts w:ascii="Times New Roman" w:hAnsi="Times New Roman" w:cs="Times New Roman"/>
          <w:sz w:val="24"/>
          <w:szCs w:val="24"/>
        </w:rPr>
        <w:t>«</w:t>
      </w:r>
      <w:r w:rsidR="00696902" w:rsidRPr="00D6204D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 Федерал</w:t>
      </w:r>
      <w:r w:rsidR="002F313B" w:rsidRPr="00D6204D">
        <w:rPr>
          <w:rFonts w:ascii="Times New Roman" w:hAnsi="Times New Roman" w:cs="Times New Roman"/>
          <w:sz w:val="24"/>
          <w:szCs w:val="24"/>
        </w:rPr>
        <w:t>ьного закона «</w:t>
      </w:r>
      <w:r w:rsidR="00696902" w:rsidRPr="00D6204D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F313B" w:rsidRPr="00D6204D">
        <w:rPr>
          <w:rFonts w:ascii="Times New Roman" w:hAnsi="Times New Roman" w:cs="Times New Roman"/>
          <w:sz w:val="24"/>
          <w:szCs w:val="24"/>
        </w:rPr>
        <w:t>»</w:t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794D49" w:rsidRPr="00D6204D">
        <w:rPr>
          <w:rFonts w:ascii="Times New Roman" w:hAnsi="Times New Roman" w:cs="Times New Roman"/>
          <w:sz w:val="24"/>
          <w:szCs w:val="24"/>
        </w:rPr>
        <w:t xml:space="preserve">от 02.04.2013 </w:t>
      </w:r>
      <w:r w:rsidR="00794D49">
        <w:rPr>
          <w:rFonts w:ascii="Times New Roman" w:hAnsi="Times New Roman" w:cs="Times New Roman"/>
          <w:sz w:val="24"/>
          <w:szCs w:val="24"/>
        </w:rPr>
        <w:t>№</w:t>
      </w:r>
      <w:r w:rsidR="00794D49" w:rsidRPr="00D6204D">
        <w:rPr>
          <w:rFonts w:ascii="Times New Roman" w:hAnsi="Times New Roman" w:cs="Times New Roman"/>
          <w:sz w:val="24"/>
          <w:szCs w:val="24"/>
        </w:rPr>
        <w:t xml:space="preserve"> 310</w:t>
      </w:r>
      <w:r w:rsidR="00794D49">
        <w:rPr>
          <w:rFonts w:ascii="Times New Roman" w:hAnsi="Times New Roman" w:cs="Times New Roman"/>
          <w:sz w:val="24"/>
          <w:szCs w:val="24"/>
        </w:rPr>
        <w:t>,</w:t>
      </w:r>
      <w:r w:rsidR="00794D49"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2F313B" w:rsidRPr="00D6204D">
        <w:rPr>
          <w:rFonts w:ascii="Times New Roman" w:hAnsi="Times New Roman" w:cs="Times New Roman"/>
          <w:sz w:val="24"/>
          <w:szCs w:val="24"/>
        </w:rPr>
        <w:t>Хатангский сельский Совет депутатов</w:t>
      </w:r>
    </w:p>
    <w:p w:rsidR="002F313B" w:rsidRPr="00D6204D" w:rsidRDefault="002F31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313B" w:rsidRPr="00D6204D" w:rsidRDefault="002F313B" w:rsidP="00794D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204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04F3B" w:rsidRPr="00D6204D" w:rsidRDefault="00D04F3B" w:rsidP="002F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04F3B" w:rsidRPr="00D6204D" w:rsidRDefault="002762D1" w:rsidP="00D62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0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D49">
        <w:rPr>
          <w:rFonts w:ascii="Times New Roman" w:hAnsi="Times New Roman" w:cs="Times New Roman"/>
          <w:sz w:val="24"/>
          <w:szCs w:val="24"/>
        </w:rPr>
        <w:tab/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4" w:history="1">
        <w:r w:rsidR="00696902" w:rsidRPr="00D6204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696902" w:rsidRPr="00D6204D">
        <w:rPr>
          <w:rFonts w:ascii="Times New Roman" w:hAnsi="Times New Roman" w:cs="Times New Roman"/>
          <w:sz w:val="24"/>
          <w:szCs w:val="24"/>
        </w:rPr>
        <w:t xml:space="preserve"> о представлении </w:t>
      </w:r>
      <w:r w:rsidRPr="00D6204D">
        <w:rPr>
          <w:rFonts w:ascii="Times New Roman" w:hAnsi="Times New Roman" w:cs="Times New Roman"/>
          <w:bCs/>
          <w:sz w:val="24"/>
          <w:szCs w:val="24"/>
        </w:rPr>
        <w:t>лицами, замещающими муниципальные должности сведений о</w:t>
      </w:r>
      <w:r w:rsidR="006128DB" w:rsidRPr="00D6204D">
        <w:rPr>
          <w:rFonts w:ascii="Times New Roman" w:hAnsi="Times New Roman" w:cs="Times New Roman"/>
          <w:bCs/>
          <w:sz w:val="24"/>
          <w:szCs w:val="24"/>
        </w:rPr>
        <w:t xml:space="preserve"> своих</w:t>
      </w:r>
      <w:r w:rsidRPr="00D6204D">
        <w:rPr>
          <w:rFonts w:ascii="Times New Roman" w:hAnsi="Times New Roman" w:cs="Times New Roman"/>
          <w:bCs/>
          <w:sz w:val="24"/>
          <w:szCs w:val="24"/>
        </w:rPr>
        <w:t xml:space="preserve"> расходах</w:t>
      </w:r>
      <w:r w:rsidR="006128DB" w:rsidRPr="00D6204D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5A5885" w:rsidRPr="00D6204D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6128DB" w:rsidRPr="00D6204D">
        <w:rPr>
          <w:rFonts w:ascii="Times New Roman" w:hAnsi="Times New Roman" w:cs="Times New Roman"/>
          <w:bCs/>
          <w:sz w:val="24"/>
          <w:szCs w:val="24"/>
        </w:rPr>
        <w:t xml:space="preserve">расходах </w:t>
      </w:r>
      <w:r w:rsidR="003016CC" w:rsidRPr="00D6204D">
        <w:rPr>
          <w:rFonts w:ascii="Times New Roman" w:hAnsi="Times New Roman" w:cs="Times New Roman"/>
          <w:bCs/>
          <w:sz w:val="24"/>
          <w:szCs w:val="24"/>
        </w:rPr>
        <w:t xml:space="preserve">своих </w:t>
      </w:r>
      <w:r w:rsidR="006128DB" w:rsidRPr="00D6204D">
        <w:rPr>
          <w:rFonts w:ascii="Times New Roman" w:hAnsi="Times New Roman" w:cs="Times New Roman"/>
          <w:bCs/>
          <w:sz w:val="24"/>
          <w:szCs w:val="24"/>
        </w:rPr>
        <w:t>супругов и несовершеннолетних детей</w:t>
      </w:r>
      <w:r w:rsidRPr="00D620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4D49">
        <w:rPr>
          <w:rFonts w:ascii="Times New Roman" w:hAnsi="Times New Roman" w:cs="Times New Roman"/>
          <w:bCs/>
          <w:sz w:val="24"/>
          <w:szCs w:val="24"/>
        </w:rPr>
        <w:t>(П</w:t>
      </w:r>
      <w:r w:rsidR="00D04F3B" w:rsidRPr="00D6204D">
        <w:rPr>
          <w:rFonts w:ascii="Times New Roman" w:hAnsi="Times New Roman" w:cs="Times New Roman"/>
          <w:sz w:val="24"/>
          <w:szCs w:val="24"/>
        </w:rPr>
        <w:t>риложени</w:t>
      </w:r>
      <w:r w:rsidR="00794D49">
        <w:rPr>
          <w:rFonts w:ascii="Times New Roman" w:hAnsi="Times New Roman" w:cs="Times New Roman"/>
          <w:sz w:val="24"/>
          <w:szCs w:val="24"/>
        </w:rPr>
        <w:t>е</w:t>
      </w:r>
      <w:r w:rsidR="00D04F3B"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696902" w:rsidRPr="00D6204D">
        <w:rPr>
          <w:rFonts w:ascii="Times New Roman" w:hAnsi="Times New Roman" w:cs="Times New Roman"/>
          <w:sz w:val="24"/>
          <w:szCs w:val="24"/>
        </w:rPr>
        <w:t>1</w:t>
      </w:r>
      <w:r w:rsidR="00794D49">
        <w:rPr>
          <w:rFonts w:ascii="Times New Roman" w:hAnsi="Times New Roman" w:cs="Times New Roman"/>
          <w:sz w:val="24"/>
          <w:szCs w:val="24"/>
        </w:rPr>
        <w:t>)</w:t>
      </w:r>
      <w:r w:rsidR="00696902" w:rsidRPr="00D6204D">
        <w:rPr>
          <w:rFonts w:ascii="Times New Roman" w:hAnsi="Times New Roman" w:cs="Times New Roman"/>
          <w:sz w:val="24"/>
          <w:szCs w:val="24"/>
        </w:rPr>
        <w:t>.</w:t>
      </w:r>
    </w:p>
    <w:p w:rsidR="00067BC5" w:rsidRPr="00822E0A" w:rsidRDefault="00794D49" w:rsidP="00D62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177" w:history="1">
        <w:r w:rsidR="00696902" w:rsidRPr="00D6204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96902" w:rsidRPr="00D6204D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</w:t>
      </w:r>
      <w:r w:rsidR="00D04F3B" w:rsidRPr="00D6204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сельского поселения Хатанга </w:t>
      </w:r>
      <w:r w:rsidR="00E70908" w:rsidRPr="00D6204D">
        <w:rPr>
          <w:rFonts w:ascii="Times New Roman" w:hAnsi="Times New Roman" w:cs="Times New Roman"/>
          <w:sz w:val="24"/>
          <w:szCs w:val="24"/>
        </w:rPr>
        <w:t>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</w:t>
      </w:r>
      <w:r w:rsidR="00E7755F" w:rsidRPr="00D6204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(П</w:t>
      </w:r>
      <w:r w:rsidR="00D04F3B" w:rsidRPr="00D6204D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4F3B"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696902" w:rsidRPr="00D620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6902" w:rsidRPr="00D6204D">
        <w:rPr>
          <w:rFonts w:ascii="Times New Roman" w:hAnsi="Times New Roman" w:cs="Times New Roman"/>
          <w:sz w:val="24"/>
          <w:szCs w:val="24"/>
        </w:rPr>
        <w:t>.</w:t>
      </w:r>
      <w:r w:rsidR="00822E0A">
        <w:rPr>
          <w:rFonts w:ascii="Times New Roman" w:hAnsi="Times New Roman" w:cs="Times New Roman"/>
          <w:sz w:val="24"/>
          <w:szCs w:val="24"/>
        </w:rPr>
        <w:t xml:space="preserve"> </w:t>
      </w:r>
      <w:r w:rsidR="00822E0A" w:rsidRPr="00822E0A">
        <w:rPr>
          <w:rFonts w:ascii="Times New Roman" w:hAnsi="Times New Roman" w:cs="Times New Roman"/>
          <w:i/>
          <w:sz w:val="20"/>
          <w:szCs w:val="20"/>
        </w:rPr>
        <w:t>(В редакции Решения Хатангского сельского Совета депутатов от 4.03.2016 № 249-РС)</w:t>
      </w:r>
      <w:r w:rsidR="00822E0A">
        <w:rPr>
          <w:rFonts w:ascii="Times New Roman" w:hAnsi="Times New Roman" w:cs="Times New Roman"/>
          <w:i/>
          <w:sz w:val="20"/>
          <w:szCs w:val="20"/>
        </w:rPr>
        <w:t>.</w:t>
      </w:r>
    </w:p>
    <w:p w:rsidR="00D04F3B" w:rsidRPr="00D6204D" w:rsidRDefault="00794D49" w:rsidP="00D62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7BC5" w:rsidRPr="00D6204D">
        <w:rPr>
          <w:rFonts w:ascii="Times New Roman" w:hAnsi="Times New Roman" w:cs="Times New Roman"/>
          <w:sz w:val="24"/>
          <w:szCs w:val="24"/>
        </w:rPr>
        <w:t xml:space="preserve">3. </w:t>
      </w:r>
      <w:r w:rsidR="003016CC" w:rsidRPr="00D6204D">
        <w:rPr>
          <w:rFonts w:ascii="Times New Roman" w:hAnsi="Times New Roman" w:cs="Times New Roman"/>
          <w:sz w:val="24"/>
          <w:szCs w:val="24"/>
        </w:rPr>
        <w:t xml:space="preserve">Установить, что сведения о расходах </w:t>
      </w:r>
      <w:r w:rsidR="00F1551F" w:rsidRPr="00D6204D">
        <w:rPr>
          <w:rFonts w:ascii="Times New Roman" w:hAnsi="Times New Roman" w:cs="Times New Roman"/>
          <w:sz w:val="24"/>
          <w:szCs w:val="24"/>
        </w:rPr>
        <w:t>за 2012 год предоставляются лицами, замещающими муниципальные должности на постоянной основе, муниципальными служащими, замещающими должности муниципальной службы высшей, главной, ведущей, старшей группы не позднее 31 июля 2013 года.</w:t>
      </w:r>
    </w:p>
    <w:p w:rsidR="00D04F3B" w:rsidRPr="00D6204D" w:rsidRDefault="00794D49" w:rsidP="00D62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551F" w:rsidRPr="00D6204D">
        <w:rPr>
          <w:rFonts w:ascii="Times New Roman" w:hAnsi="Times New Roman" w:cs="Times New Roman"/>
          <w:sz w:val="24"/>
          <w:szCs w:val="24"/>
        </w:rPr>
        <w:t>4</w:t>
      </w:r>
      <w:r w:rsidR="00696902" w:rsidRPr="00D6204D">
        <w:rPr>
          <w:rFonts w:ascii="Times New Roman" w:hAnsi="Times New Roman" w:cs="Times New Roman"/>
          <w:sz w:val="24"/>
          <w:szCs w:val="24"/>
        </w:rPr>
        <w:t xml:space="preserve">. </w:t>
      </w:r>
      <w:r w:rsidR="00D04F3B" w:rsidRPr="00D6204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96902" w:rsidRPr="00D6204D">
        <w:rPr>
          <w:rFonts w:ascii="Times New Roman" w:hAnsi="Times New Roman" w:cs="Times New Roman"/>
          <w:sz w:val="24"/>
          <w:szCs w:val="24"/>
        </w:rPr>
        <w:t>вступает в силу в день, следующий за днем его официального опубликования.</w:t>
      </w:r>
    </w:p>
    <w:p w:rsidR="00D6204D" w:rsidRDefault="00D6204D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49" w:rsidRDefault="00794D49" w:rsidP="00481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29" w:rsidRDefault="00D04F3B" w:rsidP="00893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D49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               </w:t>
      </w:r>
      <w:r w:rsidR="00D6204D" w:rsidRPr="00794D4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94D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4D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04D" w:rsidRPr="00822E0A" w:rsidRDefault="00D04F3B" w:rsidP="00822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D49">
        <w:rPr>
          <w:rFonts w:ascii="Times New Roman" w:hAnsi="Times New Roman" w:cs="Times New Roman"/>
          <w:b/>
          <w:sz w:val="24"/>
          <w:szCs w:val="24"/>
        </w:rPr>
        <w:t>А.</w:t>
      </w:r>
      <w:r w:rsidR="00794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D49">
        <w:rPr>
          <w:rFonts w:ascii="Times New Roman" w:hAnsi="Times New Roman" w:cs="Times New Roman"/>
          <w:b/>
          <w:sz w:val="24"/>
          <w:szCs w:val="24"/>
        </w:rPr>
        <w:t>В. Кулешов</w:t>
      </w:r>
    </w:p>
    <w:p w:rsidR="00696902" w:rsidRPr="00794D49" w:rsidRDefault="00D04F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794D49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696902" w:rsidRPr="00794D49">
        <w:rPr>
          <w:rFonts w:ascii="Times New Roman" w:hAnsi="Times New Roman" w:cs="Times New Roman"/>
          <w:b/>
        </w:rPr>
        <w:t>1</w:t>
      </w:r>
    </w:p>
    <w:p w:rsidR="00D04F3B" w:rsidRPr="00794D49" w:rsidRDefault="00696902" w:rsidP="00D0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4D49">
        <w:rPr>
          <w:rFonts w:ascii="Times New Roman" w:hAnsi="Times New Roman" w:cs="Times New Roman"/>
          <w:sz w:val="20"/>
          <w:szCs w:val="20"/>
        </w:rPr>
        <w:t xml:space="preserve">к </w:t>
      </w:r>
      <w:r w:rsidR="00D04F3B" w:rsidRPr="00794D49">
        <w:rPr>
          <w:rFonts w:ascii="Times New Roman" w:hAnsi="Times New Roman" w:cs="Times New Roman"/>
          <w:sz w:val="20"/>
          <w:szCs w:val="20"/>
        </w:rPr>
        <w:t>Решению Хатангского сельского Совета депутатов</w:t>
      </w:r>
    </w:p>
    <w:p w:rsidR="00D04F3B" w:rsidRDefault="00794D49" w:rsidP="00D04F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02 июля </w:t>
      </w:r>
      <w:r w:rsidR="00D04F3B" w:rsidRPr="00794D49">
        <w:rPr>
          <w:rFonts w:ascii="Times New Roman" w:hAnsi="Times New Roman" w:cs="Times New Roman"/>
          <w:sz w:val="20"/>
          <w:szCs w:val="20"/>
        </w:rPr>
        <w:t>2013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="00D04F3B" w:rsidRPr="00794D49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92</w:t>
      </w:r>
      <w:r w:rsidR="00D04F3B" w:rsidRPr="00794D49">
        <w:rPr>
          <w:rFonts w:ascii="Times New Roman" w:hAnsi="Times New Roman" w:cs="Times New Roman"/>
          <w:sz w:val="20"/>
          <w:szCs w:val="20"/>
        </w:rPr>
        <w:t>-РС</w:t>
      </w:r>
    </w:p>
    <w:p w:rsidR="00893F29" w:rsidRPr="00893F29" w:rsidRDefault="00893F29" w:rsidP="00893F2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3F2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893F29">
        <w:rPr>
          <w:rFonts w:ascii="Times New Roman" w:hAnsi="Times New Roman" w:cs="Times New Roman"/>
          <w:i/>
          <w:sz w:val="20"/>
          <w:szCs w:val="20"/>
        </w:rPr>
        <w:t xml:space="preserve"> редакции Решения Хатангского сельского Совета депутатов </w:t>
      </w:r>
    </w:p>
    <w:p w:rsidR="00893F29" w:rsidRPr="00893F29" w:rsidRDefault="00893F29" w:rsidP="00893F2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3F29">
        <w:rPr>
          <w:rFonts w:ascii="Times New Roman" w:hAnsi="Times New Roman" w:cs="Times New Roman"/>
          <w:i/>
          <w:sz w:val="20"/>
          <w:szCs w:val="20"/>
        </w:rPr>
        <w:t xml:space="preserve"> от 31.10.2013 № 108-РС</w:t>
      </w:r>
      <w:r w:rsidR="009E0A8F">
        <w:rPr>
          <w:rFonts w:ascii="Times New Roman" w:hAnsi="Times New Roman" w:cs="Times New Roman"/>
          <w:i/>
          <w:sz w:val="20"/>
          <w:szCs w:val="20"/>
        </w:rPr>
        <w:t>, от 20.05.2014 № 143-РС, от 02.10.2015 № 214-РС</w:t>
      </w:r>
      <w:r w:rsidR="00DE27F0">
        <w:rPr>
          <w:rFonts w:ascii="Times New Roman" w:hAnsi="Times New Roman" w:cs="Times New Roman"/>
          <w:i/>
          <w:sz w:val="20"/>
          <w:szCs w:val="20"/>
        </w:rPr>
        <w:t>, от 29.12.2015 № 238-РС</w:t>
      </w:r>
      <w:r w:rsidR="00822E0A">
        <w:rPr>
          <w:rFonts w:ascii="Times New Roman" w:hAnsi="Times New Roman" w:cs="Times New Roman"/>
          <w:i/>
          <w:sz w:val="20"/>
          <w:szCs w:val="20"/>
        </w:rPr>
        <w:t>, от 4.03.2016 № 249-РС</w:t>
      </w:r>
      <w:r w:rsidR="000C185A">
        <w:rPr>
          <w:rFonts w:ascii="Times New Roman" w:hAnsi="Times New Roman" w:cs="Times New Roman"/>
          <w:i/>
          <w:sz w:val="20"/>
          <w:szCs w:val="20"/>
        </w:rPr>
        <w:t>, от 6.05.2016 № 263-РС)</w:t>
      </w:r>
    </w:p>
    <w:p w:rsidR="00D04F3B" w:rsidRDefault="00D04F3B" w:rsidP="00D33E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A8" w:rsidRDefault="004766A8" w:rsidP="00637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93F29" w:rsidRPr="00794D49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4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93F29" w:rsidRPr="00794D49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49">
        <w:rPr>
          <w:rFonts w:ascii="Times New Roman" w:hAnsi="Times New Roman" w:cs="Times New Roman"/>
          <w:b/>
          <w:sz w:val="24"/>
          <w:szCs w:val="24"/>
        </w:rPr>
        <w:t>О ПРЕДОСТАВЛЕНИИ ЛИЦАМИ, ЗАМЕЩАЮЩИМИ МУНИЦИПАЛЬНЫЕ ДОЛЖНОСТИ СВЕДЕНИЙ О СВОИХ РАСХОДАХ, А ТАКЖЕ О РАСХОДАХ СВОИХ СУПРУГОВ И НЕСОВЕРШЕННОЛЕТНИХ ДЕТЕЙ</w:t>
      </w:r>
    </w:p>
    <w:p w:rsidR="00893F29" w:rsidRPr="00794D49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Par34"/>
      <w:bookmarkEnd w:id="0"/>
    </w:p>
    <w:p w:rsidR="00893F29" w:rsidRPr="009E0A8F" w:rsidRDefault="00893F29" w:rsidP="009E0A8F">
      <w:pPr>
        <w:pStyle w:val="ConsPlusNormal"/>
        <w:ind w:firstLine="540"/>
        <w:jc w:val="both"/>
      </w:pPr>
      <w:r>
        <w:rPr>
          <w:sz w:val="23"/>
          <w:szCs w:val="23"/>
        </w:rPr>
        <w:tab/>
      </w:r>
      <w:r w:rsidR="009E0A8F" w:rsidRPr="0030216D">
        <w:t>1. Настоящее Положение определяет порядок представления лицами, замещающими муниципальные должности (далее – должностные лица) сведений о расходах, а также о расходах своих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в настоящем пункте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9E0A8F">
        <w:t xml:space="preserve"> (далее – сведения о расходах). </w:t>
      </w:r>
      <w:r w:rsidR="00D33E9A" w:rsidRPr="00893F29">
        <w:rPr>
          <w:i/>
          <w:sz w:val="20"/>
          <w:szCs w:val="20"/>
        </w:rPr>
        <w:t>(</w:t>
      </w:r>
      <w:r w:rsidR="00DE27F0">
        <w:rPr>
          <w:i/>
          <w:sz w:val="20"/>
          <w:szCs w:val="20"/>
        </w:rPr>
        <w:t>В редакции Решения Хатангского сельского Совета депутатов от 29.12.2015 № 238-РС</w:t>
      </w:r>
      <w:r w:rsidR="000C185A">
        <w:rPr>
          <w:i/>
          <w:sz w:val="20"/>
          <w:szCs w:val="20"/>
        </w:rPr>
        <w:t>, от 6.05.2016 № 263-РС</w:t>
      </w:r>
      <w:r w:rsidR="00D33E9A" w:rsidRPr="00893F29">
        <w:rPr>
          <w:i/>
          <w:sz w:val="20"/>
          <w:szCs w:val="20"/>
        </w:rPr>
        <w:t>)</w:t>
      </w:r>
      <w:r w:rsidR="00822E0A">
        <w:rPr>
          <w:i/>
          <w:sz w:val="20"/>
          <w:szCs w:val="20"/>
        </w:rPr>
        <w:t>.</w:t>
      </w:r>
    </w:p>
    <w:p w:rsidR="00822E0A" w:rsidRPr="009A78D0" w:rsidRDefault="00822E0A" w:rsidP="00822E0A">
      <w:pPr>
        <w:pStyle w:val="ConsPlusNormal"/>
        <w:ind w:firstLine="540"/>
        <w:jc w:val="both"/>
      </w:pPr>
      <w:r>
        <w:t xml:space="preserve"> 2. Сведения о расходах </w:t>
      </w:r>
      <w:r w:rsidRPr="009A78D0">
        <w:t xml:space="preserve">отражаются в соответствующих разделах </w:t>
      </w:r>
      <w:hyperlink r:id="rId8" w:history="1">
        <w:r w:rsidRPr="009A78D0">
          <w:t>справки</w:t>
        </w:r>
      </w:hyperlink>
      <w:r w:rsidRPr="009A78D0">
        <w:t xml:space="preserve"> о доходах, расходах, об имуществе и обязательствах имущественного характера, форма которой утверждена Пре</w:t>
      </w:r>
      <w:r>
        <w:t xml:space="preserve">зидентом Российской Федерации. </w:t>
      </w:r>
      <w:r w:rsidRPr="00893F29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Решения Хатангского сельского Совета депутатов от 29.12.2015 № 238-РС</w:t>
      </w:r>
      <w:r w:rsidRPr="00893F29">
        <w:rPr>
          <w:i/>
          <w:sz w:val="20"/>
          <w:szCs w:val="20"/>
        </w:rPr>
        <w:t>)</w:t>
      </w:r>
      <w:r>
        <w:t>.</w:t>
      </w: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D6204D">
        <w:rPr>
          <w:rFonts w:ascii="Times New Roman" w:hAnsi="Times New Roman" w:cs="Times New Roman"/>
          <w:sz w:val="23"/>
          <w:szCs w:val="23"/>
        </w:rPr>
        <w:t>. Сведения о расходах представляются ежегодно не позднее 30 апреля года, следующего за годом совершения сделки.</w:t>
      </w: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D6204D">
        <w:rPr>
          <w:rFonts w:ascii="Times New Roman" w:hAnsi="Times New Roman" w:cs="Times New Roman"/>
          <w:sz w:val="23"/>
          <w:szCs w:val="23"/>
        </w:rPr>
        <w:t>В случае принятия решения об осуществлении контроля за расходами должностного лица, а также за расходам</w:t>
      </w:r>
      <w:r>
        <w:rPr>
          <w:rFonts w:ascii="Times New Roman" w:hAnsi="Times New Roman" w:cs="Times New Roman"/>
          <w:sz w:val="23"/>
          <w:szCs w:val="23"/>
        </w:rPr>
        <w:t>и его</w:t>
      </w:r>
      <w:r w:rsidRPr="00D6204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супруга</w:t>
      </w:r>
      <w:r w:rsidRPr="00D6204D">
        <w:rPr>
          <w:rFonts w:ascii="Times New Roman" w:hAnsi="Times New Roman" w:cs="Times New Roman"/>
          <w:sz w:val="23"/>
          <w:szCs w:val="23"/>
        </w:rPr>
        <w:t xml:space="preserve"> и несовершеннолетних детей, сведения о расходах представляются должностным лицом в течение 15 рабочих дней с даты их истребования (со дня получения должностным лицом уведомления об осуществлении контроля за расходами).</w:t>
      </w: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6204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 xml:space="preserve">4. </w:t>
      </w:r>
      <w:r w:rsidRPr="00D6204D">
        <w:rPr>
          <w:rFonts w:ascii="Times New Roman" w:hAnsi="Times New Roman" w:cs="Times New Roman"/>
          <w:sz w:val="23"/>
          <w:szCs w:val="23"/>
        </w:rPr>
        <w:t xml:space="preserve">Сведения о расходах </w:t>
      </w:r>
      <w:r>
        <w:rPr>
          <w:rFonts w:ascii="Times New Roman" w:hAnsi="Times New Roman" w:cs="Times New Roman"/>
          <w:sz w:val="23"/>
          <w:szCs w:val="23"/>
        </w:rPr>
        <w:t>должностными лицами предоставляются</w:t>
      </w:r>
      <w:r w:rsidRPr="00D6204D">
        <w:rPr>
          <w:rFonts w:ascii="Times New Roman" w:hAnsi="Times New Roman" w:cs="Times New Roman"/>
          <w:sz w:val="23"/>
          <w:szCs w:val="23"/>
        </w:rPr>
        <w:t xml:space="preserve"> также непосредственно </w:t>
      </w:r>
      <w:r>
        <w:rPr>
          <w:rFonts w:ascii="Times New Roman" w:hAnsi="Times New Roman" w:cs="Times New Roman"/>
          <w:sz w:val="23"/>
          <w:szCs w:val="23"/>
        </w:rPr>
        <w:t>после их вступления в должность.</w:t>
      </w: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5</w:t>
      </w:r>
      <w:r w:rsidRPr="00D6204D">
        <w:rPr>
          <w:rFonts w:ascii="Times New Roman" w:hAnsi="Times New Roman" w:cs="Times New Roman"/>
          <w:sz w:val="23"/>
          <w:szCs w:val="23"/>
        </w:rPr>
        <w:t xml:space="preserve">. Сведения о расходах предоставляются </w:t>
      </w:r>
      <w:r>
        <w:rPr>
          <w:rFonts w:ascii="Times New Roman" w:hAnsi="Times New Roman" w:cs="Times New Roman"/>
          <w:sz w:val="23"/>
          <w:szCs w:val="23"/>
        </w:rPr>
        <w:t xml:space="preserve">должностными лицами в </w:t>
      </w:r>
      <w:r w:rsidRPr="00D6204D">
        <w:rPr>
          <w:rFonts w:ascii="Times New Roman" w:hAnsi="Times New Roman" w:cs="Times New Roman"/>
          <w:sz w:val="23"/>
          <w:szCs w:val="23"/>
        </w:rPr>
        <w:t>кадровую службу</w:t>
      </w:r>
      <w:bookmarkStart w:id="1" w:name="Par50"/>
      <w:bookmarkEnd w:id="1"/>
      <w:r>
        <w:rPr>
          <w:rFonts w:ascii="Times New Roman" w:hAnsi="Times New Roman" w:cs="Times New Roman"/>
          <w:sz w:val="23"/>
          <w:szCs w:val="23"/>
        </w:rPr>
        <w:t xml:space="preserve"> и </w:t>
      </w:r>
      <w:r w:rsidRPr="00D6204D">
        <w:rPr>
          <w:rFonts w:ascii="Times New Roman" w:hAnsi="Times New Roman" w:cs="Times New Roman"/>
          <w:sz w:val="23"/>
          <w:szCs w:val="23"/>
        </w:rPr>
        <w:t>приобщаются к личному делу должностного лица.</w:t>
      </w:r>
    </w:p>
    <w:p w:rsidR="00893F29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F29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F29" w:rsidRPr="00536FA7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6204D">
        <w:rPr>
          <w:rFonts w:ascii="Times New Roman" w:hAnsi="Times New Roman" w:cs="Times New Roman"/>
          <w:b/>
          <w:sz w:val="23"/>
          <w:szCs w:val="23"/>
        </w:rPr>
        <w:t>_____________</w:t>
      </w:r>
      <w:r>
        <w:rPr>
          <w:rFonts w:ascii="Times New Roman" w:hAnsi="Times New Roman" w:cs="Times New Roman"/>
          <w:b/>
          <w:sz w:val="23"/>
          <w:szCs w:val="23"/>
        </w:rPr>
        <w:t>___________</w:t>
      </w: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93F29" w:rsidRPr="00D6204D" w:rsidRDefault="00893F29" w:rsidP="00893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6902" w:rsidRPr="00D6204D" w:rsidRDefault="00696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6902" w:rsidRPr="00D6204D" w:rsidRDefault="00696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6902" w:rsidRPr="00D6204D" w:rsidRDefault="00696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6902" w:rsidRPr="00D6204D" w:rsidRDefault="00696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696902" w:rsidRDefault="00696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96902" w:rsidRDefault="00696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B8F" w:rsidRDefault="00D82B8F" w:rsidP="006370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4DB5" w:rsidRDefault="003D4DB5" w:rsidP="009E0A8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DE27F0" w:rsidRDefault="00DE27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696902" w:rsidRPr="00CC70BC" w:rsidRDefault="003D4D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proofErr w:type="gramStart"/>
      <w:r w:rsidRPr="00CC70BC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696902" w:rsidRPr="00CC70BC">
        <w:rPr>
          <w:rFonts w:ascii="Times New Roman" w:hAnsi="Times New Roman" w:cs="Times New Roman"/>
          <w:b/>
        </w:rPr>
        <w:t xml:space="preserve"> 2</w:t>
      </w:r>
      <w:proofErr w:type="gramEnd"/>
    </w:p>
    <w:p w:rsidR="003D4DB5" w:rsidRPr="00CC70BC" w:rsidRDefault="003D4DB5" w:rsidP="003D4D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70BC">
        <w:rPr>
          <w:rFonts w:ascii="Times New Roman" w:hAnsi="Times New Roman" w:cs="Times New Roman"/>
          <w:sz w:val="20"/>
          <w:szCs w:val="20"/>
        </w:rPr>
        <w:t>К Решению</w:t>
      </w:r>
      <w:r w:rsidR="00CC70BC">
        <w:rPr>
          <w:rFonts w:ascii="Times New Roman" w:hAnsi="Times New Roman" w:cs="Times New Roman"/>
          <w:sz w:val="20"/>
          <w:szCs w:val="20"/>
        </w:rPr>
        <w:t xml:space="preserve"> </w:t>
      </w:r>
      <w:r w:rsidRPr="00CC70BC">
        <w:rPr>
          <w:rFonts w:ascii="Times New Roman" w:hAnsi="Times New Roman" w:cs="Times New Roman"/>
          <w:sz w:val="20"/>
          <w:szCs w:val="20"/>
        </w:rPr>
        <w:t>Хатангского сельского Совета депутатов</w:t>
      </w:r>
    </w:p>
    <w:p w:rsidR="003D4DB5" w:rsidRPr="00CC70BC" w:rsidRDefault="00CC70BC" w:rsidP="003D4D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02 июля </w:t>
      </w:r>
      <w:r w:rsidR="003D4DB5" w:rsidRPr="00CC70BC">
        <w:rPr>
          <w:rFonts w:ascii="Times New Roman" w:hAnsi="Times New Roman" w:cs="Times New Roman"/>
          <w:sz w:val="20"/>
          <w:szCs w:val="20"/>
        </w:rPr>
        <w:t>2013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="003D4DB5" w:rsidRPr="00CC70BC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92</w:t>
      </w:r>
      <w:r w:rsidR="003D4DB5" w:rsidRPr="00CC70BC">
        <w:rPr>
          <w:rFonts w:ascii="Times New Roman" w:hAnsi="Times New Roman" w:cs="Times New Roman"/>
          <w:sz w:val="20"/>
          <w:szCs w:val="20"/>
        </w:rPr>
        <w:t>-РС</w:t>
      </w:r>
    </w:p>
    <w:p w:rsidR="009E0A8F" w:rsidRPr="00893F29" w:rsidRDefault="009E0A8F" w:rsidP="009E0A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3F2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в</w:t>
      </w:r>
      <w:r w:rsidRPr="00893F29">
        <w:rPr>
          <w:rFonts w:ascii="Times New Roman" w:hAnsi="Times New Roman" w:cs="Times New Roman"/>
          <w:i/>
          <w:sz w:val="20"/>
          <w:szCs w:val="20"/>
        </w:rPr>
        <w:t xml:space="preserve"> редакции Решения Хатангского сельского Совета депутатов </w:t>
      </w:r>
    </w:p>
    <w:p w:rsidR="009E0A8F" w:rsidRPr="00893F29" w:rsidRDefault="009E0A8F" w:rsidP="009E0A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 02.10.2015 № 214-РС</w:t>
      </w:r>
      <w:r w:rsidR="00DE27F0">
        <w:rPr>
          <w:rFonts w:ascii="Times New Roman" w:hAnsi="Times New Roman" w:cs="Times New Roman"/>
          <w:i/>
          <w:sz w:val="20"/>
          <w:szCs w:val="20"/>
        </w:rPr>
        <w:t>, от 29.12.2015 № 238-РС</w:t>
      </w:r>
      <w:r w:rsidR="00822E0A">
        <w:rPr>
          <w:rFonts w:ascii="Times New Roman" w:hAnsi="Times New Roman" w:cs="Times New Roman"/>
          <w:i/>
          <w:sz w:val="20"/>
          <w:szCs w:val="20"/>
        </w:rPr>
        <w:t>, 4.03.2016 № 249-РС</w:t>
      </w:r>
      <w:r w:rsidR="000C185A">
        <w:rPr>
          <w:rFonts w:ascii="Times New Roman" w:hAnsi="Times New Roman" w:cs="Times New Roman"/>
          <w:i/>
          <w:sz w:val="20"/>
          <w:szCs w:val="20"/>
        </w:rPr>
        <w:t>, от 6.05.2016 № 263</w:t>
      </w:r>
      <w:r w:rsidRPr="00893F29">
        <w:rPr>
          <w:rFonts w:ascii="Times New Roman" w:hAnsi="Times New Roman" w:cs="Times New Roman"/>
          <w:i/>
          <w:sz w:val="20"/>
          <w:szCs w:val="20"/>
        </w:rPr>
        <w:t>)</w:t>
      </w:r>
    </w:p>
    <w:p w:rsidR="003D4DB5" w:rsidRDefault="003D4DB5" w:rsidP="009E0A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D33E9A" w:rsidRPr="00CC70BC" w:rsidRDefault="00D33E9A" w:rsidP="00F13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465EA" w:rsidRPr="00CC70BC" w:rsidRDefault="003D4DB5" w:rsidP="003D4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CC70BC">
        <w:rPr>
          <w:rFonts w:ascii="Times New Roman" w:hAnsi="Times New Roman" w:cs="Times New Roman"/>
          <w:b/>
        </w:rPr>
        <w:t xml:space="preserve">ПОРЯДОК </w:t>
      </w:r>
    </w:p>
    <w:p w:rsidR="0048196D" w:rsidRPr="00CC70BC" w:rsidRDefault="003D4DB5" w:rsidP="00B465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CC70BC">
        <w:rPr>
          <w:rFonts w:ascii="Times New Roman" w:hAnsi="Times New Roman" w:cs="Times New Roman"/>
          <w:b/>
        </w:rPr>
        <w:t>РАЗМЕЩЕНИЯ НА ОФИЦИАЛЬНОМ САЙТЕ ОРГАНОВ МЕСТНОГО САМОУПРАВЛЕНИЯ</w:t>
      </w:r>
      <w:r w:rsidR="00B465EA" w:rsidRPr="00CC70BC">
        <w:rPr>
          <w:rFonts w:ascii="Times New Roman" w:hAnsi="Times New Roman" w:cs="Times New Roman"/>
          <w:b/>
        </w:rPr>
        <w:t xml:space="preserve"> </w:t>
      </w:r>
      <w:r w:rsidRPr="00CC70BC">
        <w:rPr>
          <w:rFonts w:ascii="Times New Roman" w:hAnsi="Times New Roman" w:cs="Times New Roman"/>
          <w:b/>
        </w:rPr>
        <w:t>СЕЛЬСКОГО ПОСЕЛЕНИЯ ХАТАНГА</w:t>
      </w:r>
      <w:r w:rsidR="0048196D" w:rsidRPr="00CC70BC">
        <w:rPr>
          <w:rFonts w:ascii="Times New Roman" w:hAnsi="Times New Roman" w:cs="Times New Roman"/>
          <w:b/>
        </w:rPr>
        <w:t xml:space="preserve"> СВЕДЕНИЙ ОБ ИСТОЧНИКАХ</w:t>
      </w:r>
      <w:r w:rsidR="00CC70BC">
        <w:rPr>
          <w:rFonts w:ascii="Times New Roman" w:hAnsi="Times New Roman" w:cs="Times New Roman"/>
          <w:b/>
        </w:rPr>
        <w:t xml:space="preserve"> </w:t>
      </w:r>
      <w:r w:rsidR="0048196D" w:rsidRPr="00CC70BC">
        <w:rPr>
          <w:rFonts w:ascii="Times New Roman" w:hAnsi="Times New Roman" w:cs="Times New Roman"/>
          <w:b/>
        </w:rPr>
        <w:t>ПОЛУЧЕНИЯ СРЕДСТВ, ЗА СЧЕТ КОТОРЫХ СОВЕРШЕНА СДЕЛКА ПО ПРЕОБРЕТЕНИЮ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</w:t>
      </w:r>
    </w:p>
    <w:p w:rsidR="003D4DB5" w:rsidRPr="00CC70BC" w:rsidRDefault="003D4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77"/>
      <w:bookmarkEnd w:id="2"/>
    </w:p>
    <w:p w:rsidR="00DE27F0" w:rsidRPr="000C185A" w:rsidRDefault="000C185A" w:rsidP="000C185A">
      <w:pPr>
        <w:pStyle w:val="ConsPlusNormal"/>
        <w:ind w:firstLine="540"/>
        <w:jc w:val="both"/>
        <w:rPr>
          <w:i/>
          <w:sz w:val="20"/>
          <w:szCs w:val="20"/>
        </w:rPr>
      </w:pPr>
      <w:bookmarkStart w:id="3" w:name="Par196"/>
      <w:bookmarkEnd w:id="3"/>
      <w:r w:rsidRPr="009A78D0">
        <w:tab/>
      </w:r>
      <w:r w:rsidRPr="00DA711E">
        <w:t xml:space="preserve">1. Настоящий Порядок определяет процедуру размещения на официальном сайте органов местного самоуправления сельского поселения Хатанга </w:t>
      </w:r>
      <w:hyperlink r:id="rId9" w:history="1">
        <w:r w:rsidRPr="00DA711E">
          <w:rPr>
            <w:rStyle w:val="a5"/>
            <w:b/>
            <w:lang w:val="en-US"/>
          </w:rPr>
          <w:t>www</w:t>
        </w:r>
        <w:r w:rsidRPr="00DA711E">
          <w:rPr>
            <w:rStyle w:val="a5"/>
            <w:b/>
          </w:rPr>
          <w:t>.</w:t>
        </w:r>
        <w:proofErr w:type="spellStart"/>
        <w:r w:rsidRPr="00DA711E">
          <w:rPr>
            <w:rStyle w:val="a5"/>
            <w:b/>
            <w:lang w:val="en-US"/>
          </w:rPr>
          <w:t>hatanga</w:t>
        </w:r>
        <w:proofErr w:type="spellEnd"/>
        <w:r w:rsidRPr="00DA711E">
          <w:rPr>
            <w:rStyle w:val="a5"/>
            <w:b/>
          </w:rPr>
          <w:t>24.</w:t>
        </w:r>
        <w:proofErr w:type="spellStart"/>
        <w:r w:rsidRPr="00DA711E">
          <w:rPr>
            <w:rStyle w:val="a5"/>
            <w:b/>
            <w:lang w:val="en-US"/>
          </w:rPr>
          <w:t>ru</w:t>
        </w:r>
        <w:proofErr w:type="spellEnd"/>
      </w:hyperlink>
      <w:r w:rsidRPr="00DA711E">
        <w:t xml:space="preserve"> (да</w:t>
      </w:r>
      <w:r>
        <w:t>лее – официальный сайт) сведений</w:t>
      </w:r>
      <w:r w:rsidRPr="00DA711E">
        <w:t xml:space="preserve">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если общая сумма таких сделок превышает общий доход лиц, </w:t>
      </w:r>
      <w:r>
        <w:t xml:space="preserve">замещающих муниципальные должности, а также лиц, </w:t>
      </w:r>
      <w:r w:rsidRPr="00DA711E">
        <w:t>замещающих должности муниципальной службы высшей, г</w:t>
      </w:r>
      <w:r>
        <w:t>лавной, ведущей, старшей группы</w:t>
      </w:r>
      <w:r w:rsidRPr="00DA711E">
        <w:t xml:space="preserve"> и их супруг (супругов) за три последних года, предшествующих году представления сведений.</w:t>
      </w:r>
      <w:r>
        <w:rPr>
          <w:i/>
          <w:sz w:val="20"/>
          <w:szCs w:val="20"/>
        </w:rPr>
        <w:t xml:space="preserve"> </w:t>
      </w:r>
      <w:r w:rsidR="00DE27F0" w:rsidRPr="00893F29">
        <w:rPr>
          <w:i/>
          <w:sz w:val="20"/>
          <w:szCs w:val="20"/>
        </w:rPr>
        <w:t>(</w:t>
      </w:r>
      <w:r w:rsidR="00DE27F0">
        <w:rPr>
          <w:i/>
          <w:sz w:val="20"/>
          <w:szCs w:val="20"/>
        </w:rPr>
        <w:t xml:space="preserve">В редакции Решения Хатангского сельского Совета депутатов от </w:t>
      </w:r>
      <w:r>
        <w:rPr>
          <w:i/>
          <w:sz w:val="20"/>
          <w:szCs w:val="20"/>
        </w:rPr>
        <w:t>6.05.2016</w:t>
      </w:r>
      <w:r w:rsidR="00DE27F0">
        <w:rPr>
          <w:i/>
          <w:sz w:val="20"/>
          <w:szCs w:val="20"/>
        </w:rPr>
        <w:t xml:space="preserve"> № 2</w:t>
      </w:r>
      <w:r>
        <w:rPr>
          <w:i/>
          <w:sz w:val="20"/>
          <w:szCs w:val="20"/>
        </w:rPr>
        <w:t>63</w:t>
      </w:r>
      <w:r w:rsidR="00DE27F0">
        <w:rPr>
          <w:i/>
          <w:sz w:val="20"/>
          <w:szCs w:val="20"/>
        </w:rPr>
        <w:t>-РС</w:t>
      </w:r>
      <w:r w:rsidR="00DE27F0" w:rsidRPr="00893F29">
        <w:rPr>
          <w:i/>
          <w:sz w:val="20"/>
          <w:szCs w:val="20"/>
        </w:rPr>
        <w:t>)</w:t>
      </w:r>
    </w:p>
    <w:p w:rsidR="00DE27F0" w:rsidRPr="000C185A" w:rsidRDefault="000C185A" w:rsidP="000C185A">
      <w:pPr>
        <w:pStyle w:val="ConsPlusNormal"/>
        <w:ind w:firstLine="540"/>
        <w:jc w:val="both"/>
        <w:rPr>
          <w:i/>
        </w:rPr>
      </w:pPr>
      <w:r>
        <w:t xml:space="preserve">   </w:t>
      </w:r>
      <w:r w:rsidRPr="00BF2336">
        <w:t>2. На официальном сайте размещаются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</w:t>
      </w:r>
      <w:r>
        <w:t xml:space="preserve">ортного средства, ценных бумаг, </w:t>
      </w:r>
      <w:r w:rsidRPr="00BF2336">
        <w:t xml:space="preserve">(долей участия, паев в уставных (складочных) капиталах организаций), если общая сумма таких сделок превышает общий доход лиц, </w:t>
      </w:r>
      <w:r>
        <w:t xml:space="preserve">замещающих муниципальные должности, а также лиц, </w:t>
      </w:r>
      <w:r w:rsidRPr="00BF2336">
        <w:t>замещающих должности муниципальной службы высшей, гл</w:t>
      </w:r>
      <w:r>
        <w:t xml:space="preserve">авной, ведущей, старшей группы </w:t>
      </w:r>
      <w:r w:rsidRPr="00BF2336">
        <w:t>и их супруг (супругов) за три последних года, предшествующих году представления сведений (далее - сведения об источниках расходов, расходы).</w:t>
      </w:r>
      <w:r w:rsidRPr="00BF2336">
        <w:rPr>
          <w:i/>
        </w:rPr>
        <w:t xml:space="preserve"> </w:t>
      </w:r>
      <w:r w:rsidR="00DE27F0" w:rsidRPr="00893F29">
        <w:rPr>
          <w:i/>
          <w:sz w:val="20"/>
          <w:szCs w:val="20"/>
        </w:rPr>
        <w:t>(</w:t>
      </w:r>
      <w:r w:rsidR="00DE27F0">
        <w:rPr>
          <w:i/>
          <w:sz w:val="20"/>
          <w:szCs w:val="20"/>
        </w:rPr>
        <w:t xml:space="preserve">В редакции Решения Хатангского сельского Совета депутатов от </w:t>
      </w:r>
      <w:r>
        <w:rPr>
          <w:i/>
          <w:sz w:val="20"/>
          <w:szCs w:val="20"/>
        </w:rPr>
        <w:t>6.05.2016</w:t>
      </w:r>
      <w:r w:rsidR="00DE27F0">
        <w:rPr>
          <w:i/>
          <w:sz w:val="20"/>
          <w:szCs w:val="20"/>
        </w:rPr>
        <w:t xml:space="preserve"> № 2</w:t>
      </w:r>
      <w:r>
        <w:rPr>
          <w:i/>
          <w:sz w:val="20"/>
          <w:szCs w:val="20"/>
        </w:rPr>
        <w:t>63</w:t>
      </w:r>
      <w:r w:rsidR="00DE27F0">
        <w:rPr>
          <w:i/>
          <w:sz w:val="20"/>
          <w:szCs w:val="20"/>
        </w:rPr>
        <w:t>-РС</w:t>
      </w:r>
      <w:r w:rsidR="00DE27F0" w:rsidRPr="00893F29">
        <w:rPr>
          <w:i/>
          <w:sz w:val="20"/>
          <w:szCs w:val="20"/>
        </w:rPr>
        <w:t>)</w:t>
      </w:r>
    </w:p>
    <w:p w:rsidR="00696902" w:rsidRPr="00D6204D" w:rsidRDefault="00CC70BC" w:rsidP="00DE27F0">
      <w:pPr>
        <w:pStyle w:val="ConsPlusNormal"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3. </w:t>
      </w:r>
      <w:r w:rsidR="00696902" w:rsidRPr="00D6204D">
        <w:rPr>
          <w:sz w:val="23"/>
          <w:szCs w:val="23"/>
        </w:rPr>
        <w:t xml:space="preserve">В размещаемых на официальном </w:t>
      </w:r>
      <w:r w:rsidR="00A20884" w:rsidRPr="00D6204D">
        <w:rPr>
          <w:sz w:val="23"/>
          <w:szCs w:val="23"/>
        </w:rPr>
        <w:t xml:space="preserve">сайте </w:t>
      </w:r>
      <w:r w:rsidR="00696902" w:rsidRPr="00D6204D">
        <w:rPr>
          <w:sz w:val="23"/>
          <w:szCs w:val="23"/>
        </w:rPr>
        <w:t>сведениях об источниках расходов запрещается размещать: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1) иные сведения (кроме указанных в </w:t>
      </w:r>
      <w:hyperlink w:anchor="Par196" w:history="1">
        <w:r w:rsidR="00696902" w:rsidRPr="00D6204D">
          <w:rPr>
            <w:rFonts w:ascii="Times New Roman" w:hAnsi="Times New Roman" w:cs="Times New Roman"/>
            <w:sz w:val="23"/>
            <w:szCs w:val="23"/>
          </w:rPr>
          <w:t>пункте 2</w:t>
        </w:r>
      </w:hyperlink>
      <w:r w:rsidR="00696902" w:rsidRPr="00D6204D">
        <w:rPr>
          <w:rFonts w:ascii="Times New Roman" w:hAnsi="Times New Roman" w:cs="Times New Roman"/>
          <w:sz w:val="23"/>
          <w:szCs w:val="23"/>
        </w:rPr>
        <w:t xml:space="preserve"> настоящего Порядка);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96902" w:rsidRPr="00D6204D">
        <w:rPr>
          <w:rFonts w:ascii="Times New Roman" w:hAnsi="Times New Roman" w:cs="Times New Roman"/>
          <w:sz w:val="23"/>
          <w:szCs w:val="23"/>
        </w:rPr>
        <w:t>2) персональные данные супруги (супруга), детей и иных членов семьи</w:t>
      </w:r>
      <w:r w:rsidR="00B4463E" w:rsidRPr="00D6204D">
        <w:rPr>
          <w:rFonts w:ascii="Times New Roman" w:hAnsi="Times New Roman" w:cs="Times New Roman"/>
          <w:sz w:val="23"/>
          <w:szCs w:val="23"/>
        </w:rPr>
        <w:t xml:space="preserve"> должностного лица,</w:t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 </w:t>
      </w:r>
      <w:r w:rsidR="00A20884" w:rsidRPr="00D6204D">
        <w:rPr>
          <w:rFonts w:ascii="Times New Roman" w:hAnsi="Times New Roman" w:cs="Times New Roman"/>
          <w:sz w:val="23"/>
          <w:szCs w:val="23"/>
        </w:rPr>
        <w:t>муниципального служащего</w:t>
      </w:r>
      <w:r w:rsidR="00696902" w:rsidRPr="00D6204D">
        <w:rPr>
          <w:rFonts w:ascii="Times New Roman" w:hAnsi="Times New Roman" w:cs="Times New Roman"/>
          <w:sz w:val="23"/>
          <w:szCs w:val="23"/>
        </w:rPr>
        <w:t>;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96902" w:rsidRPr="00D6204D">
        <w:rPr>
          <w:rFonts w:ascii="Times New Roman" w:hAnsi="Times New Roman" w:cs="Times New Roman"/>
          <w:sz w:val="23"/>
          <w:szCs w:val="23"/>
        </w:rPr>
        <w:t>3) данные, позволяющие определить место жительства, почтовый адрес, телефон и иные индивидуальные средства коммуникации</w:t>
      </w:r>
      <w:r w:rsidR="000B21A9" w:rsidRPr="00D6204D">
        <w:rPr>
          <w:rFonts w:ascii="Times New Roman" w:hAnsi="Times New Roman" w:cs="Times New Roman"/>
          <w:sz w:val="23"/>
          <w:szCs w:val="23"/>
        </w:rPr>
        <w:t xml:space="preserve"> должностного лица,</w:t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 </w:t>
      </w:r>
      <w:r w:rsidR="00A20884" w:rsidRPr="00D6204D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служащего, </w:t>
      </w:r>
      <w:r w:rsidR="000B21A9" w:rsidRPr="00D6204D">
        <w:rPr>
          <w:rFonts w:ascii="Times New Roman" w:hAnsi="Times New Roman" w:cs="Times New Roman"/>
          <w:sz w:val="23"/>
          <w:szCs w:val="23"/>
        </w:rPr>
        <w:t>их супругов</w:t>
      </w:r>
      <w:r w:rsidR="00696902" w:rsidRPr="00D6204D">
        <w:rPr>
          <w:rFonts w:ascii="Times New Roman" w:hAnsi="Times New Roman" w:cs="Times New Roman"/>
          <w:sz w:val="23"/>
          <w:szCs w:val="23"/>
        </w:rPr>
        <w:t>, детей и иных членов семьи;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4) данные, позволяющие определить местонахождение объектов недвижимого имущества, принадлежащих </w:t>
      </w:r>
      <w:r w:rsidR="000B21A9" w:rsidRPr="00D6204D">
        <w:rPr>
          <w:rFonts w:ascii="Times New Roman" w:hAnsi="Times New Roman" w:cs="Times New Roman"/>
          <w:sz w:val="23"/>
          <w:szCs w:val="23"/>
        </w:rPr>
        <w:t xml:space="preserve">должностному лицу, </w:t>
      </w:r>
      <w:r w:rsidR="00A20884" w:rsidRPr="00D6204D">
        <w:rPr>
          <w:rFonts w:ascii="Times New Roman" w:hAnsi="Times New Roman" w:cs="Times New Roman"/>
          <w:sz w:val="23"/>
          <w:szCs w:val="23"/>
        </w:rPr>
        <w:t xml:space="preserve">муниципальному </w:t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служащему, </w:t>
      </w:r>
      <w:r w:rsidR="000B21A9" w:rsidRPr="00D6204D">
        <w:rPr>
          <w:rFonts w:ascii="Times New Roman" w:hAnsi="Times New Roman" w:cs="Times New Roman"/>
          <w:sz w:val="23"/>
          <w:szCs w:val="23"/>
        </w:rPr>
        <w:t>их супругам</w:t>
      </w:r>
      <w:r w:rsidR="00696902" w:rsidRPr="00D6204D">
        <w:rPr>
          <w:rFonts w:ascii="Times New Roman" w:hAnsi="Times New Roman" w:cs="Times New Roman"/>
          <w:sz w:val="23"/>
          <w:szCs w:val="23"/>
        </w:rPr>
        <w:t>, детям, иным членам семьи на праве собственности;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96902" w:rsidRPr="00D6204D">
        <w:rPr>
          <w:rFonts w:ascii="Times New Roman" w:hAnsi="Times New Roman" w:cs="Times New Roman"/>
          <w:sz w:val="23"/>
          <w:szCs w:val="23"/>
        </w:rPr>
        <w:t>5) договоры (иные документы о приобретении права собственности);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0B21A9" w:rsidRPr="00D6204D">
        <w:rPr>
          <w:rFonts w:ascii="Times New Roman" w:hAnsi="Times New Roman" w:cs="Times New Roman"/>
          <w:sz w:val="23"/>
          <w:szCs w:val="23"/>
        </w:rPr>
        <w:t>6</w:t>
      </w:r>
      <w:r w:rsidR="00696902" w:rsidRPr="00D6204D">
        <w:rPr>
          <w:rFonts w:ascii="Times New Roman" w:hAnsi="Times New Roman" w:cs="Times New Roman"/>
          <w:sz w:val="23"/>
          <w:szCs w:val="23"/>
        </w:rPr>
        <w:t>) информацию, отнесенную к государственной тайне или являющуюся конфиденциальной.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96902" w:rsidRPr="00D6204D">
        <w:rPr>
          <w:rFonts w:ascii="Times New Roman" w:hAnsi="Times New Roman" w:cs="Times New Roman"/>
          <w:sz w:val="23"/>
          <w:szCs w:val="23"/>
        </w:rPr>
        <w:t>4. Сведения об источниках расходов размещаются на официальном сайте: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82B8F" w:rsidRPr="00D6204D">
        <w:rPr>
          <w:rFonts w:ascii="Times New Roman" w:hAnsi="Times New Roman" w:cs="Times New Roman"/>
          <w:sz w:val="23"/>
          <w:szCs w:val="23"/>
        </w:rPr>
        <w:t xml:space="preserve">- </w:t>
      </w:r>
      <w:r w:rsidR="00A20884" w:rsidRPr="00D6204D">
        <w:rPr>
          <w:rFonts w:ascii="Times New Roman" w:hAnsi="Times New Roman" w:cs="Times New Roman"/>
          <w:sz w:val="23"/>
          <w:szCs w:val="23"/>
        </w:rPr>
        <w:t>ежегодно не позднее 2</w:t>
      </w:r>
      <w:r w:rsidR="00696902" w:rsidRPr="00D6204D">
        <w:rPr>
          <w:rFonts w:ascii="Times New Roman" w:hAnsi="Times New Roman" w:cs="Times New Roman"/>
          <w:sz w:val="23"/>
          <w:szCs w:val="23"/>
        </w:rPr>
        <w:t>0 мая года, следующего за отчетным;</w:t>
      </w:r>
    </w:p>
    <w:p w:rsidR="00696902" w:rsidRPr="00D6204D" w:rsidRDefault="00CC70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82B8F" w:rsidRPr="00D6204D">
        <w:rPr>
          <w:rFonts w:ascii="Times New Roman" w:hAnsi="Times New Roman" w:cs="Times New Roman"/>
          <w:sz w:val="23"/>
          <w:szCs w:val="23"/>
        </w:rPr>
        <w:t xml:space="preserve">- </w:t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в течение месяца со дня представления сведений о расходах - в случае принятия решения об осуществлении контроля за расходами </w:t>
      </w:r>
      <w:r w:rsidR="00B4463E" w:rsidRPr="00D6204D">
        <w:rPr>
          <w:rFonts w:ascii="Times New Roman" w:hAnsi="Times New Roman" w:cs="Times New Roman"/>
          <w:sz w:val="23"/>
          <w:szCs w:val="23"/>
        </w:rPr>
        <w:t xml:space="preserve">должностного лица, </w:t>
      </w:r>
      <w:r w:rsidR="00A20884" w:rsidRPr="00D6204D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  <w:r w:rsidR="00D82B8F" w:rsidRPr="00D6204D">
        <w:rPr>
          <w:rFonts w:ascii="Times New Roman" w:hAnsi="Times New Roman" w:cs="Times New Roman"/>
          <w:sz w:val="23"/>
          <w:szCs w:val="23"/>
        </w:rPr>
        <w:t>служащего;</w:t>
      </w:r>
    </w:p>
    <w:p w:rsidR="00D82B8F" w:rsidRPr="00D6204D" w:rsidRDefault="00CC70BC" w:rsidP="00D82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D82B8F" w:rsidRPr="00D6204D">
        <w:rPr>
          <w:rFonts w:ascii="Times New Roman" w:hAnsi="Times New Roman" w:cs="Times New Roman"/>
          <w:sz w:val="23"/>
          <w:szCs w:val="23"/>
        </w:rPr>
        <w:t xml:space="preserve">- в течение десяти дней после вступления </w:t>
      </w:r>
      <w:r w:rsidR="00B4463E" w:rsidRPr="00D6204D">
        <w:rPr>
          <w:rFonts w:ascii="Times New Roman" w:hAnsi="Times New Roman" w:cs="Times New Roman"/>
          <w:sz w:val="23"/>
          <w:szCs w:val="23"/>
        </w:rPr>
        <w:t xml:space="preserve">должностного лица </w:t>
      </w:r>
      <w:r w:rsidR="00D82B8F" w:rsidRPr="00D6204D">
        <w:rPr>
          <w:rFonts w:ascii="Times New Roman" w:hAnsi="Times New Roman" w:cs="Times New Roman"/>
          <w:sz w:val="23"/>
          <w:szCs w:val="23"/>
        </w:rPr>
        <w:t>в должность.</w:t>
      </w:r>
    </w:p>
    <w:p w:rsidR="00664289" w:rsidRPr="00D6204D" w:rsidRDefault="00FA6F66" w:rsidP="00FA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204D">
        <w:rPr>
          <w:rFonts w:ascii="Times New Roman" w:hAnsi="Times New Roman" w:cs="Times New Roman"/>
          <w:sz w:val="23"/>
          <w:szCs w:val="23"/>
        </w:rPr>
        <w:lastRenderedPageBreak/>
        <w:t xml:space="preserve">          </w:t>
      </w:r>
      <w:r w:rsidR="00CC70BC">
        <w:rPr>
          <w:rFonts w:ascii="Times New Roman" w:hAnsi="Times New Roman" w:cs="Times New Roman"/>
          <w:sz w:val="23"/>
          <w:szCs w:val="23"/>
        </w:rPr>
        <w:tab/>
      </w:r>
      <w:r w:rsidRPr="00D6204D">
        <w:rPr>
          <w:rFonts w:ascii="Times New Roman" w:hAnsi="Times New Roman" w:cs="Times New Roman"/>
          <w:sz w:val="23"/>
          <w:szCs w:val="23"/>
        </w:rPr>
        <w:t xml:space="preserve">5. Сводную таблицу </w:t>
      </w:r>
      <w:r w:rsidR="00E57039" w:rsidRPr="00D6204D">
        <w:rPr>
          <w:rFonts w:ascii="Times New Roman" w:hAnsi="Times New Roman" w:cs="Times New Roman"/>
          <w:sz w:val="23"/>
          <w:szCs w:val="23"/>
        </w:rPr>
        <w:t xml:space="preserve">сведений об источниках получения средств </w:t>
      </w:r>
      <w:r w:rsidRPr="00D6204D">
        <w:rPr>
          <w:rFonts w:ascii="Times New Roman" w:hAnsi="Times New Roman" w:cs="Times New Roman"/>
          <w:sz w:val="23"/>
          <w:szCs w:val="23"/>
        </w:rPr>
        <w:t xml:space="preserve">по форме согласно Приложению к настоящему Порядку формируют </w:t>
      </w:r>
      <w:r w:rsidR="00BF5ED5" w:rsidRPr="00D6204D">
        <w:rPr>
          <w:rFonts w:ascii="Times New Roman" w:hAnsi="Times New Roman" w:cs="Times New Roman"/>
          <w:sz w:val="23"/>
          <w:szCs w:val="23"/>
        </w:rPr>
        <w:t xml:space="preserve">лица, ответственные за ведение кадровой работы в органах местного самоуправления сельского поселения Хатанга </w:t>
      </w:r>
      <w:r w:rsidRPr="00D6204D">
        <w:rPr>
          <w:rFonts w:ascii="Times New Roman" w:hAnsi="Times New Roman" w:cs="Times New Roman"/>
          <w:sz w:val="23"/>
          <w:szCs w:val="23"/>
        </w:rPr>
        <w:t>(далее – ответственные лица).</w:t>
      </w:r>
      <w:r w:rsidRPr="00D6204D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FA6F66" w:rsidRPr="00D6204D" w:rsidRDefault="00546C90" w:rsidP="0054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204D">
        <w:rPr>
          <w:rFonts w:ascii="Times New Roman" w:hAnsi="Times New Roman" w:cs="Times New Roman"/>
          <w:sz w:val="23"/>
          <w:szCs w:val="23"/>
        </w:rPr>
        <w:t xml:space="preserve">         </w:t>
      </w:r>
      <w:r w:rsidR="00CC70BC">
        <w:rPr>
          <w:rFonts w:ascii="Times New Roman" w:hAnsi="Times New Roman" w:cs="Times New Roman"/>
          <w:sz w:val="23"/>
          <w:szCs w:val="23"/>
        </w:rPr>
        <w:tab/>
      </w:r>
      <w:r w:rsidR="00FA6F66" w:rsidRPr="00D6204D">
        <w:rPr>
          <w:rFonts w:ascii="Times New Roman" w:hAnsi="Times New Roman" w:cs="Times New Roman"/>
          <w:sz w:val="23"/>
          <w:szCs w:val="23"/>
        </w:rPr>
        <w:t xml:space="preserve">6. Ответственные лица формируют сводную таблицу сведений </w:t>
      </w:r>
      <w:r w:rsidR="00E57039" w:rsidRPr="00D6204D">
        <w:rPr>
          <w:rFonts w:ascii="Times New Roman" w:hAnsi="Times New Roman" w:cs="Times New Roman"/>
          <w:sz w:val="23"/>
          <w:szCs w:val="23"/>
        </w:rPr>
        <w:t xml:space="preserve">об источниках получения средств </w:t>
      </w:r>
      <w:r w:rsidR="00FA6F66" w:rsidRPr="00D6204D">
        <w:rPr>
          <w:rFonts w:ascii="Times New Roman" w:hAnsi="Times New Roman" w:cs="Times New Roman"/>
          <w:sz w:val="23"/>
          <w:szCs w:val="23"/>
        </w:rPr>
        <w:t>в срок не позднее 14 мая года, следующего за отчетным.</w:t>
      </w:r>
    </w:p>
    <w:p w:rsidR="00FA6F66" w:rsidRPr="00D6204D" w:rsidRDefault="00546C90" w:rsidP="0054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6204D">
        <w:rPr>
          <w:rFonts w:ascii="Times New Roman" w:hAnsi="Times New Roman" w:cs="Times New Roman"/>
          <w:sz w:val="23"/>
          <w:szCs w:val="23"/>
        </w:rPr>
        <w:t xml:space="preserve">         </w:t>
      </w:r>
      <w:r w:rsidR="00CC70BC">
        <w:rPr>
          <w:rFonts w:ascii="Times New Roman" w:hAnsi="Times New Roman" w:cs="Times New Roman"/>
          <w:sz w:val="23"/>
          <w:szCs w:val="23"/>
        </w:rPr>
        <w:tab/>
      </w:r>
      <w:r w:rsidR="00FA6F66" w:rsidRPr="00D6204D">
        <w:rPr>
          <w:rFonts w:ascii="Times New Roman" w:hAnsi="Times New Roman" w:cs="Times New Roman"/>
          <w:sz w:val="23"/>
          <w:szCs w:val="23"/>
        </w:rPr>
        <w:t>7</w:t>
      </w:r>
      <w:r w:rsidR="00696902" w:rsidRPr="00D6204D">
        <w:rPr>
          <w:rFonts w:ascii="Times New Roman" w:hAnsi="Times New Roman" w:cs="Times New Roman"/>
          <w:sz w:val="23"/>
          <w:szCs w:val="23"/>
        </w:rPr>
        <w:t xml:space="preserve">. </w:t>
      </w:r>
      <w:r w:rsidR="00FA6F66" w:rsidRPr="00D6204D">
        <w:rPr>
          <w:rFonts w:ascii="Times New Roman" w:hAnsi="Times New Roman" w:cs="Times New Roman"/>
          <w:sz w:val="23"/>
          <w:szCs w:val="23"/>
        </w:rPr>
        <w:t>Администратор официального сайта размещает сводную таблицу на официальном сайте не позднее 20 мая года, следующего за отчетным.</w:t>
      </w:r>
    </w:p>
    <w:p w:rsidR="00E57039" w:rsidRDefault="00E57039" w:rsidP="00E12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4" w:name="Par209"/>
      <w:bookmarkEnd w:id="4"/>
    </w:p>
    <w:p w:rsidR="00E57039" w:rsidRDefault="00E57039" w:rsidP="00E12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137CC" w:rsidRDefault="00F137CC" w:rsidP="00F13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</w:t>
      </w:r>
    </w:p>
    <w:p w:rsidR="00F137CC" w:rsidRDefault="00F137CC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C185A" w:rsidRDefault="000C185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C70BC" w:rsidRDefault="00E126E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70BC">
        <w:rPr>
          <w:rFonts w:ascii="Times New Roman" w:hAnsi="Times New Roman" w:cs="Times New Roman"/>
          <w:b/>
        </w:rPr>
        <w:lastRenderedPageBreak/>
        <w:t>Приложение</w:t>
      </w:r>
      <w:r w:rsidRPr="00E126E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126EA" w:rsidRPr="00CC70BC" w:rsidRDefault="00E126E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</w:t>
      </w:r>
      <w:r w:rsidR="00423E31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рядку </w:t>
      </w:r>
      <w:r>
        <w:rPr>
          <w:rFonts w:ascii="Times New Roman" w:hAnsi="Times New Roman" w:cs="Times New Roman"/>
          <w:bCs/>
          <w:sz w:val="18"/>
          <w:szCs w:val="18"/>
        </w:rPr>
        <w:t>размещения на официальном сайте органов местного самоуправления</w:t>
      </w:r>
    </w:p>
    <w:p w:rsidR="001F6205" w:rsidRDefault="00E126EA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сельского поселения Хатанга</w:t>
      </w:r>
      <w:r w:rsidR="00D6204D" w:rsidRPr="00D6204D">
        <w:rPr>
          <w:rFonts w:ascii="Times New Roman" w:hAnsi="Times New Roman" w:cs="Times New Roman"/>
          <w:sz w:val="24"/>
          <w:szCs w:val="24"/>
        </w:rPr>
        <w:t xml:space="preserve"> </w:t>
      </w:r>
      <w:r w:rsidR="00D6204D" w:rsidRPr="00D6204D">
        <w:rPr>
          <w:rFonts w:ascii="Times New Roman" w:hAnsi="Times New Roman" w:cs="Times New Roman"/>
          <w:sz w:val="18"/>
          <w:szCs w:val="18"/>
        </w:rPr>
        <w:t>сведений об источниках получения средств,</w:t>
      </w:r>
    </w:p>
    <w:p w:rsidR="001F6205" w:rsidRDefault="00D6204D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204D">
        <w:rPr>
          <w:rFonts w:ascii="Times New Roman" w:hAnsi="Times New Roman" w:cs="Times New Roman"/>
          <w:sz w:val="18"/>
          <w:szCs w:val="18"/>
        </w:rPr>
        <w:t xml:space="preserve"> за счет которых совершена сделка по приобретению земельного участка, </w:t>
      </w:r>
    </w:p>
    <w:p w:rsidR="00D6204D" w:rsidRDefault="00D6204D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204D">
        <w:rPr>
          <w:rFonts w:ascii="Times New Roman" w:hAnsi="Times New Roman" w:cs="Times New Roman"/>
          <w:sz w:val="18"/>
          <w:szCs w:val="18"/>
        </w:rPr>
        <w:t>другого объекта недвижимости, транспортного средства, ценных бумаг,</w:t>
      </w:r>
    </w:p>
    <w:p w:rsidR="00E126EA" w:rsidRPr="00D6204D" w:rsidRDefault="00D6204D" w:rsidP="001F6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204D">
        <w:rPr>
          <w:rFonts w:ascii="Times New Roman" w:hAnsi="Times New Roman" w:cs="Times New Roman"/>
          <w:sz w:val="18"/>
          <w:szCs w:val="18"/>
        </w:rPr>
        <w:t xml:space="preserve"> акций (долей участия, паев в уставных (складочных) капиталах организаций)</w:t>
      </w:r>
    </w:p>
    <w:p w:rsidR="00AD389B" w:rsidRDefault="00AD389B" w:rsidP="00E126EA">
      <w:pPr>
        <w:spacing w:after="0" w:line="240" w:lineRule="auto"/>
        <w:rPr>
          <w:rFonts w:ascii="Times New Roman" w:hAnsi="Times New Roman" w:cs="Times New Roman"/>
        </w:rPr>
      </w:pPr>
    </w:p>
    <w:p w:rsidR="00AD389B" w:rsidRDefault="00AD389B" w:rsidP="00104E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7039" w:rsidRDefault="00104EE6" w:rsidP="00E570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E57039" w:rsidRPr="009653BC" w:rsidRDefault="00E57039" w:rsidP="00E57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53BC">
        <w:rPr>
          <w:rFonts w:ascii="Times New Roman" w:hAnsi="Times New Roman" w:cs="Times New Roman"/>
        </w:rPr>
        <w:t xml:space="preserve">об источниках получения средств, за счет которых совершена сделка </w:t>
      </w:r>
    </w:p>
    <w:p w:rsidR="00E57039" w:rsidRPr="009653BC" w:rsidRDefault="00E57039" w:rsidP="00E57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53BC">
        <w:rPr>
          <w:rFonts w:ascii="Times New Roman" w:hAnsi="Times New Roman" w:cs="Times New Roman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</w:t>
      </w:r>
      <w:r w:rsidR="00CC70BC">
        <w:rPr>
          <w:rFonts w:ascii="Times New Roman" w:hAnsi="Times New Roman" w:cs="Times New Roman"/>
        </w:rPr>
        <w:t>адочных) капиталах организаций)</w:t>
      </w:r>
    </w:p>
    <w:p w:rsidR="008A5944" w:rsidRPr="009653BC" w:rsidRDefault="008A5944" w:rsidP="008A5944">
      <w:pPr>
        <w:rPr>
          <w:lang w:eastAsia="ru-RU"/>
        </w:rPr>
      </w:pPr>
    </w:p>
    <w:tbl>
      <w:tblPr>
        <w:tblStyle w:val="a6"/>
        <w:tblpPr w:leftFromText="180" w:rightFromText="180" w:vertAnchor="page" w:horzAnchor="page" w:tblpX="2383" w:tblpY="4381"/>
        <w:tblW w:w="0" w:type="auto"/>
        <w:tblLook w:val="04A0" w:firstRow="1" w:lastRow="0" w:firstColumn="1" w:lastColumn="0" w:noHBand="0" w:noVBand="1"/>
      </w:tblPr>
      <w:tblGrid>
        <w:gridCol w:w="448"/>
        <w:gridCol w:w="1744"/>
        <w:gridCol w:w="1590"/>
        <w:gridCol w:w="1129"/>
        <w:gridCol w:w="1468"/>
        <w:gridCol w:w="1413"/>
      </w:tblGrid>
      <w:tr w:rsidR="000C185A" w:rsidRPr="009653BC" w:rsidTr="000C185A">
        <w:tc>
          <w:tcPr>
            <w:tcW w:w="448" w:type="dxa"/>
          </w:tcPr>
          <w:p w:rsidR="000C185A" w:rsidRDefault="000C185A" w:rsidP="000C185A">
            <w:pPr>
              <w:rPr>
                <w:rFonts w:ascii="Times New Roman" w:hAnsi="Times New Roman" w:cs="Times New Roman"/>
              </w:rPr>
            </w:pPr>
            <w:bookmarkStart w:id="5" w:name="_GoBack"/>
            <w:bookmarkEnd w:id="5"/>
          </w:p>
          <w:p w:rsidR="000C185A" w:rsidRDefault="000C185A" w:rsidP="000C185A">
            <w:pPr>
              <w:rPr>
                <w:rFonts w:ascii="Times New Roman" w:hAnsi="Times New Roman" w:cs="Times New Roman"/>
              </w:rPr>
            </w:pPr>
          </w:p>
          <w:p w:rsidR="000C185A" w:rsidRPr="009653BC" w:rsidRDefault="000C185A" w:rsidP="000C185A">
            <w:pPr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4" w:type="dxa"/>
          </w:tcPr>
          <w:p w:rsidR="000C185A" w:rsidRPr="009653BC" w:rsidRDefault="000C185A" w:rsidP="000C1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 xml:space="preserve">Наименование </w:t>
            </w:r>
            <w:r w:rsidRPr="009653BC">
              <w:rPr>
                <w:rFonts w:ascii="Times New Roman" w:hAnsi="Times New Roman" w:cs="Times New Roman"/>
              </w:rPr>
              <w:br/>
              <w:t>органа местного самоуправления</w:t>
            </w:r>
          </w:p>
        </w:tc>
        <w:tc>
          <w:tcPr>
            <w:tcW w:w="1590" w:type="dxa"/>
          </w:tcPr>
          <w:p w:rsidR="000C185A" w:rsidRPr="009653BC" w:rsidRDefault="000C185A" w:rsidP="000C1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Наименование</w:t>
            </w:r>
            <w:r w:rsidRPr="009653BC">
              <w:rPr>
                <w:rFonts w:ascii="Times New Roman" w:hAnsi="Times New Roman" w:cs="Times New Roman"/>
              </w:rPr>
              <w:br/>
              <w:t>должности</w:t>
            </w:r>
          </w:p>
        </w:tc>
        <w:tc>
          <w:tcPr>
            <w:tcW w:w="1129" w:type="dxa"/>
          </w:tcPr>
          <w:p w:rsidR="000C185A" w:rsidRPr="009653BC" w:rsidRDefault="000C185A" w:rsidP="000C1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3BC">
              <w:rPr>
                <w:rFonts w:ascii="Times New Roman" w:hAnsi="Times New Roman" w:cs="Times New Roman"/>
              </w:rPr>
              <w:t>Фамилия,</w:t>
            </w:r>
            <w:r w:rsidRPr="009653BC">
              <w:rPr>
                <w:rFonts w:ascii="Times New Roman" w:hAnsi="Times New Roman" w:cs="Times New Roman"/>
              </w:rPr>
              <w:br/>
              <w:t>имя</w:t>
            </w:r>
            <w:proofErr w:type="gramEnd"/>
            <w:r w:rsidRPr="009653BC">
              <w:rPr>
                <w:rFonts w:ascii="Times New Roman" w:hAnsi="Times New Roman" w:cs="Times New Roman"/>
              </w:rPr>
              <w:t xml:space="preserve">,  </w:t>
            </w:r>
            <w:r w:rsidRPr="009653BC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468" w:type="dxa"/>
          </w:tcPr>
          <w:p w:rsidR="000C185A" w:rsidRPr="009653BC" w:rsidRDefault="000C185A" w:rsidP="000C1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Предмет сделки</w:t>
            </w:r>
          </w:p>
        </w:tc>
        <w:tc>
          <w:tcPr>
            <w:tcW w:w="1413" w:type="dxa"/>
          </w:tcPr>
          <w:p w:rsidR="000C185A" w:rsidRDefault="000C185A" w:rsidP="000C1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53BC">
              <w:rPr>
                <w:rFonts w:ascii="Times New Roman" w:hAnsi="Times New Roman" w:cs="Times New Roman"/>
              </w:rPr>
              <w:t xml:space="preserve">Источники </w:t>
            </w:r>
            <w:r w:rsidRPr="009653BC">
              <w:rPr>
                <w:rFonts w:ascii="Times New Roman" w:hAnsi="Times New Roman" w:cs="Times New Roman"/>
              </w:rPr>
              <w:br/>
              <w:t xml:space="preserve"> получения</w:t>
            </w:r>
            <w:proofErr w:type="gramEnd"/>
            <w:r w:rsidRPr="009653BC">
              <w:rPr>
                <w:rFonts w:ascii="Times New Roman" w:hAnsi="Times New Roman" w:cs="Times New Roman"/>
              </w:rPr>
              <w:t xml:space="preserve"> </w:t>
            </w:r>
            <w:r w:rsidRPr="009653BC">
              <w:rPr>
                <w:rFonts w:ascii="Times New Roman" w:hAnsi="Times New Roman" w:cs="Times New Roman"/>
              </w:rPr>
              <w:br/>
              <w:t xml:space="preserve">средств, </w:t>
            </w:r>
          </w:p>
          <w:p w:rsidR="000C185A" w:rsidRPr="009653BC" w:rsidRDefault="000C185A" w:rsidP="000C1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   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9653BC">
              <w:rPr>
                <w:rFonts w:ascii="Times New Roman" w:hAnsi="Times New Roman" w:cs="Times New Roman"/>
              </w:rPr>
              <w:t xml:space="preserve">которых  </w:t>
            </w:r>
            <w:r w:rsidRPr="009653BC">
              <w:rPr>
                <w:rFonts w:ascii="Times New Roman" w:hAnsi="Times New Roman" w:cs="Times New Roman"/>
              </w:rPr>
              <w:br/>
              <w:t>приобретено</w:t>
            </w:r>
            <w:proofErr w:type="gramEnd"/>
            <w:r w:rsidRPr="009653BC">
              <w:rPr>
                <w:rFonts w:ascii="Times New Roman" w:hAnsi="Times New Roman" w:cs="Times New Roman"/>
              </w:rPr>
              <w:br/>
              <w:t xml:space="preserve"> имущество </w:t>
            </w:r>
            <w:r w:rsidRPr="009653BC">
              <w:rPr>
                <w:rFonts w:ascii="Times New Roman" w:hAnsi="Times New Roman" w:cs="Times New Roman"/>
              </w:rPr>
              <w:br/>
            </w:r>
          </w:p>
        </w:tc>
      </w:tr>
      <w:tr w:rsidR="000C185A" w:rsidRPr="009653BC" w:rsidTr="000C185A">
        <w:tc>
          <w:tcPr>
            <w:tcW w:w="448" w:type="dxa"/>
          </w:tcPr>
          <w:p w:rsidR="000C185A" w:rsidRPr="009653BC" w:rsidRDefault="000C185A" w:rsidP="000C185A">
            <w:pPr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</w:tcPr>
          <w:p w:rsidR="000C185A" w:rsidRPr="009653BC" w:rsidRDefault="000C185A" w:rsidP="000C1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0C185A" w:rsidRPr="009653BC" w:rsidRDefault="000C185A" w:rsidP="000C1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</w:tcPr>
          <w:p w:rsidR="000C185A" w:rsidRPr="009653BC" w:rsidRDefault="000C185A" w:rsidP="000C1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</w:tcPr>
          <w:p w:rsidR="000C185A" w:rsidRPr="009653BC" w:rsidRDefault="000C185A" w:rsidP="000C1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</w:tcPr>
          <w:p w:rsidR="000C185A" w:rsidRPr="009653BC" w:rsidRDefault="000C185A" w:rsidP="000C18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53BC">
              <w:rPr>
                <w:rFonts w:ascii="Times New Roman" w:hAnsi="Times New Roman" w:cs="Times New Roman"/>
              </w:rPr>
              <w:t>6</w:t>
            </w:r>
          </w:p>
        </w:tc>
      </w:tr>
    </w:tbl>
    <w:p w:rsidR="008A5944" w:rsidRPr="009653BC" w:rsidRDefault="008A5944" w:rsidP="008A5944">
      <w:pPr>
        <w:rPr>
          <w:sz w:val="24"/>
          <w:szCs w:val="24"/>
          <w:lang w:eastAsia="ru-RU"/>
        </w:rPr>
      </w:pPr>
    </w:p>
    <w:p w:rsidR="008A5944" w:rsidRPr="009653BC" w:rsidRDefault="008A5944" w:rsidP="008A5944">
      <w:pPr>
        <w:rPr>
          <w:sz w:val="24"/>
          <w:szCs w:val="24"/>
          <w:lang w:eastAsia="ru-RU"/>
        </w:rPr>
      </w:pPr>
    </w:p>
    <w:p w:rsidR="008A5944" w:rsidRPr="009653BC" w:rsidRDefault="008A5944" w:rsidP="008A5944">
      <w:pPr>
        <w:rPr>
          <w:sz w:val="24"/>
          <w:szCs w:val="24"/>
          <w:lang w:eastAsia="ru-RU"/>
        </w:rPr>
      </w:pPr>
    </w:p>
    <w:p w:rsidR="008A5944" w:rsidRPr="008A5944" w:rsidRDefault="008A5944" w:rsidP="008A5944">
      <w:pPr>
        <w:rPr>
          <w:lang w:eastAsia="ru-RU"/>
        </w:rPr>
      </w:pPr>
    </w:p>
    <w:p w:rsidR="008A5944" w:rsidRDefault="008A5944" w:rsidP="008A5944">
      <w:pPr>
        <w:rPr>
          <w:lang w:eastAsia="ru-RU"/>
        </w:rPr>
      </w:pPr>
    </w:p>
    <w:p w:rsidR="009653BC" w:rsidRDefault="009653BC" w:rsidP="008A59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p w:rsidR="009653BC" w:rsidRDefault="009653BC" w:rsidP="008A59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C70BC" w:rsidRDefault="00CC70BC" w:rsidP="008A59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A5944" w:rsidRPr="008A5944" w:rsidRDefault="009653BC" w:rsidP="008A59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9653BC">
        <w:rPr>
          <w:rFonts w:ascii="Times New Roman" w:hAnsi="Times New Roman" w:cs="Times New Roman"/>
          <w:lang w:eastAsia="ru-RU"/>
        </w:rPr>
        <w:t xml:space="preserve">Ответственное </w:t>
      </w:r>
      <w:proofErr w:type="gramStart"/>
      <w:r w:rsidRPr="009653BC">
        <w:rPr>
          <w:rFonts w:ascii="Times New Roman" w:hAnsi="Times New Roman" w:cs="Times New Roman"/>
          <w:lang w:eastAsia="ru-RU"/>
        </w:rPr>
        <w:t>лицо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A5944" w:rsidRPr="008A5944">
        <w:rPr>
          <w:rFonts w:ascii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8A5944" w:rsidRPr="008A5944">
        <w:rPr>
          <w:rFonts w:ascii="Times New Roman" w:hAnsi="Times New Roman" w:cs="Times New Roman"/>
          <w:sz w:val="20"/>
          <w:szCs w:val="20"/>
          <w:lang w:eastAsia="ru-RU"/>
        </w:rPr>
        <w:t>____________________               _________________</w:t>
      </w:r>
    </w:p>
    <w:p w:rsidR="008A5944" w:rsidRPr="008A5944" w:rsidRDefault="008A5944" w:rsidP="008A59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A594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8A5944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8A5944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A5944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A5944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sectPr w:rsidR="008A5944" w:rsidRPr="008A5944" w:rsidSect="00DF09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902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6C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C0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67BC5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4E7B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1A9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185A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A6E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5E92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EE6"/>
    <w:rsid w:val="00105101"/>
    <w:rsid w:val="00105279"/>
    <w:rsid w:val="00105533"/>
    <w:rsid w:val="00105813"/>
    <w:rsid w:val="00106140"/>
    <w:rsid w:val="00106768"/>
    <w:rsid w:val="00107B3E"/>
    <w:rsid w:val="00110CA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7CB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205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4F21"/>
    <w:rsid w:val="00255A1E"/>
    <w:rsid w:val="002573CF"/>
    <w:rsid w:val="0025749D"/>
    <w:rsid w:val="00257528"/>
    <w:rsid w:val="00257574"/>
    <w:rsid w:val="002607AA"/>
    <w:rsid w:val="00260DB0"/>
    <w:rsid w:val="00261045"/>
    <w:rsid w:val="00261874"/>
    <w:rsid w:val="00261DFC"/>
    <w:rsid w:val="00262772"/>
    <w:rsid w:val="00262C5E"/>
    <w:rsid w:val="00262F45"/>
    <w:rsid w:val="00263320"/>
    <w:rsid w:val="002647C1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95C"/>
    <w:rsid w:val="00274ABC"/>
    <w:rsid w:val="00274C90"/>
    <w:rsid w:val="002750EB"/>
    <w:rsid w:val="00275ECA"/>
    <w:rsid w:val="00275F4E"/>
    <w:rsid w:val="002762D1"/>
    <w:rsid w:val="00276476"/>
    <w:rsid w:val="00276913"/>
    <w:rsid w:val="00276E50"/>
    <w:rsid w:val="00277481"/>
    <w:rsid w:val="00277A1B"/>
    <w:rsid w:val="00277B0E"/>
    <w:rsid w:val="0028118E"/>
    <w:rsid w:val="00281C2D"/>
    <w:rsid w:val="002822CE"/>
    <w:rsid w:val="00282D99"/>
    <w:rsid w:val="00287EB2"/>
    <w:rsid w:val="00287F04"/>
    <w:rsid w:val="00290820"/>
    <w:rsid w:val="00290F98"/>
    <w:rsid w:val="0029178E"/>
    <w:rsid w:val="00291CC7"/>
    <w:rsid w:val="00291D90"/>
    <w:rsid w:val="0029222D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13B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6CC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3F10"/>
    <w:rsid w:val="003150B4"/>
    <w:rsid w:val="00315287"/>
    <w:rsid w:val="00315D92"/>
    <w:rsid w:val="00316A45"/>
    <w:rsid w:val="00316B71"/>
    <w:rsid w:val="00317561"/>
    <w:rsid w:val="00317C32"/>
    <w:rsid w:val="00320ABD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03B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9E5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3EC6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4DB5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120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3E31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0EC6"/>
    <w:rsid w:val="0043105F"/>
    <w:rsid w:val="00431CFC"/>
    <w:rsid w:val="0043243D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8D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6A8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196D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6D4D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2BD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C90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885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8DB"/>
    <w:rsid w:val="00612942"/>
    <w:rsid w:val="00612C8F"/>
    <w:rsid w:val="00612D54"/>
    <w:rsid w:val="00613506"/>
    <w:rsid w:val="00614497"/>
    <w:rsid w:val="00614541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03D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289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4B91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902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8BB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0B8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26F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4370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D49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3A46"/>
    <w:rsid w:val="007E4320"/>
    <w:rsid w:val="007E4C0E"/>
    <w:rsid w:val="007E7819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E0A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6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5E2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3F29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944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3EE4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53BC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2FFB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0A8F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884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27C64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02F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18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89B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463E"/>
    <w:rsid w:val="00B459A3"/>
    <w:rsid w:val="00B465EA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D89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6D5B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B7A1B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4F2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5ED5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932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09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0BC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764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4F3B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5811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3E9A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43BF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04D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B8F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9EB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7F0"/>
    <w:rsid w:val="00DE2BC9"/>
    <w:rsid w:val="00DE35E1"/>
    <w:rsid w:val="00DE6070"/>
    <w:rsid w:val="00DE684E"/>
    <w:rsid w:val="00DE6C32"/>
    <w:rsid w:val="00DE7209"/>
    <w:rsid w:val="00DF0984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3FCE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1A47"/>
    <w:rsid w:val="00E12224"/>
    <w:rsid w:val="00E126EA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039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908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55F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3EC2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4D0C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383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7CC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51F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87B2C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59D9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6F66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85B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115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03852-219E-4E55-95CC-8754068F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69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08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2A615462806782CFCCE2636B27357A3CE109D642B5773C8517837B21FCBD943E31F2F1BB6E174xDP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B9D73A25A8D601561DC56702A7EB8B88C2F95DC2A6FBAFC348ED600D3CI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4163D5212E18B02EF46701BDC4E399959915E79E170985E4317AE7FE63719BB48F39D0BA771C35D6B9FBJ6YA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24F3-E1FC-43F7-B644-BCE1BB6F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Кристина Тимченко</cp:lastModifiedBy>
  <cp:revision>68</cp:revision>
  <cp:lastPrinted>2013-07-03T02:54:00Z</cp:lastPrinted>
  <dcterms:created xsi:type="dcterms:W3CDTF">2013-06-10T04:08:00Z</dcterms:created>
  <dcterms:modified xsi:type="dcterms:W3CDTF">2016-05-11T04:17:00Z</dcterms:modified>
</cp:coreProperties>
</file>