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C7" w:rsidRPr="00B233C7" w:rsidRDefault="00B233C7" w:rsidP="00B233C7">
      <w:pPr>
        <w:pStyle w:val="5"/>
        <w:jc w:val="center"/>
        <w:rPr>
          <w:sz w:val="24"/>
          <w:szCs w:val="24"/>
        </w:rPr>
      </w:pPr>
      <w:bookmarkStart w:id="0" w:name="OLE_LINK5"/>
      <w:bookmarkStart w:id="1" w:name="OLE_LINK6"/>
      <w:r w:rsidRPr="00B233C7">
        <w:rPr>
          <w:noProof/>
          <w:sz w:val="24"/>
          <w:szCs w:val="24"/>
        </w:rPr>
        <w:drawing>
          <wp:inline distT="0" distB="0" distL="0" distR="0" wp14:anchorId="0C4A4288" wp14:editId="17E6FFF9">
            <wp:extent cx="461010" cy="57086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3C7" w:rsidRPr="00B233C7" w:rsidRDefault="00B233C7" w:rsidP="00B233C7">
      <w:pPr>
        <w:jc w:val="center"/>
        <w:rPr>
          <w:b/>
          <w:sz w:val="24"/>
          <w:szCs w:val="24"/>
        </w:rPr>
      </w:pPr>
      <w:r w:rsidRPr="00B233C7">
        <w:rPr>
          <w:b/>
          <w:sz w:val="24"/>
          <w:szCs w:val="24"/>
        </w:rPr>
        <w:t>РОССИЙСКАЯ  ФЕДЕРАЦИЯ</w:t>
      </w:r>
    </w:p>
    <w:p w:rsidR="00B233C7" w:rsidRPr="00B233C7" w:rsidRDefault="00B233C7" w:rsidP="00B233C7">
      <w:pPr>
        <w:jc w:val="center"/>
        <w:rPr>
          <w:b/>
          <w:sz w:val="24"/>
          <w:szCs w:val="24"/>
        </w:rPr>
      </w:pPr>
      <w:r w:rsidRPr="00B233C7">
        <w:rPr>
          <w:b/>
          <w:sz w:val="24"/>
          <w:szCs w:val="24"/>
        </w:rPr>
        <w:t>КРАСНОЯРСКИЙ КРАЙ</w:t>
      </w:r>
    </w:p>
    <w:p w:rsidR="00B233C7" w:rsidRPr="00B233C7" w:rsidRDefault="00B233C7" w:rsidP="00B233C7">
      <w:pPr>
        <w:jc w:val="center"/>
        <w:rPr>
          <w:b/>
          <w:sz w:val="24"/>
          <w:szCs w:val="24"/>
        </w:rPr>
      </w:pPr>
      <w:r w:rsidRPr="00B233C7">
        <w:rPr>
          <w:b/>
          <w:sz w:val="24"/>
          <w:szCs w:val="24"/>
        </w:rPr>
        <w:t>ТАЙМЫРСКИЙ ДОЛГАНО-НЕНЕЦКИЙ МУНИЦИПАЛЬНЫЙ РАЙОН</w:t>
      </w:r>
    </w:p>
    <w:p w:rsidR="00B233C7" w:rsidRPr="00B233C7" w:rsidRDefault="00B233C7" w:rsidP="00B233C7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B233C7">
        <w:rPr>
          <w:b/>
          <w:sz w:val="24"/>
          <w:szCs w:val="24"/>
        </w:rPr>
        <w:t>СОВЕТ СЕЛЬСКОГО ПОСЕЛЕНИЯ ХАТАНГА</w:t>
      </w:r>
    </w:p>
    <w:p w:rsidR="00B233C7" w:rsidRPr="00B233C7" w:rsidRDefault="007238C8" w:rsidP="007238C8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B233C7" w:rsidRDefault="00B233C7" w:rsidP="005175E1">
      <w:pPr>
        <w:ind w:firstLine="709"/>
        <w:jc w:val="center"/>
        <w:rPr>
          <w:b/>
          <w:bCs/>
          <w:sz w:val="24"/>
          <w:szCs w:val="24"/>
        </w:rPr>
      </w:pPr>
      <w:r w:rsidRPr="00B233C7">
        <w:rPr>
          <w:b/>
          <w:bCs/>
          <w:sz w:val="24"/>
          <w:szCs w:val="24"/>
        </w:rPr>
        <w:t>РЕШЕНИЕ</w:t>
      </w:r>
    </w:p>
    <w:p w:rsidR="005175E1" w:rsidRPr="00B233C7" w:rsidRDefault="005175E1" w:rsidP="005175E1">
      <w:pPr>
        <w:ind w:firstLine="709"/>
        <w:jc w:val="center"/>
        <w:rPr>
          <w:b/>
          <w:bCs/>
          <w:sz w:val="24"/>
          <w:szCs w:val="24"/>
        </w:rPr>
      </w:pPr>
    </w:p>
    <w:p w:rsidR="00B233C7" w:rsidRPr="00B233C7" w:rsidRDefault="007238C8" w:rsidP="00FD7413">
      <w:pPr>
        <w:keepNext/>
        <w:widowControl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00</w:t>
      </w:r>
      <w:r w:rsidR="00994E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февраля</w:t>
      </w:r>
      <w:r w:rsidR="00994E4E">
        <w:rPr>
          <w:b/>
          <w:sz w:val="24"/>
          <w:szCs w:val="24"/>
        </w:rPr>
        <w:t xml:space="preserve"> </w:t>
      </w:r>
      <w:r w:rsidR="00B233C7" w:rsidRPr="00B233C7">
        <w:rPr>
          <w:b/>
          <w:sz w:val="24"/>
          <w:szCs w:val="24"/>
        </w:rPr>
        <w:t>20</w:t>
      </w:r>
      <w:r w:rsidR="00671CC1">
        <w:rPr>
          <w:b/>
          <w:sz w:val="24"/>
          <w:szCs w:val="24"/>
        </w:rPr>
        <w:t>2</w:t>
      </w:r>
      <w:r w:rsidR="009A0238">
        <w:rPr>
          <w:b/>
          <w:sz w:val="24"/>
          <w:szCs w:val="24"/>
        </w:rPr>
        <w:t>3</w:t>
      </w:r>
      <w:r w:rsidR="00B233C7" w:rsidRPr="00B233C7">
        <w:rPr>
          <w:b/>
          <w:sz w:val="24"/>
          <w:szCs w:val="24"/>
        </w:rPr>
        <w:t xml:space="preserve"> года                                                        </w:t>
      </w:r>
      <w:r w:rsidR="005175E1">
        <w:rPr>
          <w:b/>
          <w:sz w:val="24"/>
          <w:szCs w:val="24"/>
        </w:rPr>
        <w:t xml:space="preserve">                              </w:t>
      </w:r>
      <w:r w:rsidR="00671CC1">
        <w:rPr>
          <w:b/>
          <w:sz w:val="24"/>
          <w:szCs w:val="24"/>
        </w:rPr>
        <w:t xml:space="preserve"> </w:t>
      </w:r>
      <w:r w:rsidR="00B233C7" w:rsidRPr="00B233C7">
        <w:rPr>
          <w:b/>
          <w:sz w:val="24"/>
          <w:szCs w:val="24"/>
        </w:rPr>
        <w:t xml:space="preserve">  </w:t>
      </w:r>
      <w:r w:rsidR="00994E4E">
        <w:rPr>
          <w:b/>
          <w:sz w:val="24"/>
          <w:szCs w:val="24"/>
        </w:rPr>
        <w:t xml:space="preserve">      </w:t>
      </w:r>
      <w:r w:rsidR="00B233C7" w:rsidRPr="00B233C7">
        <w:rPr>
          <w:b/>
          <w:sz w:val="24"/>
          <w:szCs w:val="24"/>
        </w:rPr>
        <w:t>№</w:t>
      </w:r>
      <w:r w:rsidR="00671C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000</w:t>
      </w:r>
      <w:r w:rsidR="002A546F">
        <w:rPr>
          <w:b/>
          <w:sz w:val="24"/>
          <w:szCs w:val="24"/>
        </w:rPr>
        <w:t>-</w:t>
      </w:r>
      <w:r w:rsidR="00B233C7" w:rsidRPr="00B233C7">
        <w:rPr>
          <w:b/>
          <w:sz w:val="24"/>
          <w:szCs w:val="24"/>
        </w:rPr>
        <w:t>РС</w:t>
      </w:r>
      <w:r w:rsidR="00B233C7" w:rsidRPr="00B233C7">
        <w:rPr>
          <w:b/>
          <w:bCs/>
          <w:sz w:val="24"/>
          <w:szCs w:val="24"/>
        </w:rPr>
        <w:t xml:space="preserve"> </w:t>
      </w:r>
    </w:p>
    <w:p w:rsidR="00B233C7" w:rsidRPr="00B233C7" w:rsidRDefault="00B233C7" w:rsidP="005175E1">
      <w:pPr>
        <w:ind w:firstLine="709"/>
        <w:rPr>
          <w:sz w:val="24"/>
          <w:szCs w:val="24"/>
        </w:rPr>
      </w:pPr>
    </w:p>
    <w:p w:rsidR="00B233C7" w:rsidRPr="00B233C7" w:rsidRDefault="00B233C7" w:rsidP="005175E1">
      <w:pPr>
        <w:ind w:firstLine="709"/>
        <w:rPr>
          <w:sz w:val="24"/>
          <w:szCs w:val="24"/>
        </w:rPr>
      </w:pPr>
    </w:p>
    <w:p w:rsidR="00B233C7" w:rsidRDefault="00996176" w:rsidP="005175E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обращении в Таймырский Долгано-Ненецкий районный Совет депутатов о проведении внешней проверки годового отчета об исполнении бюджета поселения за 202</w:t>
      </w:r>
      <w:r w:rsidR="009A023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</w:t>
      </w:r>
    </w:p>
    <w:p w:rsidR="002A546F" w:rsidRPr="00B233C7" w:rsidRDefault="002A546F" w:rsidP="005175E1">
      <w:pPr>
        <w:ind w:firstLine="709"/>
        <w:jc w:val="center"/>
        <w:rPr>
          <w:b/>
          <w:sz w:val="24"/>
          <w:szCs w:val="24"/>
        </w:rPr>
      </w:pPr>
    </w:p>
    <w:p w:rsidR="00B233C7" w:rsidRPr="00B233C7" w:rsidRDefault="00B233C7" w:rsidP="005175E1">
      <w:pPr>
        <w:ind w:firstLine="709"/>
        <w:rPr>
          <w:b/>
          <w:sz w:val="24"/>
          <w:szCs w:val="24"/>
        </w:rPr>
      </w:pPr>
    </w:p>
    <w:p w:rsidR="00B233C7" w:rsidRPr="00AC570C" w:rsidRDefault="00996176" w:rsidP="005175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264.4 Бюджетного кодекса Российской Федерации, </w:t>
      </w:r>
      <w:r w:rsidR="00B233C7" w:rsidRPr="00AC570C">
        <w:rPr>
          <w:sz w:val="24"/>
          <w:szCs w:val="24"/>
        </w:rPr>
        <w:t>Хатанг</w:t>
      </w:r>
      <w:r>
        <w:rPr>
          <w:sz w:val="24"/>
          <w:szCs w:val="24"/>
        </w:rPr>
        <w:t>ский сельский Совет депутатов</w:t>
      </w:r>
    </w:p>
    <w:p w:rsidR="00B233C7" w:rsidRPr="00B233C7" w:rsidRDefault="00B233C7" w:rsidP="005175E1">
      <w:pPr>
        <w:ind w:firstLine="709"/>
        <w:jc w:val="both"/>
        <w:rPr>
          <w:sz w:val="24"/>
          <w:szCs w:val="24"/>
        </w:rPr>
      </w:pPr>
    </w:p>
    <w:p w:rsidR="00B233C7" w:rsidRPr="00B233C7" w:rsidRDefault="00B233C7" w:rsidP="002A546F">
      <w:pPr>
        <w:ind w:firstLine="709"/>
        <w:jc w:val="both"/>
        <w:rPr>
          <w:b/>
          <w:sz w:val="24"/>
          <w:szCs w:val="24"/>
        </w:rPr>
      </w:pPr>
      <w:r w:rsidRPr="00B233C7">
        <w:rPr>
          <w:b/>
          <w:sz w:val="24"/>
          <w:szCs w:val="24"/>
        </w:rPr>
        <w:t>РЕШИЛ:</w:t>
      </w:r>
    </w:p>
    <w:p w:rsidR="00B233C7" w:rsidRPr="00B233C7" w:rsidRDefault="00B233C7" w:rsidP="002A546F">
      <w:pPr>
        <w:ind w:firstLine="709"/>
        <w:jc w:val="both"/>
        <w:rPr>
          <w:b/>
          <w:sz w:val="24"/>
          <w:szCs w:val="24"/>
        </w:rPr>
      </w:pPr>
    </w:p>
    <w:p w:rsidR="00B233C7" w:rsidRDefault="00B233C7" w:rsidP="002A546F">
      <w:pPr>
        <w:ind w:firstLine="709"/>
        <w:jc w:val="both"/>
        <w:rPr>
          <w:sz w:val="24"/>
          <w:szCs w:val="24"/>
        </w:rPr>
      </w:pPr>
      <w:r w:rsidRPr="00445B7B">
        <w:rPr>
          <w:sz w:val="24"/>
          <w:szCs w:val="24"/>
        </w:rPr>
        <w:t xml:space="preserve">1. </w:t>
      </w:r>
      <w:r w:rsidR="00996176">
        <w:rPr>
          <w:sz w:val="24"/>
          <w:szCs w:val="24"/>
        </w:rPr>
        <w:t xml:space="preserve">Обратиться в </w:t>
      </w:r>
      <w:r w:rsidR="00996176" w:rsidRPr="00996176">
        <w:rPr>
          <w:sz w:val="24"/>
          <w:szCs w:val="24"/>
        </w:rPr>
        <w:t>Таймырский Долгано-Ненецкий районный Совет депутатов</w:t>
      </w:r>
      <w:r w:rsidR="00996176">
        <w:rPr>
          <w:sz w:val="24"/>
          <w:szCs w:val="24"/>
        </w:rPr>
        <w:t xml:space="preserve"> с предложением о проведении внешней проверки годового отчета об исполнении бюджета сельского поселения Хатанга за 20</w:t>
      </w:r>
      <w:r w:rsidR="005175E1">
        <w:rPr>
          <w:sz w:val="24"/>
          <w:szCs w:val="24"/>
        </w:rPr>
        <w:t>2</w:t>
      </w:r>
      <w:r w:rsidR="009A0238">
        <w:rPr>
          <w:sz w:val="24"/>
          <w:szCs w:val="24"/>
        </w:rPr>
        <w:t>2</w:t>
      </w:r>
      <w:r w:rsidR="00996176">
        <w:rPr>
          <w:sz w:val="24"/>
          <w:szCs w:val="24"/>
        </w:rPr>
        <w:t xml:space="preserve"> год, включающего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996176" w:rsidRDefault="00996176" w:rsidP="002A546F">
      <w:pPr>
        <w:ind w:firstLine="709"/>
        <w:jc w:val="both"/>
        <w:rPr>
          <w:sz w:val="24"/>
          <w:szCs w:val="24"/>
        </w:rPr>
      </w:pPr>
    </w:p>
    <w:p w:rsidR="00996176" w:rsidRDefault="002A546F" w:rsidP="002A546F">
      <w:pPr>
        <w:ind w:firstLine="709"/>
        <w:jc w:val="both"/>
      </w:pPr>
      <w:r>
        <w:rPr>
          <w:sz w:val="24"/>
          <w:szCs w:val="24"/>
        </w:rPr>
        <w:t>2. Направить настоящее Р</w:t>
      </w:r>
      <w:r w:rsidR="00996176">
        <w:rPr>
          <w:sz w:val="24"/>
          <w:szCs w:val="24"/>
        </w:rPr>
        <w:t xml:space="preserve">ешение в Таймырский </w:t>
      </w:r>
      <w:r w:rsidR="00996176" w:rsidRPr="00996176">
        <w:rPr>
          <w:sz w:val="24"/>
          <w:szCs w:val="24"/>
        </w:rPr>
        <w:t>Долгано-Ненецкий районный Совет депутатов</w:t>
      </w:r>
      <w:r w:rsidR="00996176">
        <w:rPr>
          <w:sz w:val="24"/>
          <w:szCs w:val="24"/>
        </w:rPr>
        <w:t xml:space="preserve"> и Контрольно-Счетную палату Таймырского </w:t>
      </w:r>
      <w:r w:rsidR="00996176" w:rsidRPr="00996176">
        <w:rPr>
          <w:sz w:val="24"/>
          <w:szCs w:val="24"/>
        </w:rPr>
        <w:t>Долгано-Ненецк</w:t>
      </w:r>
      <w:r w:rsidR="00996176">
        <w:rPr>
          <w:sz w:val="24"/>
          <w:szCs w:val="24"/>
        </w:rPr>
        <w:t>ого муниципального района.</w:t>
      </w:r>
    </w:p>
    <w:p w:rsidR="00AD695C" w:rsidRDefault="00AD695C" w:rsidP="002A546F">
      <w:pPr>
        <w:ind w:firstLine="709"/>
        <w:jc w:val="both"/>
        <w:rPr>
          <w:sz w:val="24"/>
          <w:szCs w:val="24"/>
        </w:rPr>
      </w:pPr>
    </w:p>
    <w:p w:rsidR="00AC570C" w:rsidRDefault="00994E4E" w:rsidP="002A546F">
      <w:pPr>
        <w:ind w:firstLine="709"/>
        <w:jc w:val="both"/>
        <w:rPr>
          <w:rFonts w:eastAsia="Calibri"/>
          <w:sz w:val="24"/>
          <w:szCs w:val="24"/>
        </w:rPr>
      </w:pPr>
      <w:r>
        <w:rPr>
          <w:bCs/>
          <w:sz w:val="24"/>
          <w:szCs w:val="24"/>
        </w:rPr>
        <w:t>3</w:t>
      </w:r>
      <w:r w:rsidR="00AC570C" w:rsidRPr="00D67A00">
        <w:rPr>
          <w:bCs/>
          <w:sz w:val="24"/>
          <w:szCs w:val="24"/>
        </w:rPr>
        <w:t xml:space="preserve">. </w:t>
      </w:r>
      <w:r w:rsidR="00AC570C" w:rsidRPr="007A2E8B">
        <w:rPr>
          <w:rFonts w:eastAsia="Calibri"/>
          <w:sz w:val="24"/>
          <w:szCs w:val="24"/>
        </w:rPr>
        <w:t>Опублик</w:t>
      </w:r>
      <w:r w:rsidR="002A546F">
        <w:rPr>
          <w:rFonts w:eastAsia="Calibri"/>
          <w:sz w:val="24"/>
          <w:szCs w:val="24"/>
        </w:rPr>
        <w:t>овать (обнародовать) настоящее Р</w:t>
      </w:r>
      <w:r w:rsidR="00AC570C" w:rsidRPr="007A2E8B">
        <w:rPr>
          <w:rFonts w:eastAsia="Calibri"/>
          <w:sz w:val="24"/>
          <w:szCs w:val="24"/>
        </w:rPr>
        <w:t>е</w:t>
      </w:r>
      <w:r w:rsidR="00AC570C">
        <w:rPr>
          <w:rFonts w:eastAsia="Calibri"/>
          <w:sz w:val="24"/>
          <w:szCs w:val="24"/>
        </w:rPr>
        <w:t>шение</w:t>
      </w:r>
      <w:r w:rsidR="00AC570C" w:rsidRPr="007A2E8B">
        <w:rPr>
          <w:rFonts w:eastAsia="Calibri"/>
          <w:sz w:val="24"/>
          <w:szCs w:val="24"/>
        </w:rPr>
        <w:t xml:space="preserve"> в периодическом печатном издании органов местного самоуправления сельского поселения </w:t>
      </w:r>
      <w:r w:rsidR="00AC570C">
        <w:rPr>
          <w:rFonts w:eastAsia="Calibri"/>
          <w:sz w:val="24"/>
          <w:szCs w:val="24"/>
        </w:rPr>
        <w:t>Хатанга «Информационный</w:t>
      </w:r>
      <w:r w:rsidR="00AC570C" w:rsidRPr="007A2E8B">
        <w:rPr>
          <w:rFonts w:eastAsia="Calibri"/>
          <w:sz w:val="24"/>
          <w:szCs w:val="24"/>
        </w:rPr>
        <w:t xml:space="preserve"> бюллетен</w:t>
      </w:r>
      <w:r w:rsidR="00AC570C">
        <w:rPr>
          <w:rFonts w:eastAsia="Calibri"/>
          <w:sz w:val="24"/>
          <w:szCs w:val="24"/>
        </w:rPr>
        <w:t>ь».</w:t>
      </w:r>
    </w:p>
    <w:p w:rsidR="00996176" w:rsidRDefault="00996176" w:rsidP="002A546F">
      <w:pPr>
        <w:ind w:firstLine="709"/>
        <w:jc w:val="both"/>
        <w:rPr>
          <w:rFonts w:eastAsia="Calibri"/>
          <w:sz w:val="24"/>
          <w:szCs w:val="24"/>
        </w:rPr>
      </w:pPr>
    </w:p>
    <w:p w:rsidR="00AC570C" w:rsidRDefault="00994E4E" w:rsidP="002A546F">
      <w:pPr>
        <w:ind w:firstLine="709"/>
        <w:jc w:val="both"/>
        <w:rPr>
          <w:rFonts w:eastAsia="Calibri"/>
          <w:sz w:val="24"/>
          <w:szCs w:val="24"/>
        </w:rPr>
      </w:pPr>
      <w:r>
        <w:rPr>
          <w:bCs/>
          <w:sz w:val="24"/>
          <w:szCs w:val="24"/>
        </w:rPr>
        <w:t>4</w:t>
      </w:r>
      <w:r w:rsidR="00AC570C">
        <w:rPr>
          <w:bCs/>
          <w:sz w:val="24"/>
          <w:szCs w:val="24"/>
        </w:rPr>
        <w:t>.</w:t>
      </w:r>
      <w:r w:rsidR="00AC570C" w:rsidRPr="00D331AA">
        <w:rPr>
          <w:rFonts w:eastAsia="Calibri"/>
          <w:sz w:val="24"/>
          <w:szCs w:val="24"/>
        </w:rPr>
        <w:t xml:space="preserve"> </w:t>
      </w:r>
      <w:r w:rsidR="002A546F">
        <w:rPr>
          <w:rFonts w:eastAsia="Calibri"/>
          <w:sz w:val="24"/>
          <w:szCs w:val="24"/>
        </w:rPr>
        <w:t>Разместить настоящее Р</w:t>
      </w:r>
      <w:r w:rsidR="00AC570C" w:rsidRPr="007A2E8B">
        <w:rPr>
          <w:rFonts w:eastAsia="Calibri"/>
          <w:sz w:val="24"/>
          <w:szCs w:val="24"/>
        </w:rPr>
        <w:t xml:space="preserve">ешение в сети Интернет на официальном сайте органов местного самоуправления сельского поселения Хатанга </w:t>
      </w:r>
      <w:hyperlink r:id="rId8" w:history="1">
        <w:r w:rsidR="00AC570C" w:rsidRPr="007A2E8B">
          <w:rPr>
            <w:rFonts w:eastAsia="Calibri"/>
            <w:sz w:val="24"/>
            <w:szCs w:val="24"/>
            <w:lang w:val="en-US"/>
          </w:rPr>
          <w:t>www</w:t>
        </w:r>
        <w:r w:rsidR="00AC570C" w:rsidRPr="007A2E8B">
          <w:rPr>
            <w:rFonts w:eastAsia="Calibri"/>
            <w:sz w:val="24"/>
            <w:szCs w:val="24"/>
          </w:rPr>
          <w:t>.</w:t>
        </w:r>
        <w:proofErr w:type="spellStart"/>
        <w:r w:rsidR="00AC570C" w:rsidRPr="007A2E8B">
          <w:rPr>
            <w:rFonts w:eastAsia="Calibri"/>
            <w:sz w:val="24"/>
            <w:szCs w:val="24"/>
            <w:lang w:val="en-US"/>
          </w:rPr>
          <w:t>hatanga</w:t>
        </w:r>
        <w:proofErr w:type="spellEnd"/>
        <w:r w:rsidR="00AC570C" w:rsidRPr="007A2E8B">
          <w:rPr>
            <w:rFonts w:eastAsia="Calibri"/>
            <w:sz w:val="24"/>
            <w:szCs w:val="24"/>
          </w:rPr>
          <w:t>24.</w:t>
        </w:r>
        <w:proofErr w:type="spellStart"/>
        <w:r w:rsidR="00AC570C" w:rsidRPr="007A2E8B">
          <w:rPr>
            <w:rFonts w:eastAsia="Calibri"/>
            <w:sz w:val="24"/>
            <w:szCs w:val="24"/>
            <w:lang w:val="en-US"/>
          </w:rPr>
          <w:t>ru</w:t>
        </w:r>
        <w:proofErr w:type="spellEnd"/>
      </w:hyperlink>
      <w:r w:rsidR="00AC570C" w:rsidRPr="007A2E8B">
        <w:rPr>
          <w:rFonts w:eastAsia="Calibri"/>
          <w:sz w:val="24"/>
          <w:szCs w:val="24"/>
        </w:rPr>
        <w:t>.</w:t>
      </w:r>
    </w:p>
    <w:p w:rsidR="00996176" w:rsidRDefault="00996176" w:rsidP="002A546F">
      <w:pPr>
        <w:ind w:firstLine="709"/>
        <w:jc w:val="both"/>
        <w:rPr>
          <w:rFonts w:eastAsia="Calibri"/>
          <w:sz w:val="24"/>
          <w:szCs w:val="24"/>
        </w:rPr>
      </w:pPr>
    </w:p>
    <w:p w:rsidR="00AC570C" w:rsidRPr="00D331AA" w:rsidRDefault="00994E4E" w:rsidP="002A546F">
      <w:pPr>
        <w:ind w:firstLine="709"/>
        <w:jc w:val="both"/>
        <w:rPr>
          <w:rFonts w:eastAsia="Calibri"/>
          <w:sz w:val="24"/>
          <w:szCs w:val="24"/>
        </w:rPr>
      </w:pPr>
      <w:r>
        <w:rPr>
          <w:bCs/>
          <w:sz w:val="24"/>
          <w:szCs w:val="24"/>
        </w:rPr>
        <w:t>5</w:t>
      </w:r>
      <w:r w:rsidR="00AC570C">
        <w:rPr>
          <w:bCs/>
          <w:sz w:val="24"/>
          <w:szCs w:val="24"/>
        </w:rPr>
        <w:t xml:space="preserve">. </w:t>
      </w:r>
      <w:r w:rsidR="00AC570C" w:rsidRPr="00D67A00">
        <w:rPr>
          <w:bCs/>
          <w:sz w:val="24"/>
          <w:szCs w:val="24"/>
        </w:rPr>
        <w:t>Настоящее Решение вступает в силу в день, следующий за днем его официального опубликования</w:t>
      </w:r>
      <w:r w:rsidR="00996176">
        <w:rPr>
          <w:bCs/>
          <w:sz w:val="24"/>
          <w:szCs w:val="24"/>
        </w:rPr>
        <w:t xml:space="preserve"> (обнародования)</w:t>
      </w:r>
      <w:r>
        <w:rPr>
          <w:bCs/>
          <w:sz w:val="24"/>
          <w:szCs w:val="24"/>
        </w:rPr>
        <w:t>.</w:t>
      </w:r>
    </w:p>
    <w:p w:rsidR="00B233C7" w:rsidRPr="00B233C7" w:rsidRDefault="00B233C7" w:rsidP="002A546F">
      <w:pPr>
        <w:ind w:firstLine="709"/>
        <w:jc w:val="both"/>
        <w:rPr>
          <w:sz w:val="24"/>
          <w:szCs w:val="24"/>
        </w:rPr>
      </w:pPr>
    </w:p>
    <w:p w:rsidR="002A546F" w:rsidRDefault="002A546F" w:rsidP="00AD695C">
      <w:pPr>
        <w:rPr>
          <w:b/>
          <w:sz w:val="24"/>
        </w:rPr>
      </w:pPr>
    </w:p>
    <w:p w:rsidR="00AD695C" w:rsidRPr="00AD695C" w:rsidRDefault="00AD695C" w:rsidP="00AD695C">
      <w:pPr>
        <w:rPr>
          <w:b/>
          <w:sz w:val="24"/>
        </w:rPr>
      </w:pPr>
      <w:r w:rsidRPr="00AD695C">
        <w:rPr>
          <w:b/>
          <w:sz w:val="24"/>
        </w:rPr>
        <w:tab/>
        <w:t xml:space="preserve"> </w:t>
      </w:r>
      <w:r>
        <w:rPr>
          <w:b/>
          <w:sz w:val="24"/>
        </w:rPr>
        <w:t xml:space="preserve">                    </w:t>
      </w:r>
      <w:bookmarkStart w:id="2" w:name="_GoBack"/>
      <w:bookmarkEnd w:id="2"/>
    </w:p>
    <w:tbl>
      <w:tblPr>
        <w:tblStyle w:val="ad"/>
        <w:tblW w:w="9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44"/>
      </w:tblGrid>
      <w:tr w:rsidR="00AD695C" w:rsidTr="009A0238">
        <w:tc>
          <w:tcPr>
            <w:tcW w:w="4962" w:type="dxa"/>
          </w:tcPr>
          <w:p w:rsidR="00AD695C" w:rsidRDefault="00AD695C" w:rsidP="002A546F">
            <w:pPr>
              <w:rPr>
                <w:b/>
                <w:sz w:val="24"/>
              </w:rPr>
            </w:pPr>
            <w:r w:rsidRPr="00AD695C">
              <w:rPr>
                <w:b/>
                <w:sz w:val="24"/>
              </w:rPr>
              <w:t>Председатель Хатангского                                            сельского Совета депутатов</w:t>
            </w:r>
          </w:p>
          <w:p w:rsidR="00AD695C" w:rsidRDefault="00AD695C" w:rsidP="002A546F">
            <w:pPr>
              <w:ind w:firstLine="709"/>
              <w:rPr>
                <w:b/>
                <w:sz w:val="24"/>
              </w:rPr>
            </w:pPr>
          </w:p>
          <w:p w:rsidR="00AD695C" w:rsidRDefault="00AD695C" w:rsidP="002A546F">
            <w:pPr>
              <w:ind w:firstLine="709"/>
              <w:rPr>
                <w:b/>
                <w:sz w:val="24"/>
              </w:rPr>
            </w:pPr>
          </w:p>
          <w:p w:rsidR="00AD695C" w:rsidRDefault="002A546F" w:rsidP="007238C8">
            <w:pPr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</w:t>
            </w:r>
            <w:r w:rsidR="007238C8">
              <w:rPr>
                <w:b/>
                <w:sz w:val="24"/>
              </w:rPr>
              <w:t>А.В. Беляев</w:t>
            </w:r>
            <w:r w:rsidR="00AD695C" w:rsidRPr="00AD695C">
              <w:rPr>
                <w:b/>
                <w:sz w:val="24"/>
              </w:rPr>
              <w:t xml:space="preserve">                                       </w:t>
            </w:r>
          </w:p>
        </w:tc>
        <w:tc>
          <w:tcPr>
            <w:tcW w:w="4544" w:type="dxa"/>
          </w:tcPr>
          <w:p w:rsidR="00AD695C" w:rsidRDefault="009A0238" w:rsidP="009A023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Временно исполняющая полномочия </w:t>
            </w:r>
            <w:r w:rsidR="00AD695C" w:rsidRPr="00AD695C">
              <w:rPr>
                <w:b/>
                <w:sz w:val="24"/>
              </w:rPr>
              <w:t>Глав</w:t>
            </w:r>
            <w:r>
              <w:rPr>
                <w:b/>
                <w:sz w:val="24"/>
              </w:rPr>
              <w:t>ы</w:t>
            </w:r>
            <w:r w:rsidR="00AD695C">
              <w:rPr>
                <w:b/>
                <w:sz w:val="24"/>
              </w:rPr>
              <w:t xml:space="preserve"> сельского поселения Хатанга</w:t>
            </w:r>
          </w:p>
          <w:p w:rsidR="00AD695C" w:rsidRDefault="00AD695C" w:rsidP="000D2C30">
            <w:pPr>
              <w:ind w:left="744"/>
              <w:rPr>
                <w:b/>
                <w:sz w:val="24"/>
              </w:rPr>
            </w:pPr>
          </w:p>
          <w:p w:rsidR="00AD695C" w:rsidRPr="00AD695C" w:rsidRDefault="00AD695C" w:rsidP="000D2C30">
            <w:pPr>
              <w:ind w:left="744"/>
              <w:rPr>
                <w:b/>
                <w:sz w:val="24"/>
              </w:rPr>
            </w:pPr>
            <w:r w:rsidRPr="00AD695C">
              <w:rPr>
                <w:b/>
                <w:sz w:val="24"/>
              </w:rPr>
              <w:t xml:space="preserve">                </w:t>
            </w:r>
          </w:p>
          <w:p w:rsidR="00AD695C" w:rsidRDefault="002A546F" w:rsidP="009A0238">
            <w:pPr>
              <w:ind w:left="7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</w:t>
            </w:r>
            <w:r w:rsidR="00AD695C" w:rsidRPr="00AD695C">
              <w:rPr>
                <w:b/>
                <w:sz w:val="24"/>
              </w:rPr>
              <w:t xml:space="preserve"> А.</w:t>
            </w:r>
            <w:r w:rsidR="009A0238">
              <w:rPr>
                <w:b/>
                <w:sz w:val="24"/>
              </w:rPr>
              <w:t>И</w:t>
            </w:r>
            <w:r w:rsidR="00AD695C" w:rsidRPr="00AD695C">
              <w:rPr>
                <w:b/>
                <w:sz w:val="24"/>
              </w:rPr>
              <w:t xml:space="preserve">. </w:t>
            </w:r>
            <w:proofErr w:type="spellStart"/>
            <w:r w:rsidR="009A0238">
              <w:rPr>
                <w:b/>
                <w:sz w:val="24"/>
              </w:rPr>
              <w:t>Бетту</w:t>
            </w:r>
            <w:proofErr w:type="spellEnd"/>
          </w:p>
        </w:tc>
      </w:tr>
      <w:bookmarkEnd w:id="0"/>
      <w:bookmarkEnd w:id="1"/>
    </w:tbl>
    <w:p w:rsidR="00B233C7" w:rsidRPr="00B233C7" w:rsidRDefault="00B233C7" w:rsidP="007238C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B233C7" w:rsidRPr="00B233C7" w:rsidSect="007238C8">
      <w:headerReference w:type="default" r:id="rId9"/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FAD" w:rsidRDefault="004F6FAD" w:rsidP="00671CC1">
      <w:r>
        <w:separator/>
      </w:r>
    </w:p>
  </w:endnote>
  <w:endnote w:type="continuationSeparator" w:id="0">
    <w:p w:rsidR="004F6FAD" w:rsidRDefault="004F6FAD" w:rsidP="0067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FAD" w:rsidRDefault="004F6FAD" w:rsidP="00671CC1">
      <w:r>
        <w:separator/>
      </w:r>
    </w:p>
  </w:footnote>
  <w:footnote w:type="continuationSeparator" w:id="0">
    <w:p w:rsidR="004F6FAD" w:rsidRDefault="004F6FAD" w:rsidP="00671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CC1" w:rsidRPr="00671CC1" w:rsidRDefault="00671CC1">
    <w:pPr>
      <w:pStyle w:val="a9"/>
      <w:rPr>
        <w:b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C52A9"/>
    <w:multiLevelType w:val="multilevel"/>
    <w:tmpl w:val="3D08AC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272D1855"/>
    <w:multiLevelType w:val="hybridMultilevel"/>
    <w:tmpl w:val="CD92D4C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4F233B"/>
    <w:multiLevelType w:val="hybridMultilevel"/>
    <w:tmpl w:val="6150C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7F32CC"/>
    <w:multiLevelType w:val="hybridMultilevel"/>
    <w:tmpl w:val="6BD40BC4"/>
    <w:lvl w:ilvl="0" w:tplc="B63CD0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A6035"/>
    <w:multiLevelType w:val="multilevel"/>
    <w:tmpl w:val="B0AC45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8D9"/>
    <w:rsid w:val="0001276B"/>
    <w:rsid w:val="000542FF"/>
    <w:rsid w:val="00066900"/>
    <w:rsid w:val="00073121"/>
    <w:rsid w:val="00077CC0"/>
    <w:rsid w:val="000B2DAD"/>
    <w:rsid w:val="000D2C30"/>
    <w:rsid w:val="00105532"/>
    <w:rsid w:val="001278C3"/>
    <w:rsid w:val="00177F12"/>
    <w:rsid w:val="00180B92"/>
    <w:rsid w:val="00181E9B"/>
    <w:rsid w:val="001B41A1"/>
    <w:rsid w:val="001D504D"/>
    <w:rsid w:val="001F3011"/>
    <w:rsid w:val="002904DD"/>
    <w:rsid w:val="002A546F"/>
    <w:rsid w:val="002B115E"/>
    <w:rsid w:val="002B4952"/>
    <w:rsid w:val="002D4413"/>
    <w:rsid w:val="002D6111"/>
    <w:rsid w:val="002E4DA0"/>
    <w:rsid w:val="00300A44"/>
    <w:rsid w:val="00341D3B"/>
    <w:rsid w:val="00351B2C"/>
    <w:rsid w:val="003E60D1"/>
    <w:rsid w:val="00405734"/>
    <w:rsid w:val="00414A1F"/>
    <w:rsid w:val="00445B7B"/>
    <w:rsid w:val="00455DD0"/>
    <w:rsid w:val="004A32BE"/>
    <w:rsid w:val="004B7DE9"/>
    <w:rsid w:val="004F6FAD"/>
    <w:rsid w:val="00502D7D"/>
    <w:rsid w:val="005175E1"/>
    <w:rsid w:val="0052526E"/>
    <w:rsid w:val="0053503B"/>
    <w:rsid w:val="005467D8"/>
    <w:rsid w:val="005A7352"/>
    <w:rsid w:val="005D169F"/>
    <w:rsid w:val="005D2CBE"/>
    <w:rsid w:val="0061669E"/>
    <w:rsid w:val="00617777"/>
    <w:rsid w:val="00655CC8"/>
    <w:rsid w:val="00661467"/>
    <w:rsid w:val="00671CC1"/>
    <w:rsid w:val="006A4981"/>
    <w:rsid w:val="006C4CEE"/>
    <w:rsid w:val="006E7C85"/>
    <w:rsid w:val="007238C8"/>
    <w:rsid w:val="007E3295"/>
    <w:rsid w:val="00845207"/>
    <w:rsid w:val="009247B4"/>
    <w:rsid w:val="00930B0A"/>
    <w:rsid w:val="00967D80"/>
    <w:rsid w:val="00967ED8"/>
    <w:rsid w:val="00994E4E"/>
    <w:rsid w:val="00996176"/>
    <w:rsid w:val="009A0238"/>
    <w:rsid w:val="00A701E4"/>
    <w:rsid w:val="00AC570C"/>
    <w:rsid w:val="00AD1B54"/>
    <w:rsid w:val="00AD2E8F"/>
    <w:rsid w:val="00AD695C"/>
    <w:rsid w:val="00B17468"/>
    <w:rsid w:val="00B17848"/>
    <w:rsid w:val="00B233C7"/>
    <w:rsid w:val="00B946B7"/>
    <w:rsid w:val="00B96EEE"/>
    <w:rsid w:val="00BB1920"/>
    <w:rsid w:val="00BE15D6"/>
    <w:rsid w:val="00BE5753"/>
    <w:rsid w:val="00BF78D9"/>
    <w:rsid w:val="00C05C5B"/>
    <w:rsid w:val="00C46E4D"/>
    <w:rsid w:val="00CB1CF6"/>
    <w:rsid w:val="00CF0935"/>
    <w:rsid w:val="00CF516F"/>
    <w:rsid w:val="00D16B08"/>
    <w:rsid w:val="00D378B6"/>
    <w:rsid w:val="00D523DD"/>
    <w:rsid w:val="00D57B8E"/>
    <w:rsid w:val="00DA6AB5"/>
    <w:rsid w:val="00DD3DE8"/>
    <w:rsid w:val="00DF390B"/>
    <w:rsid w:val="00DF4E1B"/>
    <w:rsid w:val="00E538CF"/>
    <w:rsid w:val="00E56089"/>
    <w:rsid w:val="00E6078C"/>
    <w:rsid w:val="00E6649A"/>
    <w:rsid w:val="00EE1AF7"/>
    <w:rsid w:val="00EE46B7"/>
    <w:rsid w:val="00EF75B0"/>
    <w:rsid w:val="00F4476A"/>
    <w:rsid w:val="00F53A3A"/>
    <w:rsid w:val="00F54B74"/>
    <w:rsid w:val="00F64050"/>
    <w:rsid w:val="00FA2689"/>
    <w:rsid w:val="00FD37EB"/>
    <w:rsid w:val="00FD7413"/>
    <w:rsid w:val="00FE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C37DE-CAC3-4904-8FF0-7CC6EFD1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233C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5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5B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A6AB5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B233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ody Text"/>
    <w:basedOn w:val="a"/>
    <w:link w:val="a7"/>
    <w:rsid w:val="00B233C7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7">
    <w:name w:val="Основной текст Знак"/>
    <w:basedOn w:val="a0"/>
    <w:link w:val="a6"/>
    <w:rsid w:val="00B233C7"/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B23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23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671C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1C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671CC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1CC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AD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</dc:creator>
  <cp:lastModifiedBy>Ольга Смирнова</cp:lastModifiedBy>
  <cp:revision>4</cp:revision>
  <cp:lastPrinted>2023-01-30T10:44:00Z</cp:lastPrinted>
  <dcterms:created xsi:type="dcterms:W3CDTF">2022-02-07T12:13:00Z</dcterms:created>
  <dcterms:modified xsi:type="dcterms:W3CDTF">2023-01-30T10:44:00Z</dcterms:modified>
</cp:coreProperties>
</file>