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0C5" w:rsidRDefault="00E730C5" w:rsidP="00E730C5">
      <w:pPr>
        <w:pStyle w:val="aa"/>
        <w:ind w:firstLine="709"/>
        <w:contextualSpacing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ПРОЕКТ</w:t>
      </w:r>
    </w:p>
    <w:p w:rsidR="00E730C5" w:rsidRDefault="00E730C5" w:rsidP="00E730C5">
      <w:pPr>
        <w:pStyle w:val="a5"/>
        <w:ind w:left="0" w:right="0" w:firstLine="709"/>
        <w:contextualSpacing/>
        <w:rPr>
          <w:sz w:val="24"/>
        </w:rPr>
      </w:pPr>
      <w:r>
        <w:rPr>
          <w:noProof/>
          <w:sz w:val="24"/>
        </w:rPr>
        <w:drawing>
          <wp:inline distT="0" distB="0" distL="0" distR="0" wp14:anchorId="288E94FB" wp14:editId="00F61869">
            <wp:extent cx="457200" cy="5715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0C5" w:rsidRDefault="00022CFD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E730C5" w:rsidRDefault="00E730C5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E730C5" w:rsidRDefault="00E730C5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ТАЙМЫРСКИЙ ДОЛГАНО-НЕНЕЦКИЙ МУНИЦИПАЛЬНЫЙ РАЙОН</w:t>
      </w:r>
    </w:p>
    <w:p w:rsidR="00E730C5" w:rsidRDefault="00E730C5" w:rsidP="00E730C5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ХАТАНГСКИЙ СЕЛЬСКИЙ СОВЕТ ДЕПУТАТОВ</w:t>
      </w:r>
    </w:p>
    <w:p w:rsidR="00E730C5" w:rsidRDefault="00E730C5" w:rsidP="00E730C5">
      <w:pPr>
        <w:pStyle w:val="a7"/>
        <w:ind w:firstLine="709"/>
        <w:contextualSpacing/>
        <w:jc w:val="both"/>
        <w:rPr>
          <w:sz w:val="24"/>
          <w:szCs w:val="24"/>
        </w:rPr>
      </w:pPr>
    </w:p>
    <w:p w:rsidR="00E730C5" w:rsidRDefault="00E730C5" w:rsidP="00E730C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E730C5" w:rsidRPr="00570646" w:rsidRDefault="008E668D" w:rsidP="0057064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00.00.2021</w:t>
      </w:r>
      <w:r w:rsidR="00E730C5">
        <w:rPr>
          <w:rFonts w:ascii="Times New Roman" w:hAnsi="Times New Roman"/>
          <w:b/>
          <w:sz w:val="24"/>
          <w:szCs w:val="24"/>
        </w:rPr>
        <w:t xml:space="preserve"> г. </w:t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E730C5">
        <w:rPr>
          <w:rFonts w:ascii="Times New Roman" w:hAnsi="Times New Roman"/>
          <w:b/>
          <w:sz w:val="24"/>
          <w:szCs w:val="24"/>
        </w:rPr>
        <w:tab/>
      </w:r>
      <w:r w:rsidR="00570646">
        <w:rPr>
          <w:rFonts w:ascii="Times New Roman" w:hAnsi="Times New Roman"/>
          <w:b/>
          <w:sz w:val="24"/>
          <w:szCs w:val="24"/>
        </w:rPr>
        <w:t xml:space="preserve"> </w:t>
      </w:r>
      <w:r w:rsidR="00E730C5">
        <w:rPr>
          <w:rFonts w:ascii="Times New Roman" w:hAnsi="Times New Roman"/>
          <w:b/>
          <w:sz w:val="24"/>
          <w:szCs w:val="24"/>
        </w:rPr>
        <w:t xml:space="preserve"> № 000-РС</w:t>
      </w:r>
    </w:p>
    <w:p w:rsidR="00E730C5" w:rsidRDefault="00E730C5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035DC" w:rsidRDefault="00E730C5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Решение</w:t>
      </w:r>
      <w:r w:rsidR="005035DC">
        <w:rPr>
          <w:rFonts w:ascii="Times New Roman" w:hAnsi="Times New Roman" w:cs="Times New Roman"/>
          <w:b/>
        </w:rPr>
        <w:t xml:space="preserve"> </w:t>
      </w:r>
    </w:p>
    <w:p w:rsidR="005035DC" w:rsidRDefault="005035DC" w:rsidP="00E730C5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Хатангского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</w:t>
      </w:r>
      <w:r w:rsidR="00E730C5">
        <w:rPr>
          <w:rFonts w:ascii="Times New Roman" w:hAnsi="Times New Roman" w:cs="Times New Roman"/>
          <w:b/>
        </w:rPr>
        <w:t xml:space="preserve"> Совета </w:t>
      </w:r>
      <w:r>
        <w:rPr>
          <w:rFonts w:ascii="Times New Roman" w:hAnsi="Times New Roman" w:cs="Times New Roman"/>
          <w:b/>
        </w:rPr>
        <w:t>депутатов</w:t>
      </w:r>
    </w:p>
    <w:p w:rsidR="005035DC" w:rsidRDefault="005035DC" w:rsidP="00E730C5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№150-РС от 20.05.2014</w:t>
      </w:r>
      <w:r w:rsidR="008447D6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</w:rPr>
        <w:t xml:space="preserve"> </w:t>
      </w:r>
      <w:r w:rsidR="00E730C5">
        <w:rPr>
          <w:rFonts w:ascii="Times New Roman" w:hAnsi="Times New Roman" w:cs="Times New Roman"/>
          <w:b/>
        </w:rPr>
        <w:t>«</w:t>
      </w:r>
      <w:r w:rsidR="00E730C5">
        <w:rPr>
          <w:rFonts w:ascii="Times New Roman" w:hAnsi="Times New Roman" w:cs="Times New Roman"/>
          <w:b/>
          <w:bCs/>
        </w:rPr>
        <w:t>Об утверждении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035DC" w:rsidRDefault="00C86C7B" w:rsidP="00E730C5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Генерального</w:t>
      </w:r>
      <w:r w:rsidR="005035DC">
        <w:rPr>
          <w:rFonts w:ascii="Times New Roman" w:hAnsi="Times New Roman" w:cs="Times New Roman"/>
          <w:b/>
          <w:bCs/>
        </w:rPr>
        <w:t xml:space="preserve"> плана и</w:t>
      </w:r>
      <w:r w:rsidR="00E730C5">
        <w:rPr>
          <w:rFonts w:ascii="Times New Roman" w:hAnsi="Times New Roman" w:cs="Times New Roman"/>
          <w:b/>
          <w:bCs/>
        </w:rPr>
        <w:t xml:space="preserve"> Правил </w:t>
      </w:r>
    </w:p>
    <w:p w:rsidR="00E730C5" w:rsidRDefault="005035DC" w:rsidP="00E730C5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землепользования и застройки села</w:t>
      </w:r>
      <w:r w:rsidR="00DC761B">
        <w:rPr>
          <w:rFonts w:ascii="Times New Roman" w:hAnsi="Times New Roman" w:cs="Times New Roman"/>
          <w:b/>
          <w:bCs/>
        </w:rPr>
        <w:t xml:space="preserve"> Хатанга»</w:t>
      </w:r>
    </w:p>
    <w:p w:rsidR="00E730C5" w:rsidRPr="00E730C5" w:rsidRDefault="00E730C5" w:rsidP="0057064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E730C5" w:rsidRDefault="00E730C5" w:rsidP="00DD5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DD58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6257D8">
        <w:rPr>
          <w:rFonts w:ascii="Times New Roman" w:hAnsi="Times New Roman" w:cs="Times New Roman"/>
          <w:sz w:val="24"/>
          <w:szCs w:val="24"/>
        </w:rPr>
        <w:t xml:space="preserve"> №131-ФЗ от 06.10.2003 года</w:t>
      </w:r>
      <w:r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</w:t>
      </w:r>
      <w:r w:rsidR="00DD58EC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E660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660A1" w:rsidRPr="00E660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Приказ</w:t>
      </w:r>
      <w:r w:rsidR="00E660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ом</w:t>
      </w:r>
      <w:r w:rsidR="00E660A1" w:rsidRPr="00E660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Минэкономразвития России от 01.09.2014 </w:t>
      </w:r>
      <w:r w:rsidR="006708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N 540 «</w:t>
      </w:r>
      <w:r w:rsidR="00E660A1" w:rsidRPr="00E660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 утверждении классификатора видов разрешенного и</w:t>
      </w:r>
      <w:r w:rsidR="006708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спользования земельных участков»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51C27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90076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ст. </w:t>
      </w:r>
      <w:r w:rsidR="009007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7 Устава сельского поселения Хатанга,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730C5" w:rsidRDefault="00E730C5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30C5" w:rsidRDefault="004B05D9" w:rsidP="00E73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30C5">
        <w:rPr>
          <w:rFonts w:ascii="Times New Roman" w:hAnsi="Times New Roman" w:cs="Times New Roman"/>
          <w:sz w:val="24"/>
          <w:szCs w:val="24"/>
        </w:rPr>
        <w:t>Внести</w:t>
      </w:r>
      <w:r w:rsidR="009C1603">
        <w:rPr>
          <w:rFonts w:ascii="Times New Roman" w:hAnsi="Times New Roman" w:cs="Times New Roman"/>
          <w:sz w:val="24"/>
          <w:szCs w:val="24"/>
        </w:rPr>
        <w:t xml:space="preserve"> в</w:t>
      </w:r>
      <w:r w:rsidR="00E730C5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50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5DC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5035D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E730C5">
        <w:rPr>
          <w:rFonts w:ascii="Times New Roman" w:hAnsi="Times New Roman" w:cs="Times New Roman"/>
          <w:sz w:val="24"/>
          <w:szCs w:val="24"/>
        </w:rPr>
        <w:t xml:space="preserve"> Совета </w:t>
      </w:r>
      <w:r w:rsidR="005035DC">
        <w:rPr>
          <w:rFonts w:ascii="Times New Roman" w:hAnsi="Times New Roman" w:cs="Times New Roman"/>
          <w:sz w:val="24"/>
          <w:szCs w:val="24"/>
        </w:rPr>
        <w:t>депутатов</w:t>
      </w:r>
      <w:r w:rsidR="00F20A75">
        <w:rPr>
          <w:rFonts w:ascii="Times New Roman" w:hAnsi="Times New Roman" w:cs="Times New Roman"/>
          <w:sz w:val="24"/>
          <w:szCs w:val="24"/>
        </w:rPr>
        <w:t xml:space="preserve"> от 20.05.2014 № 150-Р</w:t>
      </w:r>
      <w:r w:rsidR="00DD58EC">
        <w:rPr>
          <w:rFonts w:ascii="Times New Roman" w:hAnsi="Times New Roman" w:cs="Times New Roman"/>
          <w:sz w:val="24"/>
          <w:szCs w:val="24"/>
        </w:rPr>
        <w:t>С</w:t>
      </w:r>
      <w:r w:rsidR="00E730C5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5035DC">
        <w:rPr>
          <w:rFonts w:ascii="Times New Roman" w:hAnsi="Times New Roman" w:cs="Times New Roman"/>
          <w:sz w:val="24"/>
          <w:szCs w:val="24"/>
        </w:rPr>
        <w:t xml:space="preserve"> Генерального плана и</w:t>
      </w:r>
      <w:r w:rsidR="00E730C5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5035DC">
        <w:rPr>
          <w:rFonts w:ascii="Times New Roman" w:hAnsi="Times New Roman" w:cs="Times New Roman"/>
          <w:sz w:val="24"/>
          <w:szCs w:val="24"/>
        </w:rPr>
        <w:t>землепользования и застройки села</w:t>
      </w:r>
      <w:r w:rsidR="00E730C5">
        <w:rPr>
          <w:rFonts w:ascii="Times New Roman" w:hAnsi="Times New Roman" w:cs="Times New Roman"/>
          <w:sz w:val="24"/>
          <w:szCs w:val="24"/>
        </w:rPr>
        <w:t xml:space="preserve"> Хатанга» (далее - Решение) следующие изменения:</w:t>
      </w:r>
    </w:p>
    <w:p w:rsidR="00DD58EC" w:rsidRDefault="00664748" w:rsidP="00F3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B05D9">
        <w:rPr>
          <w:rFonts w:ascii="Times New Roman" w:hAnsi="Times New Roman" w:cs="Times New Roman"/>
          <w:sz w:val="24"/>
          <w:szCs w:val="24"/>
        </w:rPr>
        <w:t xml:space="preserve">1 </w:t>
      </w:r>
      <w:r w:rsidR="00A73C44">
        <w:rPr>
          <w:rFonts w:ascii="Times New Roman" w:hAnsi="Times New Roman" w:cs="Times New Roman"/>
          <w:sz w:val="24"/>
          <w:szCs w:val="24"/>
        </w:rPr>
        <w:t xml:space="preserve">Пункт 1 статьи 36 </w:t>
      </w:r>
      <w:r w:rsidR="00F310BC" w:rsidRPr="00F310BC">
        <w:rPr>
          <w:rFonts w:ascii="Times New Roman" w:hAnsi="Times New Roman" w:cs="Times New Roman"/>
          <w:sz w:val="24"/>
          <w:szCs w:val="24"/>
        </w:rPr>
        <w:t>«</w:t>
      </w:r>
      <w:r w:rsidR="00617164">
        <w:rPr>
          <w:rFonts w:ascii="Times New Roman" w:hAnsi="Times New Roman" w:cs="Times New Roman"/>
          <w:sz w:val="24"/>
          <w:szCs w:val="24"/>
        </w:rPr>
        <w:t>ОД-1. Зона общественно-деловой застройки</w:t>
      </w:r>
      <w:r w:rsidR="00F310BC" w:rsidRPr="00F310BC">
        <w:rPr>
          <w:rFonts w:ascii="Times New Roman" w:hAnsi="Times New Roman" w:cs="Times New Roman"/>
          <w:sz w:val="24"/>
          <w:szCs w:val="24"/>
        </w:rPr>
        <w:t>»</w:t>
      </w:r>
      <w:r w:rsidR="00A73C4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F310BC">
        <w:rPr>
          <w:rFonts w:ascii="Times New Roman" w:hAnsi="Times New Roman" w:cs="Times New Roman"/>
          <w:sz w:val="24"/>
          <w:szCs w:val="24"/>
        </w:rPr>
        <w:t>:</w:t>
      </w:r>
    </w:p>
    <w:p w:rsidR="00DD53E6" w:rsidRDefault="00A73C44" w:rsidP="00BC5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C761B">
        <w:rPr>
          <w:rFonts w:ascii="Times New Roman" w:hAnsi="Times New Roman" w:cs="Times New Roman"/>
          <w:sz w:val="24"/>
          <w:szCs w:val="24"/>
        </w:rPr>
        <w:t>В</w:t>
      </w:r>
      <w:r w:rsidR="00F310BC" w:rsidRPr="00F310BC">
        <w:rPr>
          <w:rFonts w:ascii="Times New Roman" w:hAnsi="Times New Roman" w:cs="Times New Roman"/>
          <w:sz w:val="24"/>
          <w:szCs w:val="24"/>
        </w:rPr>
        <w:t>иды разрешенного использования земельных участков и объектов капитального строительства</w:t>
      </w:r>
      <w:r w:rsidR="00F310BC">
        <w:rPr>
          <w:rFonts w:ascii="Times New Roman" w:hAnsi="Times New Roman" w:cs="Times New Roman"/>
          <w:sz w:val="24"/>
          <w:szCs w:val="24"/>
        </w:rPr>
        <w:t>:</w:t>
      </w:r>
    </w:p>
    <w:p w:rsidR="00A73C44" w:rsidRDefault="00A73C44" w:rsidP="00BC5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11"/>
        <w:gridCol w:w="1701"/>
        <w:gridCol w:w="1328"/>
      </w:tblGrid>
      <w:tr w:rsidR="00A73C44" w:rsidRPr="00A73C44" w:rsidTr="00CE56D5">
        <w:trPr>
          <w:trHeight w:val="304"/>
          <w:jc w:val="center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3C44" w:rsidRPr="00A73C44" w:rsidRDefault="00A73C44" w:rsidP="00A73C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Основные виды разрешённого</w:t>
            </w:r>
          </w:p>
          <w:p w:rsidR="00A73C44" w:rsidRPr="00A73C44" w:rsidRDefault="00A73C44" w:rsidP="00A73C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3C44" w:rsidRPr="00A73C44" w:rsidRDefault="00A73C44" w:rsidP="00A73C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разрешённые</w:t>
            </w:r>
          </w:p>
          <w:p w:rsidR="00A73C44" w:rsidRPr="00A73C44" w:rsidRDefault="00A73C44" w:rsidP="00A73C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использования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C44" w:rsidRPr="00A73C44" w:rsidRDefault="00A73C44" w:rsidP="00A73C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</w:t>
            </w:r>
            <w:r w:rsidR="00C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7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виды</w:t>
            </w:r>
          </w:p>
          <w:p w:rsidR="00A73C44" w:rsidRPr="00A73C44" w:rsidRDefault="00A73C44" w:rsidP="00A73C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</w:p>
        </w:tc>
      </w:tr>
      <w:tr w:rsidR="00A73C44" w:rsidRPr="00A73C44" w:rsidTr="00CE56D5">
        <w:trPr>
          <w:trHeight w:val="689"/>
          <w:jc w:val="center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Объекты кредитно-финансовой, страховой сферы и сферы оказания юридических услуг;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Административные объекты органов местного самоуправления;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Административные объекты органов государственной власти; 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Детские игровые площадки;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бытового обслуживания населения;  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>Учреждения связи;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 xml:space="preserve">Объекты ветеринарии;  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 xml:space="preserve">Объекты обслуживания пассажиров;  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>Дошкольные образовательные учреждения;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>Объекты общественно-бытового назначения;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 xml:space="preserve">Объекты обслуживания жилищно-коммунального хозяйства;  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>Образовательные учреждения для детей дошкольного и младшего школьного возраста;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>Общеобразовательные учреждения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Общеобразовательные школы-интернаты;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>Объекты дополнительного образования;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>Объекты учреждений здравоохранения для оказания стационарной помощи;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>Объекты учреждений (подразделений учреждений) здравоохранения для оказания амбулаторно-поликлинической помощи;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 xml:space="preserve">Объекты учреждений здравоохранения особого типа; 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>Учреждения (подразделения учреждений) скорой медицинской помощи и переливания крови;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 xml:space="preserve">Учреждения здравоохранения первой необходимости; 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>Объекты социального обслуживания населения;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>Объекты социальной помощи и социально-реабилитационные объекты;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Объекты обслуживания жилищно-коммунального хозяйства;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Учреждения обслуживания пассажиров;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Стадионы;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Спортивные залы;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Школьные спортивные площадки;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Объекты для занятий физкультурой и спортом;</w:t>
            </w:r>
          </w:p>
          <w:p w:rsid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Объекты для временного проживания;</w:t>
            </w:r>
          </w:p>
          <w:p w:rsidR="001B0260" w:rsidRPr="00A73C44" w:rsidRDefault="001B0260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Гостиничное обслуживание;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Культурн</w:t>
            </w:r>
            <w:r w:rsidR="002E7759">
              <w:rPr>
                <w:rFonts w:ascii="Times New Roman" w:eastAsia="Times New Roman" w:hAnsi="Times New Roman" w:cs="Times New Roman"/>
                <w:lang w:eastAsia="ru-RU"/>
              </w:rPr>
              <w:t>ое развитие;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Досугово-развлекательные объекты;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Культовые здания и сооружения;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>Объекты, функционально связанные с культовыми сооружениями;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ar-SA"/>
              </w:rPr>
              <w:t>Объекты</w:t>
            </w:r>
            <w:r w:rsidR="002E7759">
              <w:rPr>
                <w:rFonts w:ascii="Times New Roman" w:eastAsia="Times New Roman" w:hAnsi="Times New Roman" w:cs="Times New Roman"/>
                <w:lang w:eastAsia="ar-SA"/>
              </w:rPr>
              <w:t xml:space="preserve"> торговли;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Линии электропередачи;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Распределительные устройства;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Распределительные пункты;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Трансформаторные подстанции;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Хозяйственно-питьевые водопроводы;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Тепловые сети;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Газопроводы;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Канализационные сети;</w:t>
            </w:r>
          </w:p>
          <w:p w:rsid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Остановки общественного транспорта</w:t>
            </w:r>
            <w:r w:rsidR="001B026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B0260" w:rsidRDefault="001B0260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Выставочная ярмарочная деятельность;</w:t>
            </w:r>
          </w:p>
          <w:p w:rsidR="001B0260" w:rsidRDefault="001B0260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Развлекательные мероприятия</w:t>
            </w:r>
            <w:r w:rsidR="00E904C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904C6" w:rsidRDefault="00E904C6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научной деятельности;</w:t>
            </w:r>
          </w:p>
          <w:p w:rsidR="00107C01" w:rsidRDefault="00107C01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Общественное управление;</w:t>
            </w:r>
          </w:p>
          <w:p w:rsidR="00107C01" w:rsidRDefault="00107C01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Деловое управление;</w:t>
            </w:r>
          </w:p>
          <w:p w:rsidR="00107C01" w:rsidRDefault="002E7759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Магазины;</w:t>
            </w:r>
          </w:p>
          <w:p w:rsidR="002E7759" w:rsidRDefault="002E7759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Общественное питание;</w:t>
            </w:r>
          </w:p>
          <w:p w:rsidR="002E7759" w:rsidRDefault="002E7759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Отдых (рекреация);</w:t>
            </w:r>
          </w:p>
          <w:p w:rsidR="002E7759" w:rsidRDefault="002E7759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занятий спортом</w:t>
            </w:r>
            <w:r w:rsidR="00930779">
              <w:rPr>
                <w:rFonts w:ascii="Times New Roman" w:eastAsia="Times New Roman" w:hAnsi="Times New Roman" w:cs="Times New Roman"/>
                <w:lang w:eastAsia="ru-RU"/>
              </w:rPr>
              <w:t xml:space="preserve"> в помещениях;</w:t>
            </w:r>
          </w:p>
          <w:p w:rsidR="00930779" w:rsidRPr="00A73C44" w:rsidRDefault="00930779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Площадки для занятий спортом.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Рынки;</w:t>
            </w:r>
          </w:p>
          <w:p w:rsid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Антенно-мачтовые сооружения;</w:t>
            </w:r>
          </w:p>
          <w:p w:rsidR="002E7759" w:rsidRPr="002E7759" w:rsidRDefault="002E7759" w:rsidP="002E7759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Служебные гаражи;</w:t>
            </w:r>
          </w:p>
          <w:p w:rsid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Парковки для постоянного хранения автомобильного транспорта</w:t>
            </w:r>
            <w:r w:rsidR="00CE56D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E56D5" w:rsidRDefault="00CE56D5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Автомобильные мойки;</w:t>
            </w:r>
          </w:p>
          <w:p w:rsidR="00CE56D5" w:rsidRDefault="00CE56D5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Ремонт автомобилей;</w:t>
            </w:r>
          </w:p>
          <w:p w:rsidR="00CE56D5" w:rsidRDefault="00CE56D5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Заправка транспортных средств;</w:t>
            </w:r>
          </w:p>
          <w:p w:rsidR="00CE56D5" w:rsidRPr="00A73C44" w:rsidRDefault="00CE56D5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Связь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Площадки для отдыха;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Зелёные насаждения;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Малые архитектурные формы;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Элементы благоустройства;</w:t>
            </w:r>
          </w:p>
          <w:p w:rsidR="00A73C44" w:rsidRP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t>Скульптурные композиции;</w:t>
            </w:r>
          </w:p>
          <w:p w:rsidR="00A73C44" w:rsidRDefault="00A73C44" w:rsidP="00A73C44">
            <w:pPr>
              <w:numPr>
                <w:ilvl w:val="0"/>
                <w:numId w:val="7"/>
              </w:numPr>
              <w:tabs>
                <w:tab w:val="left" w:pos="180"/>
                <w:tab w:val="num" w:pos="360"/>
                <w:tab w:val="num" w:pos="1080"/>
              </w:tabs>
              <w:suppressAutoHyphens/>
              <w:snapToGrid w:val="0"/>
              <w:spacing w:after="0" w:line="240" w:lineRule="auto"/>
              <w:ind w:left="0" w:firstLine="180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C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Парковки для временного хранения автомобильного транспорта</w:t>
            </w:r>
            <w:r w:rsidR="002E775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E7759" w:rsidRPr="00A73C44" w:rsidRDefault="002E7759" w:rsidP="002E7759">
            <w:pPr>
              <w:tabs>
                <w:tab w:val="left" w:pos="180"/>
                <w:tab w:val="num" w:pos="12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Территории общего поль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зования</w:t>
            </w:r>
          </w:p>
        </w:tc>
      </w:tr>
    </w:tbl>
    <w:p w:rsidR="003B4763" w:rsidRDefault="003B4763" w:rsidP="00A73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56D5" w:rsidRDefault="00CE56D5" w:rsidP="00CE5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633544">
        <w:rPr>
          <w:rFonts w:ascii="Times New Roman" w:hAnsi="Times New Roman" w:cs="Times New Roman"/>
          <w:sz w:val="24"/>
          <w:szCs w:val="24"/>
        </w:rPr>
        <w:t>Подпункты б), в) пункта 2</w:t>
      </w:r>
      <w:r>
        <w:rPr>
          <w:rFonts w:ascii="Times New Roman" w:hAnsi="Times New Roman" w:cs="Times New Roman"/>
          <w:sz w:val="24"/>
          <w:szCs w:val="24"/>
        </w:rPr>
        <w:t xml:space="preserve"> статьи 36 </w:t>
      </w:r>
      <w:r w:rsidRPr="00F310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ОД-1. Зона общественно-деловой застройки</w:t>
      </w:r>
      <w:r w:rsidRPr="00F310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33544" w:rsidRPr="00633544" w:rsidRDefault="00633544" w:rsidP="00633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«б) максимальный </w:t>
      </w:r>
      <w:r w:rsidRPr="00633544">
        <w:rPr>
          <w:rFonts w:ascii="Times New Roman" w:hAnsi="Times New Roman" w:cs="Times New Roman"/>
          <w:sz w:val="24"/>
          <w:szCs w:val="24"/>
        </w:rPr>
        <w:t>коэффициент застройки -</w:t>
      </w:r>
      <w:r>
        <w:rPr>
          <w:rFonts w:ascii="Times New Roman" w:hAnsi="Times New Roman" w:cs="Times New Roman"/>
          <w:sz w:val="24"/>
          <w:szCs w:val="24"/>
        </w:rPr>
        <w:t xml:space="preserve">  0,80</w:t>
      </w:r>
      <w:r w:rsidRPr="00633544">
        <w:rPr>
          <w:rFonts w:ascii="Times New Roman" w:hAnsi="Times New Roman" w:cs="Times New Roman"/>
          <w:sz w:val="24"/>
          <w:szCs w:val="24"/>
        </w:rPr>
        <w:t>;</w:t>
      </w:r>
    </w:p>
    <w:p w:rsidR="00633544" w:rsidRDefault="00633544" w:rsidP="00633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33544">
        <w:rPr>
          <w:rFonts w:ascii="Times New Roman" w:hAnsi="Times New Roman" w:cs="Times New Roman"/>
          <w:sz w:val="24"/>
          <w:szCs w:val="24"/>
        </w:rPr>
        <w:t>минимальный коэффици</w:t>
      </w:r>
      <w:r>
        <w:rPr>
          <w:rFonts w:ascii="Times New Roman" w:hAnsi="Times New Roman" w:cs="Times New Roman"/>
          <w:sz w:val="24"/>
          <w:szCs w:val="24"/>
        </w:rPr>
        <w:t>ент свободных территорий -  0,20</w:t>
      </w:r>
      <w:r w:rsidRPr="006335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E000D" w:rsidRDefault="00EE000D" w:rsidP="00EE0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00D" w:rsidRDefault="002E7759" w:rsidP="00EE00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EE000D">
        <w:rPr>
          <w:rFonts w:ascii="Times New Roman" w:hAnsi="Times New Roman" w:cs="Times New Roman"/>
          <w:sz w:val="24"/>
          <w:szCs w:val="24"/>
        </w:rPr>
        <w:t xml:space="preserve"> Пункт 1 статьи</w:t>
      </w:r>
      <w:r w:rsidR="008142FA">
        <w:rPr>
          <w:rFonts w:ascii="Times New Roman" w:hAnsi="Times New Roman" w:cs="Times New Roman"/>
          <w:sz w:val="24"/>
          <w:szCs w:val="24"/>
        </w:rPr>
        <w:t xml:space="preserve"> 43</w:t>
      </w:r>
      <w:r w:rsidR="00EE000D">
        <w:rPr>
          <w:rFonts w:ascii="Times New Roman" w:hAnsi="Times New Roman" w:cs="Times New Roman"/>
          <w:sz w:val="24"/>
          <w:szCs w:val="24"/>
        </w:rPr>
        <w:t xml:space="preserve"> </w:t>
      </w:r>
      <w:r w:rsidR="00EE000D" w:rsidRPr="00F310BC">
        <w:rPr>
          <w:rFonts w:ascii="Times New Roman" w:hAnsi="Times New Roman" w:cs="Times New Roman"/>
          <w:sz w:val="24"/>
          <w:szCs w:val="24"/>
        </w:rPr>
        <w:t>«</w:t>
      </w:r>
      <w:r w:rsidR="00EE000D">
        <w:rPr>
          <w:rFonts w:ascii="Times New Roman" w:hAnsi="Times New Roman" w:cs="Times New Roman"/>
          <w:sz w:val="24"/>
          <w:szCs w:val="24"/>
        </w:rPr>
        <w:t>Р-3. Зона природного ландшафта</w:t>
      </w:r>
      <w:r w:rsidR="00EE000D" w:rsidRPr="00F310BC">
        <w:rPr>
          <w:rFonts w:ascii="Times New Roman" w:hAnsi="Times New Roman" w:cs="Times New Roman"/>
          <w:sz w:val="24"/>
          <w:szCs w:val="24"/>
        </w:rPr>
        <w:t>»</w:t>
      </w:r>
      <w:r w:rsidR="00EE000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582"/>
        <w:gridCol w:w="2929"/>
        <w:gridCol w:w="2695"/>
      </w:tblGrid>
      <w:tr w:rsidR="00EE000D" w:rsidRPr="001B404E" w:rsidTr="001B404E">
        <w:trPr>
          <w:trHeight w:val="1289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E000D" w:rsidRPr="001B404E" w:rsidRDefault="00EE000D" w:rsidP="00A8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виды разрешённого использования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E000D" w:rsidRPr="001B404E" w:rsidRDefault="00EE000D" w:rsidP="00A8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разрешённые виды использования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00D" w:rsidRPr="001B404E" w:rsidRDefault="00EE000D" w:rsidP="00A82A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Вспомогательные виды  использования</w:t>
            </w:r>
          </w:p>
        </w:tc>
      </w:tr>
      <w:tr w:rsidR="00EE000D" w:rsidRPr="001B404E" w:rsidTr="001B404E">
        <w:trPr>
          <w:trHeight w:val="357"/>
        </w:trPr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E000D" w:rsidRPr="001B404E" w:rsidRDefault="00EE000D" w:rsidP="00EE000D">
            <w:pPr>
              <w:numPr>
                <w:ilvl w:val="0"/>
                <w:numId w:val="8"/>
              </w:numPr>
              <w:tabs>
                <w:tab w:val="num" w:pos="-180"/>
                <w:tab w:val="num" w:pos="0"/>
                <w:tab w:val="num" w:pos="180"/>
                <w:tab w:val="left" w:pos="310"/>
                <w:tab w:val="num" w:pos="360"/>
                <w:tab w:val="num" w:pos="1101"/>
                <w:tab w:val="left" w:pos="1260"/>
                <w:tab w:val="left" w:pos="19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1B404E">
              <w:rPr>
                <w:rFonts w:ascii="Times New Roman" w:hAnsi="Times New Roman" w:cs="Times New Roman"/>
                <w:lang w:eastAsia="ru-RU"/>
              </w:rPr>
              <w:t>Кустарниковая растительность;</w:t>
            </w:r>
          </w:p>
          <w:p w:rsidR="00EE000D" w:rsidRPr="001B404E" w:rsidRDefault="00EE000D" w:rsidP="00EE000D">
            <w:pPr>
              <w:numPr>
                <w:ilvl w:val="0"/>
                <w:numId w:val="8"/>
              </w:numPr>
              <w:tabs>
                <w:tab w:val="num" w:pos="-180"/>
                <w:tab w:val="num" w:pos="0"/>
                <w:tab w:val="num" w:pos="180"/>
                <w:tab w:val="left" w:pos="310"/>
                <w:tab w:val="num" w:pos="360"/>
                <w:tab w:val="num" w:pos="1101"/>
                <w:tab w:val="left" w:pos="1260"/>
                <w:tab w:val="left" w:pos="19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1B404E">
              <w:rPr>
                <w:rFonts w:ascii="Times New Roman" w:hAnsi="Times New Roman" w:cs="Times New Roman"/>
                <w:lang w:eastAsia="ru-RU"/>
              </w:rPr>
              <w:t>Луга;</w:t>
            </w:r>
          </w:p>
          <w:p w:rsidR="00EE000D" w:rsidRPr="001B404E" w:rsidRDefault="00EE000D" w:rsidP="00EE000D">
            <w:pPr>
              <w:numPr>
                <w:ilvl w:val="0"/>
                <w:numId w:val="8"/>
              </w:numPr>
              <w:tabs>
                <w:tab w:val="num" w:pos="-180"/>
                <w:tab w:val="num" w:pos="0"/>
                <w:tab w:val="num" w:pos="180"/>
                <w:tab w:val="left" w:pos="310"/>
                <w:tab w:val="num" w:pos="360"/>
                <w:tab w:val="num" w:pos="1101"/>
                <w:tab w:val="left" w:pos="1260"/>
                <w:tab w:val="left" w:pos="19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B404E">
              <w:rPr>
                <w:rFonts w:ascii="Times New Roman" w:hAnsi="Times New Roman" w:cs="Times New Roman"/>
                <w:lang w:eastAsia="ru-RU"/>
              </w:rPr>
              <w:t>Лугопарки</w:t>
            </w:r>
            <w:proofErr w:type="spellEnd"/>
            <w:r w:rsidRPr="001B404E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EE000D" w:rsidRPr="001B404E" w:rsidRDefault="00EE000D" w:rsidP="00EE000D">
            <w:pPr>
              <w:numPr>
                <w:ilvl w:val="0"/>
                <w:numId w:val="8"/>
              </w:numPr>
              <w:tabs>
                <w:tab w:val="num" w:pos="-180"/>
                <w:tab w:val="num" w:pos="0"/>
                <w:tab w:val="num" w:pos="180"/>
                <w:tab w:val="left" w:pos="310"/>
                <w:tab w:val="num" w:pos="360"/>
                <w:tab w:val="num" w:pos="1101"/>
                <w:tab w:val="left" w:pos="1260"/>
                <w:tab w:val="left" w:pos="19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1B404E">
              <w:rPr>
                <w:rFonts w:ascii="Times New Roman" w:hAnsi="Times New Roman" w:cs="Times New Roman"/>
                <w:lang w:eastAsia="ru-RU"/>
              </w:rPr>
              <w:t>Лыжные трассы;</w:t>
            </w:r>
          </w:p>
          <w:p w:rsidR="00EE000D" w:rsidRPr="001B404E" w:rsidRDefault="00EE000D" w:rsidP="00EE000D">
            <w:pPr>
              <w:numPr>
                <w:ilvl w:val="0"/>
                <w:numId w:val="8"/>
              </w:numPr>
              <w:tabs>
                <w:tab w:val="num" w:pos="-180"/>
                <w:tab w:val="num" w:pos="0"/>
                <w:tab w:val="num" w:pos="180"/>
                <w:tab w:val="left" w:pos="310"/>
                <w:tab w:val="num" w:pos="360"/>
                <w:tab w:val="num" w:pos="1101"/>
                <w:tab w:val="left" w:pos="1260"/>
                <w:tab w:val="left" w:pos="19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1B404E">
              <w:rPr>
                <w:rFonts w:ascii="Times New Roman" w:hAnsi="Times New Roman" w:cs="Times New Roman"/>
                <w:lang w:eastAsia="ru-RU"/>
              </w:rPr>
              <w:t xml:space="preserve">Велосипедные и пешеходные дорожки </w:t>
            </w:r>
          </w:p>
        </w:tc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E000D" w:rsidRPr="001B404E" w:rsidRDefault="001B404E" w:rsidP="00EE000D">
            <w:pPr>
              <w:numPr>
                <w:ilvl w:val="0"/>
                <w:numId w:val="8"/>
              </w:numPr>
              <w:tabs>
                <w:tab w:val="num" w:pos="-180"/>
                <w:tab w:val="num" w:pos="0"/>
                <w:tab w:val="num" w:pos="180"/>
                <w:tab w:val="left" w:pos="310"/>
                <w:tab w:val="num" w:pos="360"/>
                <w:tab w:val="num" w:pos="1101"/>
                <w:tab w:val="left" w:pos="1260"/>
                <w:tab w:val="left" w:pos="19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Гаражные объекты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00D" w:rsidRPr="001B404E" w:rsidRDefault="00EE000D" w:rsidP="00EE000D">
            <w:pPr>
              <w:numPr>
                <w:ilvl w:val="0"/>
                <w:numId w:val="8"/>
              </w:numPr>
              <w:tabs>
                <w:tab w:val="num" w:pos="-180"/>
                <w:tab w:val="num" w:pos="0"/>
                <w:tab w:val="num" w:pos="180"/>
                <w:tab w:val="left" w:pos="310"/>
                <w:tab w:val="num" w:pos="360"/>
                <w:tab w:val="num" w:pos="1101"/>
                <w:tab w:val="left" w:pos="1260"/>
                <w:tab w:val="left" w:pos="198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lang w:eastAsia="ru-RU"/>
              </w:rPr>
            </w:pPr>
            <w:r w:rsidRPr="001B404E">
              <w:rPr>
                <w:rFonts w:ascii="Times New Roman" w:hAnsi="Times New Roman" w:cs="Times New Roman"/>
                <w:lang w:eastAsia="ru-RU"/>
              </w:rPr>
              <w:t>Не установлены</w:t>
            </w:r>
          </w:p>
        </w:tc>
      </w:tr>
    </w:tbl>
    <w:p w:rsidR="00EE000D" w:rsidRDefault="00EE000D" w:rsidP="00A753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7A08" w:rsidRDefault="000C7A08" w:rsidP="000C7A08">
      <w:pPr>
        <w:pStyle w:val="a3"/>
        <w:autoSpaceDN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C7A08" w:rsidRPr="00FB6612" w:rsidRDefault="000C7A08" w:rsidP="000C7A08">
      <w:pPr>
        <w:pStyle w:val="a3"/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612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опубликования.</w:t>
      </w:r>
    </w:p>
    <w:p w:rsidR="000C7A08" w:rsidRDefault="000C7A08" w:rsidP="000C7A08">
      <w:pPr>
        <w:pStyle w:val="a9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C7A08" w:rsidRDefault="000C7A08" w:rsidP="000C7A08">
      <w:pPr>
        <w:pStyle w:val="a9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C7A08" w:rsidRDefault="000C7A08" w:rsidP="000C7A08">
      <w:pPr>
        <w:pStyle w:val="a9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C7A08" w:rsidRDefault="000C7A08" w:rsidP="000C7A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216CDC">
        <w:rPr>
          <w:rFonts w:ascii="Times New Roman" w:hAnsi="Times New Roman" w:cs="Times New Roman"/>
          <w:b/>
          <w:sz w:val="24"/>
          <w:szCs w:val="24"/>
        </w:rPr>
        <w:t>Хатангского</w:t>
      </w:r>
      <w:proofErr w:type="spellEnd"/>
      <w:r w:rsidRPr="00216CD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Временно исполняющий полномочия</w:t>
      </w:r>
      <w:r w:rsidRPr="00216CD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0C7A08" w:rsidRPr="00216CDC" w:rsidRDefault="000C7A08" w:rsidP="000C7A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>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Главы</w:t>
      </w:r>
      <w:r w:rsidRPr="00216CD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Хатанга</w:t>
      </w:r>
    </w:p>
    <w:p w:rsidR="000C7A08" w:rsidRPr="00216CDC" w:rsidRDefault="000C7A08" w:rsidP="000C7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08" w:rsidRPr="00216CDC" w:rsidRDefault="000C7A08" w:rsidP="000C7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08" w:rsidRPr="00E52FC9" w:rsidRDefault="000C7A08" w:rsidP="000C7A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>М.</w:t>
      </w:r>
      <w:r w:rsidR="00DD3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CDC">
        <w:rPr>
          <w:rFonts w:ascii="Times New Roman" w:hAnsi="Times New Roman" w:cs="Times New Roman"/>
          <w:b/>
          <w:sz w:val="24"/>
          <w:szCs w:val="24"/>
        </w:rPr>
        <w:t xml:space="preserve">Ю. </w:t>
      </w:r>
      <w:proofErr w:type="spellStart"/>
      <w:r w:rsidRPr="00216CDC">
        <w:rPr>
          <w:rFonts w:ascii="Times New Roman" w:hAnsi="Times New Roman" w:cs="Times New Roman"/>
          <w:b/>
          <w:sz w:val="24"/>
          <w:szCs w:val="24"/>
        </w:rPr>
        <w:t>Чарду</w:t>
      </w:r>
      <w:proofErr w:type="spellEnd"/>
      <w:r w:rsidRPr="00216C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3AF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А.</w:t>
      </w:r>
      <w:r w:rsidR="00DD3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С. Скрипкин</w:t>
      </w:r>
    </w:p>
    <w:p w:rsidR="000C7A08" w:rsidRPr="00E52FC9" w:rsidRDefault="000C7A08" w:rsidP="00A753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C7A08" w:rsidRPr="00E5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  <w:sig w:usb0="000000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1D5"/>
    <w:multiLevelType w:val="hybridMultilevel"/>
    <w:tmpl w:val="20666DBA"/>
    <w:lvl w:ilvl="0" w:tplc="104A4C3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604D"/>
    <w:multiLevelType w:val="hybridMultilevel"/>
    <w:tmpl w:val="50F2E5A6"/>
    <w:lvl w:ilvl="0" w:tplc="ECBC6A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0841EF"/>
    <w:multiLevelType w:val="multilevel"/>
    <w:tmpl w:val="571E6CDC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4"/>
      <w:numFmt w:val="decimal"/>
      <w:isLgl/>
      <w:lvlText w:val="%1.%2."/>
      <w:lvlJc w:val="left"/>
      <w:pPr>
        <w:ind w:left="1260" w:hanging="54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464" w:hanging="72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1848" w:hanging="1080"/>
      </w:pPr>
    </w:lvl>
    <w:lvl w:ilvl="6">
      <w:start w:val="1"/>
      <w:numFmt w:val="decimal"/>
      <w:isLgl/>
      <w:lvlText w:val="%1.%2.%3.%4.%5.%6.%7."/>
      <w:lvlJc w:val="left"/>
      <w:pPr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</w:lvl>
  </w:abstractNum>
  <w:abstractNum w:abstractNumId="3" w15:restartNumberingAfterBreak="0">
    <w:nsid w:val="3FED3960"/>
    <w:multiLevelType w:val="hybridMultilevel"/>
    <w:tmpl w:val="B7BAF616"/>
    <w:lvl w:ilvl="0" w:tplc="69988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6F37FB"/>
    <w:multiLevelType w:val="hybridMultilevel"/>
    <w:tmpl w:val="4CAE4278"/>
    <w:lvl w:ilvl="0" w:tplc="CA4A2B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A91AE7"/>
    <w:multiLevelType w:val="hybridMultilevel"/>
    <w:tmpl w:val="79C85638"/>
    <w:lvl w:ilvl="0" w:tplc="104A4C3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7A1D"/>
    <w:multiLevelType w:val="hybridMultilevel"/>
    <w:tmpl w:val="42D2CDA4"/>
    <w:lvl w:ilvl="0" w:tplc="C6D21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960CE5"/>
    <w:multiLevelType w:val="hybridMultilevel"/>
    <w:tmpl w:val="1806FF88"/>
    <w:lvl w:ilvl="0" w:tplc="1D2CA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9A"/>
    <w:rsid w:val="00022CFD"/>
    <w:rsid w:val="000A1C7B"/>
    <w:rsid w:val="000C7A08"/>
    <w:rsid w:val="00102263"/>
    <w:rsid w:val="00107C01"/>
    <w:rsid w:val="001164F7"/>
    <w:rsid w:val="001B0260"/>
    <w:rsid w:val="001B404E"/>
    <w:rsid w:val="001E6C15"/>
    <w:rsid w:val="001F5297"/>
    <w:rsid w:val="00216CDC"/>
    <w:rsid w:val="002E7759"/>
    <w:rsid w:val="003B4763"/>
    <w:rsid w:val="003D03BD"/>
    <w:rsid w:val="004126ED"/>
    <w:rsid w:val="004B05D9"/>
    <w:rsid w:val="004F30C2"/>
    <w:rsid w:val="005035DC"/>
    <w:rsid w:val="0056777C"/>
    <w:rsid w:val="00570646"/>
    <w:rsid w:val="005F000D"/>
    <w:rsid w:val="00616FB1"/>
    <w:rsid w:val="00617164"/>
    <w:rsid w:val="006257D8"/>
    <w:rsid w:val="00626828"/>
    <w:rsid w:val="00627C01"/>
    <w:rsid w:val="00633544"/>
    <w:rsid w:val="00664748"/>
    <w:rsid w:val="006708AA"/>
    <w:rsid w:val="00697A57"/>
    <w:rsid w:val="006D5BDE"/>
    <w:rsid w:val="006F049A"/>
    <w:rsid w:val="008142FA"/>
    <w:rsid w:val="008447D6"/>
    <w:rsid w:val="00873351"/>
    <w:rsid w:val="008919EE"/>
    <w:rsid w:val="008E668D"/>
    <w:rsid w:val="0090076F"/>
    <w:rsid w:val="00930779"/>
    <w:rsid w:val="009C1603"/>
    <w:rsid w:val="00A73C44"/>
    <w:rsid w:val="00A7538D"/>
    <w:rsid w:val="00BB26B5"/>
    <w:rsid w:val="00BC50CD"/>
    <w:rsid w:val="00BF35C1"/>
    <w:rsid w:val="00C04969"/>
    <w:rsid w:val="00C51C27"/>
    <w:rsid w:val="00C86C7B"/>
    <w:rsid w:val="00CE56D5"/>
    <w:rsid w:val="00DC761B"/>
    <w:rsid w:val="00DD3AFE"/>
    <w:rsid w:val="00DD53E6"/>
    <w:rsid w:val="00DD58EC"/>
    <w:rsid w:val="00DE2E08"/>
    <w:rsid w:val="00E02627"/>
    <w:rsid w:val="00E11FC0"/>
    <w:rsid w:val="00E2582E"/>
    <w:rsid w:val="00E50A4C"/>
    <w:rsid w:val="00E52FC9"/>
    <w:rsid w:val="00E660A1"/>
    <w:rsid w:val="00E730C5"/>
    <w:rsid w:val="00E904C6"/>
    <w:rsid w:val="00EE000D"/>
    <w:rsid w:val="00F20A75"/>
    <w:rsid w:val="00F310BC"/>
    <w:rsid w:val="00FB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E28A"/>
  <w15:docId w15:val="{19896E1B-2C11-46DB-ACCC-6099C0AA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63"/>
    <w:pPr>
      <w:ind w:left="720"/>
      <w:contextualSpacing/>
    </w:pPr>
  </w:style>
  <w:style w:type="character" w:styleId="a4">
    <w:name w:val="Hyperlink"/>
    <w:basedOn w:val="a0"/>
    <w:semiHidden/>
    <w:unhideWhenUsed/>
    <w:rsid w:val="00E730C5"/>
    <w:rPr>
      <w:color w:val="0000FF"/>
      <w:u w:val="single"/>
    </w:rPr>
  </w:style>
  <w:style w:type="paragraph" w:styleId="a5">
    <w:name w:val="Title"/>
    <w:basedOn w:val="a"/>
    <w:link w:val="a6"/>
    <w:qFormat/>
    <w:rsid w:val="00E730C5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730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730C5"/>
    <w:pPr>
      <w:widowControl w:val="0"/>
      <w:spacing w:after="0" w:line="240" w:lineRule="auto"/>
    </w:pPr>
    <w:rPr>
      <w:rFonts w:ascii="MinionCyr-Regular" w:eastAsia="Times New Roman" w:hAnsi="MinionCyr-Regular" w:cs="MinionCyr-Regular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730C5"/>
    <w:rPr>
      <w:rFonts w:ascii="MinionCyr-Regular" w:eastAsia="Times New Roman" w:hAnsi="MinionCyr-Regular" w:cs="MinionCyr-Regular"/>
      <w:sz w:val="28"/>
      <w:szCs w:val="28"/>
      <w:lang w:eastAsia="ru-RU"/>
    </w:rPr>
  </w:style>
  <w:style w:type="paragraph" w:styleId="a9">
    <w:name w:val="No Spacing"/>
    <w:uiPriority w:val="1"/>
    <w:qFormat/>
    <w:rsid w:val="00E730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E73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E730C5"/>
    <w:rPr>
      <w:b/>
      <w:bCs/>
      <w:color w:val="000080"/>
    </w:rPr>
  </w:style>
  <w:style w:type="paragraph" w:styleId="ac">
    <w:name w:val="Balloon Text"/>
    <w:basedOn w:val="a"/>
    <w:link w:val="ad"/>
    <w:uiPriority w:val="99"/>
    <w:semiHidden/>
    <w:unhideWhenUsed/>
    <w:rsid w:val="0084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47D6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8919E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9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Василий Татаринцев</cp:lastModifiedBy>
  <cp:revision>9</cp:revision>
  <cp:lastPrinted>2021-02-19T09:17:00Z</cp:lastPrinted>
  <dcterms:created xsi:type="dcterms:W3CDTF">2021-02-08T05:13:00Z</dcterms:created>
  <dcterms:modified xsi:type="dcterms:W3CDTF">2021-02-19T10:50:00Z</dcterms:modified>
</cp:coreProperties>
</file>